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5DE3A4D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新增设备使用说明</w:t>
            </w:r>
          </w:p>
        </w:tc>
      </w:tr>
    </w:tbl>
    <w:p w14:paraId="32FE4EC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47F52EA6">
      <w:pPr>
        <w:pStyle w:val="19"/>
        <w:tabs>
          <w:tab w:val="right" w:leader="dot" w:pos="10204"/>
        </w:tabs>
      </w:pPr>
      <w:bookmarkStart w:id="150" w:name="_GoBack"/>
      <w:bookmarkEnd w:id="150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_Toc32668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_Toc32668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486D28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_Toc14540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_Toc14540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E52ACF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_Toc25156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_Toc25156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48D9C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_Toc32500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_Toc32500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44C584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_Toc21775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_Toc21775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27621B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_Toc10221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_Toc10221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0AB83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_Toc25266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_Toc25266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3E5C2E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_Toc16243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_Toc16243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F102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_Toc19568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_Toc19568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22D0A4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_Toc7272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_Toc7272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427CB6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_Toc26021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_Toc26021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93C5AB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_Toc17586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_Toc17586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959601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_Toc1198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_Toc1198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FF9366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_Toc17667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_Toc17667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B6E730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_Toc31768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_Toc31768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D5112C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_Toc17359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76CF84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_Toc26169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_Toc26169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DF482E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_Toc4348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_Toc4348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69BEA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_Toc7842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_Toc7842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3743CD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_Toc16403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_Toc16403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97232D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_Toc24585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_Toc24585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47842A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_Toc2298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_Toc2298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C6A940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_Toc29340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_Toc29340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12E099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_Toc19329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_Toc19329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1E7FEB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_Toc30177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_Toc30177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DE0C0C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_Toc13380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_Toc13380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91D166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_Toc27270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_Toc27270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623E44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_Toc13743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_Toc13743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E3E22C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_Toc981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134A4F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_Toc24113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_Toc24113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85EE13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_Toc17831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_Toc17831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542C094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_Toc7381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_Toc7381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BDB5C8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_Toc23306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_Toc23306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E5A9F4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_Toc20448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_Toc20448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846D6D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_Toc13044 </w:instrText>
      </w:r>
      <w:r>
        <w:fldChar w:fldCharType="separate"/>
      </w:r>
      <w:r>
        <w:rPr>
          <w:rFonts w:hint="eastAsia"/>
          <w:bCs w:val="0"/>
          <w:szCs w:val="28"/>
          <w:lang w:val="en-US" w:eastAsia="zh-CN"/>
        </w:rPr>
        <w:t>5.</w:t>
      </w:r>
      <w:r>
        <w:rPr>
          <w:rFonts w:hint="eastAsia"/>
          <w:bCs w:val="0"/>
          <w:szCs w:val="28"/>
        </w:rPr>
        <w:t>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_Toc13044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2B5EE0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_Toc5412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_Toc5412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1B1A5D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_Toc7101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4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_Toc7101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06C792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_Toc21032 </w:instrText>
      </w:r>
      <w:r>
        <w:fldChar w:fldCharType="separate"/>
      </w:r>
      <w:r>
        <w:rPr>
          <w:rFonts w:hint="eastAsia"/>
          <w:lang w:val="en-US" w:eastAsia="zh-CN"/>
        </w:rPr>
        <w:t xml:space="preserve">5.1.5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_Toc21032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92FF13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_Toc6963 </w:instrText>
      </w:r>
      <w:r>
        <w:fldChar w:fldCharType="separate"/>
      </w:r>
      <w:r>
        <w:rPr>
          <w:rFonts w:hint="eastAsia"/>
          <w:lang w:val="en-US" w:eastAsia="zh-CN"/>
        </w:rPr>
        <w:t>5.1.6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_Toc6963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F8B9E8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_Toc23129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5.1.7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_Toc23129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03682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_Toc28806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_Toc28806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35440B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_Toc3026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_Toc3026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0A2B37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_Toc22112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_Toc22112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277DCF5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266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40976902"/>
      <w:bookmarkStart w:id="4" w:name="_Toc496193103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7DAA33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687"/>
      <w:bookmarkStart w:id="6" w:name="_Toc9352"/>
      <w:bookmarkStart w:id="7" w:name="_Toc4409"/>
      <w:bookmarkStart w:id="8" w:name="_Toc14540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  <w:bookmarkEnd w:id="8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18282"/>
      <w:bookmarkStart w:id="11" w:name="_Toc2866"/>
      <w:bookmarkStart w:id="12" w:name="_Toc25156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10"/>
      <w:bookmarkEnd w:id="11"/>
      <w:bookmarkEnd w:id="12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默认高频通用为CN923(923.2-924.6),OTAA-CLASSA，如需其他可提出需求</w:t>
      </w:r>
    </w:p>
    <w:p w14:paraId="062E8ACC">
      <w:pPr>
        <w:numPr>
          <w:ilvl w:val="0"/>
          <w:numId w:val="1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1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0417"/>
      <w:bookmarkStart w:id="15" w:name="_Toc26856"/>
      <w:bookmarkStart w:id="16" w:name="_Toc3250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F9：电量计步上报，开机上报一次，定位和健康上报时后也会跟着报一条</w:t>
      </w:r>
    </w:p>
    <w:p w14:paraId="0C5C192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gps/蓝牙信标：默认上报频率10分钟，默认定位优先级：蓝牙&gt;gps，蓝牙定位优先，定位不到切换gps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SOS报警(0xB5)：使用者主动触发,触发方式见上一节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739A41CC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 </w:t>
      </w:r>
    </w:p>
    <w:p w14:paraId="09C664EF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久坐停留报警(0x02): 默认3分钟一动不动触发上报</w:t>
      </w:r>
    </w:p>
    <w:p w14:paraId="61E3CBD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375950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B9C9920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Eg:bdd6000119a9cf610445270387bf452708a1bc44279d18b74427e518b7f9bdf9010000006400002800000019a9cf61ca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(0xF9)电量信号:bdf9010000006400002800000019a9cf61ca</w:t>
      </w:r>
    </w:p>
    <w:p w14:paraId="44124DF5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12367"/>
      <w:bookmarkStart w:id="18" w:name="_Toc26002"/>
      <w:bookmarkStart w:id="19" w:name="_Toc21775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</w:t>
      </w:r>
    </w:p>
    <w:p w14:paraId="680813BF">
      <w:pPr>
        <w:pStyle w:val="63"/>
        <w:numPr>
          <w:ilvl w:val="0"/>
          <w:numId w:val="3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Unicode编码，汉字最多20个 40个字节，一个汉字占2个字节，一个英文字母占1个字节</w:t>
      </w:r>
    </w:p>
    <w:p w14:paraId="79AAD761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7BFAC9BF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5EA471D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539875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默认跌落报警为开启状态，下行关闭指令后，设备关闭跌落报警触发</w:t>
      </w:r>
    </w:p>
    <w:p w14:paraId="2E4532F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久坐停留报警开关(0xCE08):</w:t>
      </w:r>
    </w:p>
    <w:p w14:paraId="233E9EE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默认久坐停留报警为开启状态，下行关闭指令后，设备关闭久坐停留报警触发</w:t>
      </w:r>
    </w:p>
    <w:p w14:paraId="4756989E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关机和重启(0x77):</w:t>
      </w:r>
    </w:p>
    <w:p w14:paraId="4F4770CB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下行指令后，设备关机或重启</w:t>
      </w:r>
    </w:p>
    <w:p w14:paraId="02235F24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天气预警(0xCB):</w:t>
      </w:r>
    </w:p>
    <w:p w14:paraId="597E89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下行天气预警，设备收到后显示天气预警图片</w:t>
      </w:r>
    </w:p>
    <w:p w14:paraId="70BD45C2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34493A2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4E6F105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CD1BD3D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20" w:name="_Toc10221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3"/>
      <w:bookmarkEnd w:id="4"/>
      <w:bookmarkEnd w:id="20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21" w:name="_Toc496193104"/>
      <w:bookmarkStart w:id="22" w:name="_Toc440976903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2526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21"/>
      <w:bookmarkEnd w:id="22"/>
      <w:bookmarkEnd w:id="23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4"/>
      <w:bookmarkStart w:id="25" w:name="_Toc496193105"/>
      <w:bookmarkStart w:id="26" w:name="_Toc1624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4"/>
      <w:bookmarkEnd w:id="25"/>
      <w:bookmarkEnd w:id="26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7" w:name="_Toc440976905"/>
      <w:bookmarkStart w:id="28" w:name="_Toc496193106"/>
      <w:bookmarkStart w:id="29" w:name="_Toc1956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7"/>
      <w:bookmarkEnd w:id="28"/>
      <w:bookmarkEnd w:id="29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0" w:name="_Toc440976906"/>
      <w:bookmarkStart w:id="31" w:name="_Toc496193107"/>
      <w:bookmarkStart w:id="32" w:name="_Toc72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30"/>
      <w:bookmarkEnd w:id="31"/>
      <w:bookmarkEnd w:id="32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3" w:name="_Toc440976907"/>
      <w:bookmarkStart w:id="34" w:name="_Toc496193108"/>
      <w:bookmarkStart w:id="35" w:name="_Toc2602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33"/>
      <w:bookmarkEnd w:id="34"/>
      <w:bookmarkEnd w:id="35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36" w:name="_Toc496193109"/>
      <w:bookmarkStart w:id="37" w:name="_Toc440976908"/>
      <w:bookmarkStart w:id="38" w:name="_Toc17586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6"/>
      <w:bookmarkEnd w:id="37"/>
      <w:bookmarkEnd w:id="38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9" w:name="_Toc7904"/>
      <w:bookmarkStart w:id="40" w:name="_Toc1198"/>
      <w:bookmarkStart w:id="41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39"/>
      <w:bookmarkEnd w:id="40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2" w:name="_Toc23"/>
      <w:bookmarkStart w:id="43" w:name="_Toc17667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1"/>
      <w:bookmarkEnd w:id="42"/>
      <w:bookmarkEnd w:id="43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31768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5" w:name="_Toc440976931"/>
      <w:bookmarkStart w:id="46" w:name="_Toc496193132"/>
      <w:bookmarkStart w:id="47" w:name="_Toc173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47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9" w:name="_Toc2616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48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9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50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50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1" w:name="_Toc4348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1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2" w:name="_Toc496193116"/>
      <w:bookmarkStart w:id="53" w:name="_Toc440976915"/>
      <w:bookmarkStart w:id="54" w:name="_Toc784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52"/>
      <w:bookmarkEnd w:id="5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4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5" w:name="_Toc19288"/>
      <w:bookmarkStart w:id="56" w:name="_Toc16403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55"/>
      <w:bookmarkEnd w:id="56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7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7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8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8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9" w:name="_Toc24585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9"/>
    </w:p>
    <w:p w14:paraId="536519FE">
      <w:pPr>
        <w:pStyle w:val="4"/>
        <w:numPr>
          <w:ilvl w:val="0"/>
          <w:numId w:val="0"/>
        </w:numPr>
      </w:pPr>
      <w:bookmarkStart w:id="60" w:name="_Toc161325608"/>
      <w:bookmarkStart w:id="61" w:name="_Toc229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60"/>
      <w:r>
        <w:rPr>
          <w:rFonts w:hint="eastAsia"/>
          <w:lang w:val="en-US" w:eastAsia="zh-CN"/>
        </w:rPr>
        <w:t>---可不解析</w:t>
      </w:r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2" w:name="_Toc29340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2"/>
    </w:p>
    <w:p w14:paraId="2B380FD0">
      <w:pPr>
        <w:pStyle w:val="4"/>
        <w:ind w:left="851"/>
        <w:rPr>
          <w:rFonts w:hint="default" w:eastAsia="微软雅黑"/>
          <w:lang w:val="en-US" w:eastAsia="zh-CN"/>
        </w:rPr>
      </w:pPr>
      <w:bookmarkStart w:id="63" w:name="_Toc19329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64" w:name="_Toc3017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65" w:name="_Toc60158981"/>
      <w:bookmarkEnd w:id="65"/>
      <w:bookmarkStart w:id="66" w:name="_Toc60159145"/>
      <w:bookmarkEnd w:id="66"/>
      <w:bookmarkStart w:id="67" w:name="_Toc69991446"/>
      <w:bookmarkEnd w:id="67"/>
      <w:bookmarkStart w:id="68" w:name="_Toc75251633"/>
      <w:bookmarkEnd w:id="68"/>
      <w:bookmarkStart w:id="69" w:name="_Toc80885233"/>
      <w:bookmarkEnd w:id="69"/>
      <w:bookmarkStart w:id="70" w:name="_Toc71643490"/>
      <w:bookmarkEnd w:id="70"/>
      <w:bookmarkStart w:id="71" w:name="_Toc80878219"/>
      <w:bookmarkEnd w:id="71"/>
      <w:bookmarkStart w:id="72" w:name="_Toc80877885"/>
      <w:bookmarkEnd w:id="72"/>
      <w:bookmarkStart w:id="73" w:name="_Toc72861845"/>
      <w:bookmarkEnd w:id="73"/>
      <w:bookmarkStart w:id="74" w:name="_Toc75193550"/>
      <w:bookmarkEnd w:id="74"/>
      <w:bookmarkStart w:id="75" w:name="_Toc76132845"/>
      <w:bookmarkEnd w:id="75"/>
      <w:bookmarkStart w:id="76" w:name="_Toc62549207"/>
      <w:bookmarkEnd w:id="76"/>
      <w:bookmarkStart w:id="77" w:name="_Toc80877551"/>
      <w:bookmarkEnd w:id="77"/>
      <w:bookmarkStart w:id="78" w:name="_Toc69991718"/>
      <w:bookmarkEnd w:id="78"/>
      <w:bookmarkStart w:id="79" w:name="_Toc70325541"/>
      <w:bookmarkEnd w:id="79"/>
      <w:bookmarkStart w:id="80" w:name="_Toc75194596"/>
      <w:bookmarkEnd w:id="80"/>
      <w:bookmarkStart w:id="81" w:name="_Toc75193826"/>
      <w:bookmarkEnd w:id="81"/>
      <w:bookmarkStart w:id="82" w:name="_Toc72245215"/>
      <w:bookmarkEnd w:id="82"/>
      <w:bookmarkStart w:id="83" w:name="_Toc79761994"/>
      <w:bookmarkEnd w:id="83"/>
      <w:bookmarkStart w:id="84" w:name="_Toc75194101"/>
      <w:bookmarkEnd w:id="84"/>
      <w:bookmarkStart w:id="85" w:name="_Toc82530311"/>
      <w:bookmarkEnd w:id="85"/>
      <w:bookmarkStart w:id="86" w:name="_Toc63339106"/>
      <w:bookmarkEnd w:id="86"/>
      <w:bookmarkStart w:id="87" w:name="_Toc71644369"/>
      <w:bookmarkEnd w:id="87"/>
      <w:bookmarkStart w:id="88" w:name="_Toc79761659"/>
      <w:bookmarkEnd w:id="88"/>
      <w:bookmarkStart w:id="89" w:name="_Toc70066722"/>
      <w:bookmarkEnd w:id="89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0" w:name="_Toc1338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0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1" w:name="_Toc27270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92" w:name="_Toc3037"/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3" w:name="_Toc128580761"/>
      <w:bookmarkStart w:id="94" w:name="_Toc28814"/>
      <w:bookmarkStart w:id="95" w:name="_Toc13743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93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4"/>
      <w:bookmarkEnd w:id="95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6" w:name="_Toc128580762"/>
      <w:bookmarkStart w:id="97" w:name="_Toc351"/>
      <w:bookmarkStart w:id="98" w:name="_Toc981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96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7"/>
      <w:bookmarkEnd w:id="98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99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99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100" w:name="_Toc16687"/>
      <w:bookmarkStart w:id="101" w:name="_Toc128580765"/>
      <w:bookmarkStart w:id="102" w:name="_Toc9395"/>
      <w:bookmarkStart w:id="103" w:name="_Toc24113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100"/>
      <w:bookmarkEnd w:id="101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102"/>
      <w:bookmarkEnd w:id="103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45E4A927">
      <w:pPr>
        <w:pStyle w:val="63"/>
        <w:adjustRightInd/>
        <w:ind w:left="425"/>
        <w:rPr>
          <w:rFonts w:hint="eastAsia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C10CC9">
      <w:pPr>
        <w:pStyle w:val="4"/>
        <w:numPr>
          <w:ilvl w:val="0"/>
          <w:numId w:val="0"/>
        </w:numPr>
      </w:pPr>
      <w:bookmarkStart w:id="104" w:name="_Toc17831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bookmarkEnd w:id="92"/>
      <w:bookmarkEnd w:id="10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5" w:name="_Toc139552454"/>
      <w:bookmarkEnd w:id="105"/>
      <w:bookmarkStart w:id="106" w:name="_Toc138603325"/>
      <w:bookmarkEnd w:id="106"/>
      <w:bookmarkStart w:id="107" w:name="_Toc138603326"/>
      <w:bookmarkEnd w:id="107"/>
      <w:bookmarkStart w:id="108" w:name="_Toc139630532"/>
      <w:bookmarkEnd w:id="108"/>
      <w:bookmarkStart w:id="109" w:name="_Toc143606923"/>
      <w:bookmarkEnd w:id="109"/>
      <w:bookmarkStart w:id="110" w:name="_Toc143606922"/>
      <w:bookmarkEnd w:id="110"/>
      <w:bookmarkStart w:id="111" w:name="_Toc139630533"/>
      <w:bookmarkEnd w:id="111"/>
      <w:bookmarkStart w:id="112" w:name="_Toc136869419"/>
      <w:bookmarkEnd w:id="112"/>
      <w:bookmarkStart w:id="113" w:name="_Toc136869418"/>
      <w:bookmarkEnd w:id="113"/>
      <w:bookmarkStart w:id="114" w:name="_Toc132387769"/>
      <w:bookmarkEnd w:id="114"/>
      <w:bookmarkStart w:id="115" w:name="_Toc132387770"/>
      <w:bookmarkEnd w:id="115"/>
      <w:bookmarkStart w:id="116" w:name="_Toc87892592"/>
      <w:bookmarkEnd w:id="116"/>
      <w:bookmarkStart w:id="117" w:name="_Toc139552453"/>
      <w:bookmarkEnd w:id="117"/>
      <w:bookmarkStart w:id="118" w:name="_Toc87892591"/>
      <w:bookmarkEnd w:id="118"/>
      <w:bookmarkStart w:id="119" w:name="_Toc738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9"/>
    </w:p>
    <w:p w14:paraId="60B74F44">
      <w:pPr>
        <w:pStyle w:val="3"/>
        <w:numPr>
          <w:ilvl w:val="0"/>
          <w:numId w:val="0"/>
        </w:numPr>
        <w:ind w:left="321" w:leftChars="0"/>
      </w:pPr>
      <w:bookmarkStart w:id="120" w:name="_Toc23306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0"/>
    </w:p>
    <w:p w14:paraId="1C8203B2">
      <w:pPr>
        <w:pStyle w:val="4"/>
        <w:numPr>
          <w:ilvl w:val="0"/>
          <w:numId w:val="0"/>
        </w:numPr>
        <w:ind w:left="709" w:leftChars="0"/>
      </w:pPr>
      <w:bookmarkStart w:id="121" w:name="_Toc20448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1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22" w:name="_Toc31235"/>
      <w:bookmarkStart w:id="123" w:name="_Toc79159574"/>
      <w:bookmarkStart w:id="124" w:name="_Toc13044"/>
      <w:r>
        <w:rPr>
          <w:rFonts w:hint="eastAsia"/>
          <w:b/>
          <w:bCs w:val="0"/>
          <w:sz w:val="28"/>
          <w:szCs w:val="28"/>
          <w:lang w:val="en-US" w:eastAsia="zh-CN"/>
        </w:rPr>
        <w:t>5.</w:t>
      </w:r>
      <w:r>
        <w:rPr>
          <w:rFonts w:hint="eastAsia"/>
          <w:b/>
          <w:bCs w:val="0"/>
          <w:sz w:val="28"/>
          <w:szCs w:val="28"/>
        </w:rPr>
        <w:t>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22"/>
      <w:bookmarkEnd w:id="123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24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125" w:name="_Toc161325838"/>
      <w:bookmarkStart w:id="126" w:name="_Toc5412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5"/>
      <w:bookmarkEnd w:id="12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</w:pPr>
      <w:bookmarkStart w:id="127" w:name="_Toc31286"/>
      <w:bookmarkStart w:id="128" w:name="_Toc7101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4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29" w:name="_Toc496193119"/>
      <w:bookmarkStart w:id="130" w:name="_Toc440976918"/>
      <w:bookmarkStart w:id="131" w:name="_Toc159924429"/>
      <w:bookmarkStart w:id="132" w:name="_Toc21032"/>
      <w:r>
        <w:rPr>
          <w:rFonts w:hint="eastAsia"/>
          <w:lang w:val="en-US" w:eastAsia="zh-CN"/>
        </w:rPr>
        <w:t xml:space="preserve">5.1.5 </w:t>
      </w:r>
      <w:r>
        <w:rPr>
          <w:rFonts w:hint="eastAsia"/>
        </w:rPr>
        <w:t>关机</w:t>
      </w:r>
      <w:bookmarkEnd w:id="129"/>
      <w:bookmarkEnd w:id="130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1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33" w:name="_Toc6963"/>
      <w:r>
        <w:rPr>
          <w:rFonts w:hint="eastAsia"/>
          <w:lang w:val="en-US" w:eastAsia="zh-CN"/>
        </w:rPr>
        <w:t>5.1.6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34" w:name="_Toc23129"/>
      <w:r>
        <w:rPr>
          <w:rFonts w:hint="eastAsia" w:ascii="微软雅黑" w:hAnsi="微软雅黑"/>
          <w:sz w:val="28"/>
          <w:szCs w:val="28"/>
          <w:lang w:val="en-US" w:eastAsia="zh-CN"/>
        </w:rPr>
        <w:t>5.1.7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34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35" w:name="_Toc25689"/>
      <w:bookmarkStart w:id="136" w:name="_Toc15092"/>
      <w:bookmarkStart w:id="137" w:name="_Toc28806"/>
      <w:r>
        <w:rPr>
          <w:rFonts w:hint="eastAsia" w:ascii="微软雅黑" w:hAnsi="微软雅黑"/>
          <w:sz w:val="32"/>
          <w:szCs w:val="32"/>
          <w:lang w:val="en-US" w:eastAsia="zh-CN"/>
        </w:rPr>
        <w:t>5.2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35"/>
      <w:bookmarkEnd w:id="136"/>
      <w:bookmarkEnd w:id="137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38" w:name="_Toc6675"/>
      <w:bookmarkStart w:id="139" w:name="_Toc28476"/>
      <w:bookmarkStart w:id="140" w:name="_Toc26897"/>
      <w:bookmarkStart w:id="141" w:name="_Toc1422"/>
      <w:bookmarkStart w:id="142" w:name="_Toc29279"/>
      <w:bookmarkStart w:id="143" w:name="_Toc31007"/>
      <w:bookmarkStart w:id="144" w:name="_Toc3026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38"/>
      <w:bookmarkEnd w:id="139"/>
      <w:bookmarkEnd w:id="140"/>
      <w:bookmarkEnd w:id="141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2"/>
      <w:bookmarkEnd w:id="143"/>
      <w:bookmarkEnd w:id="144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45" w:name="_Toc77"/>
      <w:bookmarkStart w:id="146" w:name="_Toc20926"/>
      <w:bookmarkStart w:id="147" w:name="_Toc14889"/>
      <w:bookmarkStart w:id="148" w:name="_Toc5099"/>
      <w:bookmarkStart w:id="149" w:name="_Toc22112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45"/>
      <w:bookmarkEnd w:id="146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7"/>
      <w:bookmarkEnd w:id="148"/>
      <w:bookmarkEnd w:id="149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5615A5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216947"/>
    <w:rsid w:val="12310F38"/>
    <w:rsid w:val="130E6726"/>
    <w:rsid w:val="14276FAA"/>
    <w:rsid w:val="147D6C4A"/>
    <w:rsid w:val="148231E6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99D0CA5"/>
    <w:rsid w:val="1A475702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862D68"/>
    <w:rsid w:val="228C071D"/>
    <w:rsid w:val="22CE69E6"/>
    <w:rsid w:val="230570F7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9A700C1"/>
    <w:rsid w:val="3AE53402"/>
    <w:rsid w:val="3B3E73A6"/>
    <w:rsid w:val="3D535E3F"/>
    <w:rsid w:val="3D8E198F"/>
    <w:rsid w:val="3ECD3798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4D70417"/>
    <w:rsid w:val="454E527D"/>
    <w:rsid w:val="463651F7"/>
    <w:rsid w:val="46B76631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A5F2EDC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BA3006D"/>
    <w:rsid w:val="7C2A7C41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2192</Words>
  <Characters>3852</Characters>
  <Lines>142</Lines>
  <Paragraphs>40</Paragraphs>
  <TotalTime>2</TotalTime>
  <ScaleCrop>false</ScaleCrop>
  <LinksUpToDate>false</LinksUpToDate>
  <CharactersWithSpaces>4189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2025-05-02T02:27:20Z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eyJoZGlkIjoiNTJiNjMwZTU5YmZkYTk0N2Y4NjM5YTZlODhlNGY2OWEiLCJ1c2VySWQiOiI3MDc5NTkxNjEifQ==</vt:lpwstr>
  </property>
</Properties>
</file>