
<file path=[Content_Types].xml><?xml version="1.0" encoding="utf-8"?>
<Types xmlns="http://schemas.openxmlformats.org/package/2006/content-types">
  <Default Extension="xml" ContentType="application/xml"/>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1537B0">
      <w:pPr>
        <w:jc w:val="center"/>
        <w:rPr>
          <w:rFonts w:cs="Times New Roman"/>
          <w:sz w:val="44"/>
          <w:szCs w:val="44"/>
        </w:rPr>
      </w:pPr>
      <w:r>
        <w:rPr>
          <w:rFonts w:hint="eastAsia"/>
          <w:sz w:val="44"/>
          <w:szCs w:val="44"/>
          <w:lang w:val="en-US" w:eastAsia="zh-CN"/>
        </w:rPr>
        <w:t>B2315手环系列</w:t>
      </w:r>
      <w:r>
        <w:rPr>
          <w:rFonts w:hint="eastAsia"/>
          <w:sz w:val="44"/>
          <w:szCs w:val="44"/>
        </w:rPr>
        <w:t>检验规范</w:t>
      </w:r>
    </w:p>
    <w:p w14:paraId="61CFB148">
      <w:pPr>
        <w:rPr>
          <w:rFonts w:cs="Times New Roman"/>
          <w:sz w:val="44"/>
          <w:szCs w:val="44"/>
        </w:rPr>
      </w:pPr>
    </w:p>
    <w:p w14:paraId="3CD42665">
      <w:pPr>
        <w:pStyle w:val="2"/>
        <w:spacing w:line="240" w:lineRule="auto"/>
        <w:rPr>
          <w:rFonts w:cs="Times New Roman"/>
          <w:sz w:val="24"/>
          <w:szCs w:val="24"/>
        </w:rPr>
      </w:pPr>
      <w:bookmarkStart w:id="0" w:name="_Toc228940140"/>
      <w:r>
        <w:rPr>
          <w:sz w:val="24"/>
          <w:szCs w:val="24"/>
        </w:rPr>
        <w:t xml:space="preserve">1 </w:t>
      </w:r>
      <w:bookmarkEnd w:id="0"/>
      <w:r>
        <w:rPr>
          <w:rFonts w:hint="eastAsia" w:cs="宋体"/>
          <w:sz w:val="24"/>
          <w:szCs w:val="24"/>
        </w:rPr>
        <w:t>目的</w:t>
      </w:r>
    </w:p>
    <w:p w14:paraId="06E82193">
      <w:pPr>
        <w:ind w:firstLine="315" w:firstLineChars="150"/>
        <w:jc w:val="left"/>
        <w:rPr>
          <w:rFonts w:ascii="新宋体" w:hAnsi="新宋体" w:eastAsia="新宋体" w:cs="Times New Roman"/>
        </w:rPr>
      </w:pPr>
      <w:r>
        <w:rPr>
          <w:rFonts w:hint="eastAsia" w:ascii="新宋体" w:hAnsi="新宋体" w:eastAsia="新宋体" w:cs="新宋体"/>
        </w:rPr>
        <w:t>指导产品检验环节，保证整机产品外观、功能及包装质量。</w:t>
      </w:r>
    </w:p>
    <w:p w14:paraId="1CD93EAA">
      <w:pPr>
        <w:jc w:val="left"/>
        <w:rPr>
          <w:rFonts w:ascii="宋体" w:cs="Times New Roman"/>
          <w:b/>
          <w:bCs/>
          <w:sz w:val="24"/>
          <w:szCs w:val="24"/>
        </w:rPr>
      </w:pPr>
      <w:bookmarkStart w:id="1" w:name="_Toc228940141"/>
      <w:r>
        <w:rPr>
          <w:rFonts w:cs="Times New Roman"/>
          <w:b/>
          <w:bCs/>
        </w:rPr>
        <w:br w:type="textWrapping"/>
      </w:r>
      <w:r>
        <w:rPr>
          <w:rFonts w:ascii="宋体" w:hAnsi="宋体" w:cs="宋体"/>
          <w:b/>
          <w:bCs/>
          <w:sz w:val="24"/>
          <w:szCs w:val="24"/>
        </w:rPr>
        <w:t xml:space="preserve">2 </w:t>
      </w:r>
      <w:bookmarkEnd w:id="1"/>
      <w:r>
        <w:rPr>
          <w:rFonts w:hint="eastAsia" w:ascii="宋体" w:hAnsi="宋体" w:cs="宋体"/>
          <w:b/>
          <w:bCs/>
          <w:sz w:val="24"/>
          <w:szCs w:val="24"/>
        </w:rPr>
        <w:t>适用范围</w:t>
      </w:r>
      <w:r>
        <w:rPr>
          <w:rFonts w:ascii="宋体" w:cs="Times New Roman"/>
          <w:b/>
          <w:bCs/>
          <w:sz w:val="24"/>
          <w:szCs w:val="24"/>
        </w:rPr>
        <w:br w:type="textWrapping"/>
      </w:r>
    </w:p>
    <w:p w14:paraId="3698D66F">
      <w:pPr>
        <w:spacing w:line="380" w:lineRule="atLeast"/>
        <w:ind w:firstLine="105" w:firstLineChars="50"/>
        <w:rPr>
          <w:rFonts w:ascii="宋体" w:cs="Times New Roman"/>
        </w:rPr>
      </w:pPr>
      <w:r>
        <w:rPr>
          <w:rFonts w:hint="eastAsia" w:hAnsi="宋体" w:cs="宋体"/>
        </w:rPr>
        <w:t>适用于B2</w:t>
      </w:r>
      <w:r>
        <w:rPr>
          <w:rFonts w:hint="eastAsia" w:hAnsi="宋体" w:cs="宋体"/>
          <w:lang w:val="en-US" w:eastAsia="zh-CN"/>
        </w:rPr>
        <w:t>315系列</w:t>
      </w:r>
      <w:r>
        <w:rPr>
          <w:rFonts w:hint="eastAsia" w:hAnsi="宋体" w:cs="宋体"/>
        </w:rPr>
        <w:t>产品，包括外观</w:t>
      </w:r>
      <w:r>
        <w:rPr>
          <w:rFonts w:hint="eastAsia" w:ascii="宋体" w:hAnsi="宋体" w:cs="宋体"/>
        </w:rPr>
        <w:t>、</w:t>
      </w:r>
      <w:r>
        <w:rPr>
          <w:rFonts w:hint="eastAsia" w:hAnsi="宋体" w:cs="宋体"/>
        </w:rPr>
        <w:t>功能</w:t>
      </w:r>
      <w:r>
        <w:rPr>
          <w:rFonts w:hint="eastAsia" w:ascii="宋体" w:hAnsi="宋体" w:cs="宋体"/>
        </w:rPr>
        <w:t>、包装三个方面。</w:t>
      </w:r>
    </w:p>
    <w:p w14:paraId="5EBC3AE4">
      <w:pPr>
        <w:ind w:left="315" w:leftChars="150"/>
        <w:jc w:val="left"/>
        <w:rPr>
          <w:rFonts w:ascii="新宋体" w:hAnsi="新宋体" w:eastAsia="新宋体" w:cs="Times New Roman"/>
        </w:rPr>
      </w:pPr>
      <w:r>
        <w:rPr>
          <w:b/>
          <w:bCs/>
        </w:rPr>
        <w:t xml:space="preserve">   </w:t>
      </w:r>
    </w:p>
    <w:p w14:paraId="1FF469C4">
      <w:pPr>
        <w:pStyle w:val="2"/>
        <w:spacing w:line="240" w:lineRule="auto"/>
        <w:rPr>
          <w:rFonts w:cs="Times New Roman"/>
          <w:sz w:val="24"/>
          <w:szCs w:val="24"/>
        </w:rPr>
      </w:pPr>
      <w:bookmarkStart w:id="2" w:name="_Toc228940142"/>
      <w:r>
        <w:rPr>
          <w:sz w:val="24"/>
          <w:szCs w:val="24"/>
        </w:rPr>
        <w:t xml:space="preserve">3  </w:t>
      </w:r>
      <w:r>
        <w:rPr>
          <w:rFonts w:hint="eastAsia" w:cs="宋体"/>
          <w:sz w:val="24"/>
          <w:szCs w:val="24"/>
        </w:rPr>
        <w:t>检验方</w:t>
      </w:r>
      <w:bookmarkEnd w:id="2"/>
      <w:r>
        <w:rPr>
          <w:rFonts w:hint="eastAsia" w:cs="宋体"/>
          <w:sz w:val="24"/>
          <w:szCs w:val="24"/>
        </w:rPr>
        <w:t>式</w:t>
      </w:r>
    </w:p>
    <w:p w14:paraId="45F8A653">
      <w:pPr>
        <w:ind w:firstLine="420"/>
        <w:rPr>
          <w:rFonts w:cs="Times New Roman"/>
        </w:rPr>
      </w:pPr>
      <w:r>
        <w:rPr>
          <w:rFonts w:hint="eastAsia" w:hAnsi="宋体" w:cs="宋体"/>
        </w:rPr>
        <w:t>抽检、全检</w:t>
      </w:r>
    </w:p>
    <w:p w14:paraId="2A7625FB">
      <w:pPr>
        <w:pStyle w:val="2"/>
        <w:spacing w:line="240" w:lineRule="auto"/>
        <w:rPr>
          <w:rFonts w:cs="Times New Roman"/>
          <w:sz w:val="24"/>
          <w:szCs w:val="24"/>
        </w:rPr>
      </w:pPr>
      <w:bookmarkStart w:id="3" w:name="_Toc228940143"/>
      <w:r>
        <w:rPr>
          <w:sz w:val="24"/>
          <w:szCs w:val="24"/>
        </w:rPr>
        <w:t xml:space="preserve">4  </w:t>
      </w:r>
      <w:r>
        <w:rPr>
          <w:rFonts w:hint="eastAsia" w:cs="宋体"/>
          <w:sz w:val="24"/>
          <w:szCs w:val="24"/>
        </w:rPr>
        <w:t>检验工具</w:t>
      </w:r>
      <w:bookmarkEnd w:id="3"/>
    </w:p>
    <w:p w14:paraId="2BEDFCEF">
      <w:pPr>
        <w:ind w:firstLine="420" w:firstLineChars="200"/>
      </w:pPr>
      <w:r>
        <w:rPr>
          <w:rFonts w:hint="eastAsia" w:cs="宋体"/>
        </w:rPr>
        <w:t>台灯、日光灯</w:t>
      </w:r>
      <w:r>
        <w:t xml:space="preserve">                                          </w:t>
      </w:r>
    </w:p>
    <w:p w14:paraId="063D5CC3">
      <w:pPr>
        <w:ind w:firstLine="420"/>
        <w:rPr>
          <w:rFonts w:hAnsi="宋体"/>
        </w:rPr>
      </w:pPr>
      <w:r>
        <w:rPr>
          <w:rFonts w:hint="eastAsia" w:hAnsi="宋体"/>
        </w:rPr>
        <w:t>塞规</w:t>
      </w:r>
      <w:r>
        <w:rPr>
          <w:rFonts w:hAnsi="宋体"/>
        </w:rPr>
        <w:t xml:space="preserve">                                   </w:t>
      </w:r>
    </w:p>
    <w:p w14:paraId="1E5AD347">
      <w:pPr>
        <w:ind w:firstLine="420" w:firstLineChars="200"/>
        <w:rPr>
          <w:rFonts w:hAnsi="宋体" w:cs="Times New Roman"/>
        </w:rPr>
      </w:pPr>
      <w:r>
        <w:rPr>
          <w:rFonts w:hint="eastAsia" w:hAnsi="宋体" w:cs="宋体"/>
        </w:rPr>
        <w:t>污点规</w:t>
      </w:r>
      <w:r>
        <w:rPr>
          <w:rFonts w:hAnsi="宋体"/>
        </w:rPr>
        <w:t xml:space="preserve">                                  </w:t>
      </w:r>
    </w:p>
    <w:p w14:paraId="5DAC468B">
      <w:pPr>
        <w:ind w:firstLine="420" w:firstLineChars="200"/>
      </w:pPr>
      <w:r>
        <w:rPr>
          <w:rFonts w:hint="eastAsia" w:cs="宋体"/>
        </w:rPr>
        <w:t>防静电手套、指套</w:t>
      </w:r>
      <w:r>
        <w:t xml:space="preserve">  </w:t>
      </w:r>
    </w:p>
    <w:p w14:paraId="7ABF479C">
      <w:pPr>
        <w:ind w:firstLine="420" w:firstLineChars="200"/>
        <w:rPr>
          <w:rFonts w:cs="Times New Roman"/>
        </w:rPr>
      </w:pPr>
      <w:r>
        <w:rPr>
          <w:rFonts w:hint="eastAsia"/>
        </w:rPr>
        <w:t>充电线</w:t>
      </w:r>
      <w:r>
        <w:t xml:space="preserve">                   </w:t>
      </w:r>
    </w:p>
    <w:p w14:paraId="3332D72F">
      <w:pPr>
        <w:pStyle w:val="2"/>
        <w:spacing w:line="240" w:lineRule="auto"/>
        <w:rPr>
          <w:rFonts w:cs="Times New Roman"/>
          <w:sz w:val="24"/>
          <w:szCs w:val="24"/>
        </w:rPr>
      </w:pPr>
      <w:r>
        <w:rPr>
          <w:sz w:val="24"/>
          <w:szCs w:val="24"/>
        </w:rPr>
        <w:t>5</w:t>
      </w:r>
      <w:r>
        <w:rPr>
          <w:rFonts w:hint="eastAsia" w:cs="宋体"/>
          <w:sz w:val="24"/>
          <w:szCs w:val="24"/>
        </w:rPr>
        <w:t>检验内容及不合格判定</w:t>
      </w:r>
    </w:p>
    <w:p w14:paraId="77AC5F50">
      <w:pPr>
        <w:spacing w:line="380" w:lineRule="atLeast"/>
        <w:rPr>
          <w:rFonts w:cs="Times New Roman"/>
          <w:b/>
          <w:bCs/>
        </w:rPr>
      </w:pPr>
      <w:r>
        <w:rPr>
          <w:b/>
          <w:bCs/>
        </w:rPr>
        <w:t>5.1</w:t>
      </w:r>
      <w:r>
        <w:rPr>
          <w:rFonts w:hint="eastAsia" w:cs="宋体"/>
          <w:b/>
          <w:bCs/>
        </w:rPr>
        <w:t>术语定义</w:t>
      </w:r>
    </w:p>
    <w:p w14:paraId="0A2BDF6E">
      <w:pPr>
        <w:ind w:firstLine="315" w:firstLineChars="150"/>
        <w:jc w:val="left"/>
        <w:rPr>
          <w:rFonts w:cs="Times New Roman"/>
        </w:rPr>
      </w:pPr>
      <w:r>
        <w:t>1</w:t>
      </w:r>
      <w:r>
        <w:rPr>
          <w:rFonts w:hint="eastAsia" w:cs="宋体"/>
        </w:rPr>
        <w:t>）刮手：是指用手指或皮肤接触物件表面或边缘有刺痛感，它与装配错位不同的是即使在同一平面，也会有刺痛感。</w:t>
      </w:r>
    </w:p>
    <w:p w14:paraId="070D4E62">
      <w:pPr>
        <w:ind w:firstLine="315" w:firstLineChars="150"/>
        <w:jc w:val="left"/>
        <w:rPr>
          <w:rFonts w:cs="Times New Roman"/>
        </w:rPr>
      </w:pPr>
      <w:r>
        <w:t>2</w:t>
      </w:r>
      <w:r>
        <w:rPr>
          <w:rFonts w:hint="eastAsia" w:cs="宋体"/>
        </w:rPr>
        <w:t>）装配不良：是指因设计公差或装配因素导致两个接合件的接合面不在同一平面的现象，也可称之为错位或起级，它与刮手不同的是无刺痛感。</w:t>
      </w:r>
    </w:p>
    <w:p w14:paraId="15FA7F65">
      <w:pPr>
        <w:ind w:firstLine="315" w:firstLineChars="150"/>
        <w:jc w:val="left"/>
        <w:rPr>
          <w:rFonts w:cs="Times New Roman"/>
        </w:rPr>
      </w:pPr>
      <w:r>
        <w:t>3</w:t>
      </w:r>
      <w:r>
        <w:rPr>
          <w:rFonts w:hint="eastAsia" w:cs="宋体"/>
        </w:rPr>
        <w:t>）间隙：是指因设计公差或装配因素导致两个接合件的接合面之间有间隙。</w:t>
      </w:r>
    </w:p>
    <w:p w14:paraId="2C595EC9">
      <w:pPr>
        <w:ind w:firstLine="315" w:firstLineChars="150"/>
        <w:jc w:val="left"/>
        <w:rPr>
          <w:rFonts w:cs="Times New Roman"/>
        </w:rPr>
      </w:pPr>
      <w:r>
        <w:t>4</w:t>
      </w:r>
      <w:r>
        <w:rPr>
          <w:rFonts w:hint="eastAsia" w:cs="宋体"/>
        </w:rPr>
        <w:t>）镜高：是指装配后的</w:t>
      </w:r>
      <w:r>
        <w:t>Lens</w:t>
      </w:r>
      <w:r>
        <w:rPr>
          <w:rFonts w:hint="eastAsia" w:cs="宋体"/>
        </w:rPr>
        <w:t>表面与其装配体同一面的表面之间的高度差。</w:t>
      </w:r>
    </w:p>
    <w:p w14:paraId="70F83A17">
      <w:pPr>
        <w:ind w:firstLine="315" w:firstLineChars="150"/>
        <w:jc w:val="left"/>
        <w:rPr>
          <w:rFonts w:cs="Times New Roman"/>
        </w:rPr>
      </w:pPr>
      <w:r>
        <w:t>5</w:t>
      </w:r>
      <w:r>
        <w:rPr>
          <w:rFonts w:hint="eastAsia" w:cs="宋体"/>
        </w:rPr>
        <w:t>）装配主体：是指被装配物体的最主要的装配体，如主机的面与底，各类镶嵌件等。</w:t>
      </w:r>
    </w:p>
    <w:p w14:paraId="02782EA8">
      <w:pPr>
        <w:ind w:firstLine="315" w:firstLineChars="150"/>
        <w:jc w:val="left"/>
        <w:rPr>
          <w:rFonts w:cs="Times New Roman"/>
        </w:rPr>
      </w:pPr>
      <w:r>
        <w:t>6</w:t>
      </w:r>
      <w:r>
        <w:rPr>
          <w:rFonts w:hint="eastAsia" w:cs="宋体"/>
        </w:rPr>
        <w:t>）组件或配件：指组装在主体上的组件，在这份文件上指</w:t>
      </w:r>
      <w:r>
        <w:t>Lens</w:t>
      </w:r>
      <w:r>
        <w:rPr>
          <w:rFonts w:hint="eastAsia" w:cs="宋体"/>
        </w:rPr>
        <w:t>、电池、</w:t>
      </w:r>
      <w:r>
        <w:t>SIM</w:t>
      </w:r>
      <w:r>
        <w:rPr>
          <w:rFonts w:hint="eastAsia" w:cs="宋体"/>
        </w:rPr>
        <w:t>卡、电池门，其配合应良好，取卸灵活。各部件配合良好</w:t>
      </w:r>
      <w:r>
        <w:t>,</w:t>
      </w:r>
      <w:r>
        <w:rPr>
          <w:rFonts w:hint="eastAsia" w:cs="宋体"/>
        </w:rPr>
        <w:t>满足推力计最小</w:t>
      </w:r>
      <w:r>
        <w:t>2Kgf</w:t>
      </w:r>
      <w:r>
        <w:rPr>
          <w:rFonts w:hint="eastAsia" w:cs="宋体"/>
        </w:rPr>
        <w:t>的抗冲击性能。</w:t>
      </w:r>
    </w:p>
    <w:p w14:paraId="3569FE5A">
      <w:pPr>
        <w:ind w:firstLine="315" w:firstLineChars="150"/>
        <w:jc w:val="left"/>
        <w:rPr>
          <w:rFonts w:cs="Times New Roman"/>
        </w:rPr>
      </w:pPr>
      <w:r>
        <w:t>7</w:t>
      </w:r>
      <w:r>
        <w:rPr>
          <w:rFonts w:hint="eastAsia" w:cs="宋体"/>
        </w:rPr>
        <w:t>）符号定义：</w:t>
      </w:r>
    </w:p>
    <w:p w14:paraId="230FB03F">
      <w:pPr>
        <w:ind w:firstLine="315" w:firstLineChars="150"/>
        <w:jc w:val="left"/>
      </w:pPr>
      <w:r>
        <w:t>N:Number (</w:t>
      </w:r>
      <w:r>
        <w:rPr>
          <w:rFonts w:hint="eastAsia" w:cs="宋体"/>
        </w:rPr>
        <w:t>数量</w:t>
      </w:r>
      <w:r>
        <w:t>)    D: Diameter(</w:t>
      </w:r>
      <w:r>
        <w:rPr>
          <w:rFonts w:hint="eastAsia" w:cs="宋体"/>
        </w:rPr>
        <w:t>直经</w:t>
      </w:r>
      <w:r>
        <w:t>)    L: Length(</w:t>
      </w:r>
      <w:r>
        <w:rPr>
          <w:rFonts w:hint="eastAsia" w:cs="宋体"/>
        </w:rPr>
        <w:t>长度</w:t>
      </w:r>
      <w:r>
        <w:t>)   H: Highness(</w:t>
      </w:r>
      <w:r>
        <w:rPr>
          <w:rFonts w:hint="eastAsia" w:cs="宋体"/>
        </w:rPr>
        <w:t>高度</w:t>
      </w:r>
      <w:r>
        <w:t>)</w:t>
      </w:r>
    </w:p>
    <w:p w14:paraId="6CF2BC1F">
      <w:pPr>
        <w:ind w:firstLine="315" w:firstLineChars="150"/>
        <w:jc w:val="left"/>
      </w:pPr>
      <w:r>
        <w:t>B:Beepness (</w:t>
      </w:r>
      <w:r>
        <w:rPr>
          <w:rFonts w:hint="eastAsia" w:cs="宋体"/>
        </w:rPr>
        <w:t>深度</w:t>
      </w:r>
      <w:r>
        <w:t>) W:Width (</w:t>
      </w:r>
      <w:r>
        <w:rPr>
          <w:rFonts w:hint="eastAsia" w:cs="宋体"/>
        </w:rPr>
        <w:t>宽度</w:t>
      </w:r>
      <w:r>
        <w:t>)    A: Area (</w:t>
      </w:r>
      <w:r>
        <w:rPr>
          <w:rFonts w:hint="eastAsia" w:cs="宋体"/>
        </w:rPr>
        <w:t>面</w:t>
      </w:r>
      <w:r>
        <w:t>)  G: Gap (</w:t>
      </w:r>
      <w:r>
        <w:rPr>
          <w:rFonts w:hint="eastAsia" w:cs="宋体"/>
        </w:rPr>
        <w:t>间隙</w:t>
      </w:r>
      <w:r>
        <w:t>)</w:t>
      </w:r>
    </w:p>
    <w:p w14:paraId="37157243">
      <w:pPr>
        <w:spacing w:line="380" w:lineRule="atLeast"/>
        <w:rPr>
          <w:b/>
          <w:bCs/>
        </w:rPr>
      </w:pPr>
      <w:r>
        <w:rPr>
          <w:b/>
          <w:bCs/>
        </w:rPr>
        <w:t>5.2</w:t>
      </w:r>
      <w:r>
        <w:rPr>
          <w:rFonts w:hint="eastAsia" w:cs="宋体"/>
          <w:b/>
          <w:bCs/>
        </w:rPr>
        <w:t>缺陷定义</w:t>
      </w:r>
      <w:r>
        <w:rPr>
          <w:b/>
          <w:bCs/>
        </w:rPr>
        <w:t>:</w:t>
      </w:r>
    </w:p>
    <w:p w14:paraId="5369BC9D">
      <w:pPr>
        <w:ind w:firstLine="315" w:firstLineChars="150"/>
        <w:jc w:val="left"/>
        <w:rPr>
          <w:rFonts w:cs="Times New Roman"/>
        </w:rPr>
      </w:pPr>
      <w:r>
        <w:t>1) Cri</w:t>
      </w:r>
      <w:r>
        <w:rPr>
          <w:rFonts w:hint="eastAsia" w:cs="宋体"/>
        </w:rPr>
        <w:t>，</w:t>
      </w:r>
      <w:r>
        <w:t>Critical Defect</w:t>
      </w:r>
      <w:r>
        <w:rPr>
          <w:rFonts w:hint="eastAsia" w:cs="宋体"/>
        </w:rPr>
        <w:t>，致命缺陷：对产品使用者人身与财产安全构成威胁的缺陷；</w:t>
      </w:r>
    </w:p>
    <w:p w14:paraId="4ABA9DE2">
      <w:pPr>
        <w:ind w:firstLine="315" w:firstLineChars="150"/>
        <w:jc w:val="left"/>
        <w:rPr>
          <w:rFonts w:cs="Times New Roman"/>
        </w:rPr>
      </w:pPr>
      <w:r>
        <w:t>2 Maj</w:t>
      </w:r>
      <w:r>
        <w:rPr>
          <w:rFonts w:hint="eastAsia" w:cs="宋体"/>
        </w:rPr>
        <w:t>，</w:t>
      </w:r>
      <w:r>
        <w:t>Major Defect</w:t>
      </w:r>
      <w:r>
        <w:rPr>
          <w:rFonts w:hint="eastAsia" w:cs="宋体"/>
        </w:rPr>
        <w:t>，主要缺陷：制品单位的性能不能满足该产品预定的功能或严重影响该产品正常使用性能或可导致客户退机的外观等缺陷；</w:t>
      </w:r>
    </w:p>
    <w:p w14:paraId="72E48374">
      <w:pPr>
        <w:ind w:firstLine="315" w:firstLineChars="150"/>
        <w:jc w:val="left"/>
        <w:rPr>
          <w:rFonts w:cs="Times New Roman"/>
        </w:rPr>
      </w:pPr>
      <w:r>
        <w:t>3</w:t>
      </w:r>
      <w:r>
        <w:rPr>
          <w:rFonts w:hint="eastAsia" w:cs="宋体"/>
        </w:rPr>
        <w:t>）</w:t>
      </w:r>
      <w:r>
        <w:t>Min</w:t>
      </w:r>
      <w:r>
        <w:rPr>
          <w:rFonts w:hint="eastAsia" w:cs="宋体"/>
        </w:rPr>
        <w:t>，</w:t>
      </w:r>
      <w:r>
        <w:t>Minor Defect</w:t>
      </w:r>
      <w:r>
        <w:rPr>
          <w:rFonts w:hint="eastAsia" w:cs="宋体"/>
        </w:rPr>
        <w:t>，次要缺陷：对产品外观产生轻微影响的缺陷；</w:t>
      </w:r>
    </w:p>
    <w:p w14:paraId="02E40BEA">
      <w:pPr>
        <w:ind w:firstLine="315" w:firstLineChars="150"/>
        <w:jc w:val="left"/>
        <w:rPr>
          <w:rFonts w:cs="Times New Roman"/>
        </w:rPr>
      </w:pPr>
      <w:r>
        <w:t>4</w:t>
      </w:r>
      <w:r>
        <w:rPr>
          <w:rFonts w:hint="eastAsia" w:cs="宋体"/>
        </w:rPr>
        <w:t>）</w:t>
      </w:r>
      <w:r>
        <w:t>Acc</w:t>
      </w:r>
      <w:r>
        <w:rPr>
          <w:rFonts w:hint="eastAsia" w:cs="宋体"/>
        </w:rPr>
        <w:t>，</w:t>
      </w:r>
      <w:r>
        <w:t>Acceptable Defect</w:t>
      </w:r>
      <w:r>
        <w:rPr>
          <w:rFonts w:hint="eastAsia" w:cs="宋体"/>
        </w:rPr>
        <w:t>，可接受缺陷：可以接受的缺陷，在产品制程质量评估时使用，在产品出货抽样检验中仅供参考；</w:t>
      </w:r>
    </w:p>
    <w:p w14:paraId="109B6C15">
      <w:pPr>
        <w:ind w:firstLine="315" w:firstLineChars="150"/>
        <w:jc w:val="left"/>
        <w:rPr>
          <w:rFonts w:cs="Times New Roman"/>
        </w:rPr>
      </w:pPr>
      <w:r>
        <w:t>5</w:t>
      </w:r>
      <w:r>
        <w:rPr>
          <w:rFonts w:hint="eastAsia" w:cs="宋体"/>
        </w:rPr>
        <w:t>）</w:t>
      </w:r>
      <w:r>
        <w:t xml:space="preserve"> </w:t>
      </w:r>
      <w:r>
        <w:rPr>
          <w:rFonts w:hint="eastAsia" w:cs="宋体"/>
        </w:rPr>
        <w:t>封样，</w:t>
      </w:r>
      <w:r>
        <w:t>Golden Sample</w:t>
      </w:r>
      <w:r>
        <w:rPr>
          <w:rFonts w:hint="eastAsia" w:cs="宋体"/>
        </w:rPr>
        <w:t>，也称为样板：由设计部门或品管部门或销售部签名认可的、用于确认和鉴别各种订制结构件来料批量供货质量的样品；一般可分为标准样板和</w:t>
      </w:r>
      <w:r>
        <w:t>/</w:t>
      </w:r>
      <w:r>
        <w:rPr>
          <w:rFonts w:hint="eastAsia" w:cs="宋体"/>
        </w:rPr>
        <w:t>或上限样板、下限样板（上</w:t>
      </w:r>
      <w:r>
        <w:t>/</w:t>
      </w:r>
      <w:r>
        <w:rPr>
          <w:rFonts w:hint="eastAsia" w:cs="宋体"/>
        </w:rPr>
        <w:t>下限样板一般需征求销售部意见）、结构样板等。</w:t>
      </w:r>
    </w:p>
    <w:p w14:paraId="16BB4CAA">
      <w:pPr>
        <w:ind w:firstLine="315" w:firstLineChars="150"/>
        <w:jc w:val="left"/>
        <w:rPr>
          <w:rFonts w:cs="Times New Roman"/>
        </w:rPr>
      </w:pPr>
    </w:p>
    <w:p w14:paraId="30AAAF02">
      <w:pPr>
        <w:spacing w:line="380" w:lineRule="atLeast"/>
        <w:rPr>
          <w:rFonts w:cs="Times New Roman"/>
          <w:b/>
          <w:bCs/>
        </w:rPr>
      </w:pPr>
      <w:r>
        <w:rPr>
          <w:b/>
          <w:bCs/>
        </w:rPr>
        <w:t>5.3</w:t>
      </w:r>
      <w:r>
        <w:rPr>
          <w:rFonts w:hint="eastAsia" w:cs="宋体"/>
          <w:b/>
          <w:bCs/>
        </w:rPr>
        <w:t>抽样计划与接受标准</w:t>
      </w:r>
    </w:p>
    <w:p w14:paraId="180FB833">
      <w:pPr>
        <w:spacing w:line="380" w:lineRule="atLeast"/>
        <w:rPr>
          <w:rFonts w:cs="Times New Roman"/>
          <w:b/>
          <w:bCs/>
        </w:rPr>
      </w:pPr>
    </w:p>
    <w:p w14:paraId="64E5B71E">
      <w:pPr>
        <w:ind w:firstLine="315" w:firstLineChars="150"/>
        <w:jc w:val="left"/>
        <w:rPr>
          <w:rFonts w:cs="Times New Roman"/>
        </w:rPr>
      </w:pPr>
      <w:r>
        <w:rPr>
          <w:rFonts w:hint="eastAsia" w:cs="宋体"/>
        </w:rPr>
        <w:t>抽样计划：按照国标</w:t>
      </w:r>
      <w:r>
        <w:t>GB/T2828.1-20</w:t>
      </w:r>
      <w:r>
        <w:rPr>
          <w:rFonts w:hint="eastAsia"/>
          <w:lang w:val="en-US" w:eastAsia="zh-CN"/>
        </w:rPr>
        <w:t>12</w:t>
      </w:r>
      <w:r>
        <w:t xml:space="preserve"> (</w:t>
      </w:r>
      <w:r>
        <w:rPr>
          <w:rFonts w:hint="eastAsia" w:cs="宋体"/>
        </w:rPr>
        <w:t>或等同标准</w:t>
      </w:r>
      <w:r>
        <w:t>)</w:t>
      </w:r>
      <w:r>
        <w:rPr>
          <w:rFonts w:hint="eastAsia" w:cs="宋体"/>
        </w:rPr>
        <w:t>，正常抽检水平，一次抽样，</w:t>
      </w:r>
      <w:r>
        <w:t>II</w:t>
      </w:r>
      <w:r>
        <w:rPr>
          <w:rFonts w:hint="eastAsia" w:cs="宋体"/>
        </w:rPr>
        <w:t>类；</w:t>
      </w:r>
    </w:p>
    <w:p w14:paraId="26270D23">
      <w:pPr>
        <w:spacing w:line="312" w:lineRule="atLeast"/>
        <w:ind w:firstLine="315" w:firstLineChars="150"/>
        <w:jc w:val="left"/>
        <w:rPr>
          <w:rFonts w:cs="Times New Roman"/>
        </w:rPr>
      </w:pPr>
      <w:r>
        <w:rPr>
          <w:rFonts w:hint="eastAsia" w:cs="宋体"/>
        </w:rPr>
        <w:t>接受标准：</w:t>
      </w:r>
      <w:r>
        <w:t>AQL</w:t>
      </w:r>
      <w:r>
        <w:rPr>
          <w:rFonts w:hint="eastAsia" w:cs="宋体"/>
        </w:rPr>
        <w:t>（</w:t>
      </w:r>
      <w:r>
        <w:t>Cri</w:t>
      </w:r>
      <w:r>
        <w:rPr>
          <w:rFonts w:hint="eastAsia" w:cs="宋体"/>
        </w:rPr>
        <w:t>：</w:t>
      </w:r>
      <w:r>
        <w:t>0</w:t>
      </w:r>
      <w:r>
        <w:rPr>
          <w:rFonts w:hint="eastAsia" w:cs="宋体"/>
        </w:rPr>
        <w:t>，</w:t>
      </w:r>
      <w:r>
        <w:t>Maj</w:t>
      </w:r>
      <w:r>
        <w:rPr>
          <w:rFonts w:hint="eastAsia" w:cs="宋体"/>
        </w:rPr>
        <w:t>：</w:t>
      </w:r>
      <w:r>
        <w:t>0.4</w:t>
      </w:r>
      <w:r>
        <w:rPr>
          <w:rFonts w:hint="eastAsia" w:cs="宋体"/>
        </w:rPr>
        <w:t>，</w:t>
      </w:r>
      <w:r>
        <w:t>Min</w:t>
      </w:r>
      <w:r>
        <w:rPr>
          <w:rFonts w:hint="eastAsia" w:cs="宋体"/>
        </w:rPr>
        <w:t>：</w:t>
      </w:r>
      <w:r>
        <w:t>1.5</w:t>
      </w:r>
      <w:r>
        <w:rPr>
          <w:rFonts w:hint="eastAsia" w:cs="宋体"/>
        </w:rPr>
        <w:t>）</w:t>
      </w:r>
    </w:p>
    <w:p w14:paraId="48D6F0E8">
      <w:pPr>
        <w:spacing w:line="312" w:lineRule="atLeast"/>
        <w:ind w:firstLine="315" w:firstLineChars="150"/>
        <w:jc w:val="left"/>
        <w:rPr>
          <w:rFonts w:cs="Times New Roman"/>
        </w:rPr>
      </w:pPr>
      <w:r>
        <w:rPr>
          <w:rFonts w:hint="eastAsia" w:cs="宋体"/>
        </w:rPr>
        <w:t>如未达到接受标准，该检验批产品则为不合格产品，如检测为不合格产品则该批货物可退货并可按照《项目合作框架协议》约定在应付货款中扣除违约金及罚款。</w:t>
      </w:r>
    </w:p>
    <w:p w14:paraId="17A8258D">
      <w:pPr>
        <w:spacing w:line="312" w:lineRule="atLeast"/>
        <w:ind w:firstLine="315" w:firstLineChars="150"/>
        <w:jc w:val="left"/>
        <w:rPr>
          <w:rFonts w:cs="Times New Roman"/>
        </w:rPr>
      </w:pPr>
    </w:p>
    <w:p w14:paraId="4E9C7825">
      <w:pPr>
        <w:spacing w:line="380" w:lineRule="atLeast"/>
        <w:rPr>
          <w:rFonts w:cs="Times New Roman"/>
          <w:b/>
          <w:bCs/>
        </w:rPr>
      </w:pPr>
      <w:r>
        <w:rPr>
          <w:b/>
          <w:bCs/>
        </w:rPr>
        <w:t>5.4</w:t>
      </w:r>
      <w:r>
        <w:rPr>
          <w:rFonts w:hint="eastAsia" w:cs="宋体"/>
          <w:b/>
          <w:bCs/>
        </w:rPr>
        <w:t>检验方法</w:t>
      </w:r>
    </w:p>
    <w:p w14:paraId="23EE8EA2">
      <w:pPr>
        <w:spacing w:line="380" w:lineRule="atLeast"/>
        <w:rPr>
          <w:rFonts w:cs="Times New Roman"/>
          <w:b/>
          <w:bCs/>
        </w:rPr>
      </w:pPr>
    </w:p>
    <w:p w14:paraId="48E4816F">
      <w:pPr>
        <w:spacing w:line="380" w:lineRule="atLeast"/>
        <w:rPr>
          <w:rFonts w:cs="Times New Roman"/>
          <w:b/>
          <w:bCs/>
        </w:rPr>
      </w:pPr>
      <w:r>
        <w:rPr>
          <w:rFonts w:hint="eastAsia" w:cs="宋体"/>
          <w:b/>
          <w:bCs/>
        </w:rPr>
        <w:t>外观检验</w:t>
      </w:r>
    </w:p>
    <w:p w14:paraId="0CA16822">
      <w:pPr>
        <w:spacing w:line="380" w:lineRule="atLeast"/>
        <w:rPr>
          <w:rFonts w:cs="Times New Roman"/>
          <w:b/>
          <w:bCs/>
        </w:rPr>
      </w:pPr>
    </w:p>
    <w:p w14:paraId="73D40FC4">
      <w:pPr>
        <w:spacing w:line="380" w:lineRule="atLeast"/>
        <w:rPr>
          <w:rFonts w:cs="Times New Roman"/>
        </w:rPr>
      </w:pPr>
      <w:r>
        <w:t>1</w:t>
      </w:r>
      <w:r>
        <w:rPr>
          <w:rFonts w:hint="eastAsia" w:cs="宋体"/>
        </w:rPr>
        <w:t>、</w:t>
      </w:r>
      <w:r>
        <w:t xml:space="preserve"> </w:t>
      </w:r>
      <w:r>
        <w:rPr>
          <w:rFonts w:hint="eastAsia" w:cs="宋体"/>
        </w:rPr>
        <w:t>外观缺陷的检验方法及要求</w:t>
      </w:r>
    </w:p>
    <w:p w14:paraId="26C9FB72">
      <w:pPr>
        <w:spacing w:line="380" w:lineRule="atLeast"/>
        <w:ind w:firstLine="210" w:firstLineChars="100"/>
        <w:rPr>
          <w:rFonts w:cs="Times New Roman"/>
        </w:rPr>
      </w:pPr>
      <w:r>
        <w:rPr>
          <w:rFonts w:hint="eastAsia" w:cs="宋体"/>
        </w:rPr>
        <w:t>视力：具有正常色感，视力在</w:t>
      </w:r>
      <w:r>
        <w:t>1.0</w:t>
      </w:r>
      <w:r>
        <w:rPr>
          <w:rFonts w:hint="eastAsia" w:cs="宋体"/>
        </w:rPr>
        <w:t>以上（含校正后）</w:t>
      </w:r>
    </w:p>
    <w:p w14:paraId="4827F04C">
      <w:pPr>
        <w:spacing w:line="380" w:lineRule="atLeast"/>
        <w:ind w:firstLine="210" w:firstLineChars="100"/>
        <w:rPr>
          <w:rFonts w:cs="Times New Roman"/>
        </w:rPr>
      </w:pPr>
      <w:r>
        <w:rPr>
          <w:rFonts w:hint="eastAsia" w:cs="宋体"/>
        </w:rPr>
        <w:t>照度：正常日光灯，室内无日光时用</w:t>
      </w:r>
      <w:r>
        <w:t>40W</w:t>
      </w:r>
      <w:r>
        <w:rPr>
          <w:rFonts w:hint="eastAsia" w:cs="宋体"/>
        </w:rPr>
        <w:t>日光灯或</w:t>
      </w:r>
      <w:r>
        <w:t>60W</w:t>
      </w:r>
      <w:r>
        <w:rPr>
          <w:rFonts w:hint="eastAsia" w:cs="宋体"/>
        </w:rPr>
        <w:t>普通灯泡的照度为标准。</w:t>
      </w:r>
    </w:p>
    <w:p w14:paraId="079DD878">
      <w:pPr>
        <w:spacing w:line="380" w:lineRule="atLeast"/>
        <w:ind w:firstLine="210" w:firstLineChars="100"/>
        <w:rPr>
          <w:rFonts w:cs="Times New Roman"/>
        </w:rPr>
      </w:pPr>
      <w:r>
        <w:rPr>
          <w:rFonts w:hint="eastAsia" w:cs="宋体"/>
        </w:rPr>
        <w:t>目测距离：</w:t>
      </w:r>
      <w:r>
        <w:t xml:space="preserve"> </w:t>
      </w:r>
      <w:r>
        <w:rPr>
          <w:rFonts w:hint="eastAsia" w:cs="宋体"/>
        </w:rPr>
        <w:t>眼睛距离产品</w:t>
      </w:r>
      <w:r>
        <w:t>30---50CM</w:t>
      </w:r>
      <w:r>
        <w:rPr>
          <w:rFonts w:hint="eastAsia" w:cs="宋体"/>
        </w:rPr>
        <w:t>直视为准</w:t>
      </w:r>
    </w:p>
    <w:p w14:paraId="713943C5">
      <w:pPr>
        <w:spacing w:line="380" w:lineRule="atLeast"/>
        <w:ind w:firstLine="210" w:firstLineChars="100"/>
        <w:rPr>
          <w:rFonts w:cs="宋体"/>
        </w:rPr>
      </w:pPr>
      <w:r>
        <w:rPr>
          <w:rFonts w:hint="eastAsia" w:cs="宋体"/>
        </w:rPr>
        <w:t>观察时间：</w:t>
      </w:r>
      <w:r>
        <w:t>&lt;10</w:t>
      </w:r>
      <w:r>
        <w:rPr>
          <w:rFonts w:hint="eastAsia" w:cs="宋体"/>
        </w:rPr>
        <w:t>秒</w:t>
      </w:r>
      <w:r>
        <w:t xml:space="preserve"> (</w:t>
      </w:r>
      <w:r>
        <w:rPr>
          <w:rFonts w:hint="eastAsia" w:cs="宋体"/>
        </w:rPr>
        <w:t>每个可见平面需要</w:t>
      </w:r>
      <w:r>
        <w:t>5</w:t>
      </w:r>
      <w:r>
        <w:rPr>
          <w:rFonts w:hint="eastAsia" w:cs="宋体"/>
        </w:rPr>
        <w:t>秒</w:t>
      </w:r>
      <w:r>
        <w:t xml:space="preserve">) </w:t>
      </w:r>
      <w:r>
        <w:rPr>
          <w:rFonts w:hint="eastAsia" w:cs="宋体"/>
        </w:rPr>
        <w:t>固定位置</w:t>
      </w:r>
    </w:p>
    <w:p w14:paraId="3EC6EC15">
      <w:pPr>
        <w:spacing w:line="380" w:lineRule="atLeast"/>
        <w:ind w:firstLine="210" w:firstLineChars="100"/>
        <w:rPr>
          <w:rFonts w:cs="Times New Roman"/>
        </w:rPr>
      </w:pPr>
      <w:r>
        <w:rPr>
          <w:rFonts w:hint="eastAsia" w:cs="宋体"/>
        </w:rPr>
        <w:t>检验顺序依次从AA-A-B-C面从上 到下，从左到右进行检验</w:t>
      </w:r>
    </w:p>
    <w:p w14:paraId="24FE1791">
      <w:pPr>
        <w:spacing w:line="380" w:lineRule="atLeast"/>
        <w:rPr>
          <w:rFonts w:cs="Times New Roman"/>
        </w:rPr>
      </w:pPr>
      <w:r>
        <w:t>2</w:t>
      </w:r>
      <w:r>
        <w:rPr>
          <w:rFonts w:hint="eastAsia" w:cs="宋体"/>
        </w:rPr>
        <w:t>、外观检验区域说明</w:t>
      </w:r>
    </w:p>
    <w:p w14:paraId="10807210">
      <w:pPr>
        <w:ind w:firstLine="315" w:firstLineChars="150"/>
        <w:jc w:val="left"/>
        <w:rPr>
          <w:rFonts w:cs="Times New Roman"/>
        </w:rPr>
      </w:pPr>
      <w:r>
        <w:t>1</w:t>
      </w:r>
      <w:r>
        <w:rPr>
          <w:rFonts w:hint="eastAsia" w:cs="宋体"/>
        </w:rPr>
        <w:t>）区域</w:t>
      </w:r>
      <w:r>
        <w:t xml:space="preserve">AA: LCD </w:t>
      </w:r>
      <w:r>
        <w:rPr>
          <w:rFonts w:hint="eastAsia" w:cs="宋体"/>
        </w:rPr>
        <w:t>显示部分及摄像镜头</w:t>
      </w:r>
    </w:p>
    <w:p w14:paraId="7FB3F490">
      <w:pPr>
        <w:ind w:firstLine="315" w:firstLineChars="150"/>
        <w:jc w:val="left"/>
      </w:pPr>
      <w:r>
        <w:t>2</w:t>
      </w:r>
      <w:r>
        <w:rPr>
          <w:rFonts w:hint="eastAsia" w:cs="宋体"/>
        </w:rPr>
        <w:t>）区域</w:t>
      </w:r>
      <w:r>
        <w:t>A</w:t>
      </w:r>
      <w:r>
        <w:rPr>
          <w:rFonts w:hint="eastAsia" w:cs="宋体"/>
        </w:rPr>
        <w:t>：在客户使用产品时随时能观察到的表面部分（如面壳镜面、显示筐顶部）这些表面不能允许有任何可能导致一个普通客户拒绝购买这种产品的明显缺陷</w:t>
      </w:r>
      <w:r>
        <w:t>.</w:t>
      </w:r>
    </w:p>
    <w:p w14:paraId="43E82379">
      <w:pPr>
        <w:ind w:firstLine="315" w:firstLineChars="150"/>
        <w:jc w:val="left"/>
        <w:rPr>
          <w:rFonts w:cs="Times New Roman"/>
        </w:rPr>
      </w:pPr>
      <w:r>
        <w:t>3)</w:t>
      </w:r>
      <w:r>
        <w:rPr>
          <w:rFonts w:hint="eastAsia" w:cs="宋体"/>
        </w:rPr>
        <w:t>区域</w:t>
      </w:r>
      <w:r>
        <w:t>B</w:t>
      </w:r>
      <w:r>
        <w:rPr>
          <w:rFonts w:hint="eastAsia" w:cs="宋体"/>
        </w:rPr>
        <w:t>：在客户使用产品时能经常观察到的部分</w:t>
      </w:r>
      <w:r>
        <w:t>(</w:t>
      </w:r>
      <w:r>
        <w:rPr>
          <w:rFonts w:hint="eastAsia" w:cs="宋体"/>
        </w:rPr>
        <w:t>如两侧、顶部、底部、显示框四边</w:t>
      </w:r>
      <w:r>
        <w:t>)</w:t>
      </w:r>
      <w:r>
        <w:rPr>
          <w:rFonts w:hint="eastAsia" w:cs="宋体"/>
        </w:rPr>
        <w:t>这些表面允许有一些次要的缺陷，但不会导致一个严格的客户拒绝这种产品。</w:t>
      </w:r>
    </w:p>
    <w:p w14:paraId="7AC7C9DA">
      <w:pPr>
        <w:ind w:firstLine="315" w:firstLineChars="150"/>
        <w:jc w:val="left"/>
        <w:rPr>
          <w:rFonts w:cs="Times New Roman"/>
        </w:rPr>
      </w:pPr>
      <w:r>
        <w:t>4)</w:t>
      </w:r>
      <w:r>
        <w:rPr>
          <w:rFonts w:hint="eastAsia" w:cs="宋体"/>
        </w:rPr>
        <w:t>区域</w:t>
      </w:r>
      <w:r>
        <w:t>C</w:t>
      </w:r>
      <w:r>
        <w:rPr>
          <w:rFonts w:hint="eastAsia" w:cs="宋体"/>
        </w:rPr>
        <w:t>：在客户使用智能手表时很少能观察到的部分</w:t>
      </w:r>
      <w:r>
        <w:t>(</w:t>
      </w:r>
      <w:r>
        <w:rPr>
          <w:rFonts w:hint="eastAsia" w:cs="宋体"/>
        </w:rPr>
        <w:t>如背面暗格，显示框底部</w:t>
      </w:r>
      <w:r>
        <w:t>)</w:t>
      </w:r>
      <w:r>
        <w:rPr>
          <w:rFonts w:hint="eastAsia" w:cs="宋体"/>
        </w:rPr>
        <w:t>这些表面的缺陷应该是合理的，并且不会给客户一个该产品品质不好的印象。</w:t>
      </w:r>
    </w:p>
    <w:p w14:paraId="7B688147">
      <w:pPr>
        <w:ind w:firstLine="315" w:firstLineChars="150"/>
        <w:jc w:val="left"/>
        <w:rPr>
          <w:rFonts w:cs="Times New Roman"/>
        </w:rPr>
      </w:pPr>
      <w:r>
        <w:t>5)</w:t>
      </w:r>
      <w:r>
        <w:rPr>
          <w:rFonts w:hint="eastAsia" w:cs="宋体"/>
        </w:rPr>
        <w:t>区域划分可参考以下图示：</w:t>
      </w:r>
    </w:p>
    <w:p w14:paraId="006B39FA">
      <w:pPr>
        <w:spacing w:line="400" w:lineRule="exact"/>
        <w:rPr>
          <w:rFonts w:ascii="宋体" w:cs="Times New Roman"/>
        </w:rPr>
      </w:pPr>
    </w:p>
    <w:p w14:paraId="217D066C">
      <w:pPr>
        <w:jc w:val="center"/>
        <w:rPr>
          <w:rFonts w:hint="eastAsia" w:ascii="宋体" w:eastAsia="宋体" w:cs="Times New Roman"/>
          <w:lang w:eastAsia="zh-CN"/>
        </w:rPr>
      </w:pPr>
      <w:r>
        <w:rPr>
          <w:rFonts w:ascii="宋体" w:cs="Times New Roman"/>
        </w:rPr>
        <w:pict>
          <v:shape id="_x0000_s1035" o:spid="_x0000_s1035" o:spt="61" type="#_x0000_t61" style="position:absolute;left:0pt;margin-left:16.65pt;margin-top:357.3pt;height:52.85pt;width:41.4pt;z-index:251659264;mso-width-relative:page;mso-height-relative:page;" fillcolor="#FFFFFF" filled="t" stroked="t" coordsize="21600,21600" adj="68243,-13731">
            <v:path/>
            <v:fill on="t" color2="#FFFFFF" focussize="0,0"/>
            <v:stroke color="#000000" joinstyle="miter"/>
            <v:imagedata o:title=""/>
            <o:lock v:ext="edit" aspectratio="f"/>
            <v:textbox>
              <w:txbxContent>
                <w:p w14:paraId="7AE86C21">
                  <w:r>
                    <w:rPr>
                      <w:rFonts w:hint="eastAsia"/>
                    </w:rPr>
                    <w:t>B面</w:t>
                  </w:r>
                </w:p>
              </w:txbxContent>
            </v:textbox>
          </v:shape>
        </w:pict>
      </w:r>
      <w:r>
        <w:rPr>
          <w:rFonts w:ascii="宋体" w:cs="Times New Roman"/>
        </w:rPr>
        <w:pict>
          <v:shape id="_x0000_s1074" o:spid="_x0000_s1074" o:spt="61" type="#_x0000_t61" style="position:absolute;left:0pt;margin-left:415.9pt;margin-top:262.9pt;height:52.85pt;width:41.4pt;z-index:251659264;mso-width-relative:page;mso-height-relative:page;" fillcolor="#FFFFFF" filled="t" stroked="t" coordsize="21600,21600" adj="-85460,24032">
            <v:path/>
            <v:fill on="t" color2="#FFFFFF" focussize="0,0"/>
            <v:stroke color="#000000" joinstyle="miter"/>
            <v:imagedata o:title=""/>
            <o:lock v:ext="edit" aspectratio="f"/>
            <v:textbox>
              <w:txbxContent>
                <w:p w14:paraId="76EFA9BB">
                  <w:r>
                    <w:rPr>
                      <w:rFonts w:hint="eastAsia"/>
                      <w:lang w:val="en-US" w:eastAsia="zh-CN"/>
                    </w:rPr>
                    <w:t>AA</w:t>
                  </w:r>
                  <w:r>
                    <w:rPr>
                      <w:rFonts w:hint="eastAsia"/>
                    </w:rPr>
                    <w:t>面</w:t>
                  </w:r>
                </w:p>
              </w:txbxContent>
            </v:textbox>
          </v:shape>
        </w:pict>
      </w:r>
      <w:r>
        <w:rPr>
          <w:rFonts w:ascii="宋体" w:cs="Times New Roman"/>
        </w:rPr>
        <w:pict>
          <v:shape id="_x0000_s1034" o:spid="_x0000_s1034" o:spt="61" type="#_x0000_t61" style="position:absolute;left:0pt;margin-left:409.3pt;margin-top:26.55pt;height:52.85pt;width:41.4pt;z-index:251659264;mso-width-relative:page;mso-height-relative:page;" coordsize="21600,21600" adj="-39000,22479">
            <v:path/>
            <v:fill focussize="0,0"/>
            <v:stroke joinstyle="miter"/>
            <v:imagedata o:title=""/>
            <o:lock v:ext="edit"/>
            <v:textbox>
              <w:txbxContent>
                <w:p w14:paraId="3D86FA2F">
                  <w:r>
                    <w:rPr>
                      <w:rFonts w:hint="eastAsia"/>
                      <w:lang w:val="en-US" w:eastAsia="zh-CN"/>
                    </w:rPr>
                    <w:t>B</w:t>
                  </w:r>
                  <w:r>
                    <w:rPr>
                      <w:rFonts w:hint="eastAsia"/>
                    </w:rPr>
                    <w:t>面</w:t>
                  </w:r>
                </w:p>
              </w:txbxContent>
            </v:textbox>
          </v:shape>
        </w:pict>
      </w:r>
      <w:r>
        <w:rPr>
          <w:rFonts w:ascii="宋体" w:cs="Times New Roman"/>
        </w:rPr>
        <w:pict>
          <v:shape id="_x0000_s1065" o:spid="_x0000_s1065" o:spt="61" type="#_x0000_t61" style="position:absolute;left:0pt;margin-left:-2.5pt;margin-top:18.9pt;height:52.85pt;width:41.4pt;z-index:251659264;mso-width-relative:page;mso-height-relative:page;" fillcolor="#FFFFFF" filled="t" stroked="t" coordsize="21600,21600" adj="69026,30326">
            <v:path/>
            <v:fill on="t" color2="#FFFFFF" focussize="0,0"/>
            <v:stroke color="#000000" joinstyle="miter"/>
            <v:imagedata o:title=""/>
            <o:lock v:ext="edit" aspectratio="f"/>
            <v:textbox>
              <w:txbxContent>
                <w:p w14:paraId="4A5C7E6B">
                  <w:r>
                    <w:rPr>
                      <w:rFonts w:hint="eastAsia"/>
                    </w:rPr>
                    <w:t>AA面</w:t>
                  </w:r>
                </w:p>
              </w:txbxContent>
            </v:textbox>
          </v:shape>
        </w:pict>
      </w:r>
      <w:r>
        <w:rPr>
          <w:rFonts w:ascii="宋体" w:cs="Times New Roman"/>
        </w:rPr>
        <w:pict>
          <v:shape id="_x0000_s1033" o:spid="_x0000_s1033" o:spt="61" type="#_x0000_t61" style="position:absolute;left:0pt;margin-left:-8.65pt;margin-top:163.1pt;height:52.85pt;width:41.4pt;z-index:251659264;mso-width-relative:page;mso-height-relative:page;" coordsize="21600,21600" adj="55304,-3515">
            <v:path/>
            <v:fill focussize="0,0"/>
            <v:stroke joinstyle="miter"/>
            <v:imagedata o:title=""/>
            <o:lock v:ext="edit"/>
            <v:textbox>
              <w:txbxContent>
                <w:p w14:paraId="3B350FBD">
                  <w:r>
                    <w:rPr>
                      <w:rFonts w:hint="eastAsia"/>
                    </w:rPr>
                    <w:t>A面</w:t>
                  </w:r>
                </w:p>
              </w:txbxContent>
            </v:textbox>
          </v:shape>
        </w:pict>
      </w:r>
      <w:r>
        <w:rPr>
          <w:rFonts w:ascii="宋体" w:cs="Times New Roman"/>
        </w:rPr>
        <w:pict>
          <v:shape id="_x0000_s1036" o:spid="_x0000_s1036" o:spt="61" type="#_x0000_t61" style="position:absolute;left:0pt;margin-left:399.7pt;margin-top:385.3pt;height:52.85pt;width:41.4pt;z-index:251659264;mso-width-relative:page;mso-height-relative:page;" fillcolor="#FFFFFF" filled="t" stroked="t" coordsize="21600,21600" adj="-76721,-11054">
            <v:path/>
            <v:fill on="t" color2="#FFFFFF" focussize="0,0"/>
            <v:stroke color="#000000" joinstyle="miter"/>
            <v:imagedata o:title=""/>
            <o:lock v:ext="edit" aspectratio="f"/>
            <v:textbox>
              <w:txbxContent>
                <w:p w14:paraId="55AF83AD">
                  <w:r>
                    <w:rPr>
                      <w:rFonts w:hint="eastAsia"/>
                      <w:lang w:val="en-US" w:eastAsia="zh-CN"/>
                    </w:rPr>
                    <w:t>A</w:t>
                  </w:r>
                  <w:r>
                    <w:rPr>
                      <w:rFonts w:hint="eastAsia"/>
                    </w:rPr>
                    <w:t>面</w:t>
                  </w:r>
                </w:p>
              </w:txbxContent>
            </v:textbox>
          </v:shape>
        </w:pict>
      </w:r>
      <w:r>
        <w:rPr>
          <w:rFonts w:hint="eastAsia" w:ascii="宋体" w:cs="Times New Roman"/>
        </w:rPr>
        <w:t xml:space="preserve">         </w:t>
      </w:r>
      <w:r>
        <w:rPr>
          <w:rFonts w:ascii="宋体" w:cs="Times New Roman"/>
        </w:rPr>
        <w:pict>
          <v:shape id="_x0000_i1025" o:spt="75" alt="9d6f404a9ab16dd4bc535420697f116" type="#_x0000_t75" style="height:218.9pt;width:145.75pt;" filled="f" o:preferrelative="t" stroked="f" coordsize="21600,21600">
            <v:path/>
            <v:fill on="f" focussize="0,0"/>
            <v:stroke on="f"/>
            <v:imagedata r:id="rId5" cropleft="16575f" croptop="25111f" cropright="23624f" cropbottom="19032f" o:title="9d6f404a9ab16dd4bc535420697f116"/>
            <o:lock v:ext="edit" aspectratio="t"/>
            <w10:wrap type="none"/>
            <w10:anchorlock/>
          </v:shape>
        </w:pict>
      </w:r>
      <w:r>
        <w:rPr>
          <w:rFonts w:ascii="宋体" w:cs="Times New Roman"/>
        </w:rPr>
        <w:pict>
          <v:shape id="_x0000_i1026" o:spt="75" type="#_x0000_t75" style="height:183.85pt;width:180.75pt;" filled="f" o:preferrelative="t" stroked="f" coordsize="21600,21600">
            <v:path/>
            <v:fill on="f" focussize="0,0"/>
            <v:stroke on="f" joinstyle="miter"/>
            <v:imagedata r:id="rId6" cropleft="17773f" croptop="15815f" cropright="4720f" o:title="IMG_20191030_140050"/>
            <o:lock v:ext="edit" aspectratio="t"/>
            <w10:wrap type="none"/>
            <w10:anchorlock/>
          </v:shape>
        </w:pict>
      </w:r>
      <w:r>
        <w:rPr>
          <w:rFonts w:hint="eastAsia" w:ascii="宋体" w:cs="Times New Roman"/>
        </w:rPr>
        <w:t xml:space="preserve">        </w:t>
      </w:r>
      <w:r>
        <w:rPr>
          <w:rFonts w:ascii="宋体" w:cs="Times New Roman"/>
        </w:rPr>
        <w:pict>
          <v:shape id="_x0000_i1027" o:spt="75" alt="IMG_20191030_135827" type="#_x0000_t75" style="height:165.1pt;width:83.85pt;" filled="f" o:preferrelative="t" stroked="f" coordsize="21600,21600">
            <v:path/>
            <v:fill on="f" focussize="0,0"/>
            <v:stroke on="f"/>
            <v:imagedata r:id="rId7" cropleft="16468f" croptop="28343f" cropright="30007f" cropbottom="3749f" o:title="IMG_20191030_135827"/>
            <o:lock v:ext="edit" aspectratio="t"/>
            <w10:wrap type="none"/>
            <w10:anchorlock/>
          </v:shape>
        </w:pict>
      </w:r>
      <w:r>
        <w:rPr>
          <w:rFonts w:hint="eastAsia" w:ascii="宋体" w:eastAsia="宋体" w:cs="Times New Roman"/>
          <w:lang w:eastAsia="zh-CN"/>
        </w:rPr>
        <w:pict>
          <v:shape id="_x0000_i1028" o:spt="75" alt="b0b5b6b1ae9079830861a17d497b74e" type="#_x0000_t75" style="height:96.55pt;width:165.15pt;rotation:-5898240f;" filled="f" o:preferrelative="t" stroked="f" coordsize="21600,21600">
            <v:path/>
            <v:fill on="f" focussize="0,0"/>
            <v:stroke on="f"/>
            <v:imagedata r:id="rId8" cropleft="23473f" croptop="24576f" cropright="20004f" cropbottom="18067f" o:title="b0b5b6b1ae9079830861a17d497b74e"/>
            <o:lock v:ext="edit" aspectratio="t"/>
            <w10:wrap type="none"/>
            <w10:anchorlock/>
          </v:shape>
        </w:pict>
      </w:r>
    </w:p>
    <w:p w14:paraId="62B90E35">
      <w:pPr>
        <w:jc w:val="center"/>
        <w:rPr>
          <w:rFonts w:ascii="宋体" w:cs="Times New Roman"/>
        </w:rPr>
      </w:pPr>
      <w:r>
        <w:rPr>
          <w:rFonts w:hint="eastAsia" w:ascii="宋体" w:cs="Times New Roman"/>
        </w:rPr>
        <w:t xml:space="preserve">        </w:t>
      </w:r>
    </w:p>
    <w:p w14:paraId="324C0FF4">
      <w:pPr>
        <w:spacing w:line="400" w:lineRule="exact"/>
        <w:rPr>
          <w:rFonts w:ascii="宋体" w:cs="Times New Roman"/>
        </w:rPr>
      </w:pPr>
    </w:p>
    <w:p w14:paraId="0EAC7640">
      <w:pPr>
        <w:spacing w:line="400" w:lineRule="exact"/>
        <w:rPr>
          <w:rFonts w:ascii="宋体" w:cs="Times New Roman"/>
        </w:rPr>
      </w:pPr>
    </w:p>
    <w:p w14:paraId="58A91B1B">
      <w:pPr>
        <w:ind w:firstLine="315" w:firstLineChars="150"/>
        <w:jc w:val="left"/>
      </w:pPr>
      <w:r>
        <w:rPr>
          <w:rFonts w:hint="eastAsia" w:cs="宋体"/>
        </w:rPr>
        <w:t>备注：</w:t>
      </w:r>
      <w:r>
        <w:t xml:space="preserve">  </w:t>
      </w:r>
    </w:p>
    <w:p w14:paraId="1E5DDEB5">
      <w:pPr>
        <w:ind w:firstLine="315" w:firstLineChars="150"/>
        <w:jc w:val="left"/>
        <w:rPr>
          <w:rFonts w:cs="Times New Roman"/>
        </w:rPr>
      </w:pPr>
      <w:r>
        <w:t xml:space="preserve">1  </w:t>
      </w:r>
      <w:r>
        <w:rPr>
          <w:rFonts w:hint="eastAsia" w:cs="宋体"/>
        </w:rPr>
        <w:t>表面缺陷验收标准严格度由</w:t>
      </w:r>
      <w:r>
        <w:t xml:space="preserve">AA——&gt; A——&gt;B ——&gt; C </w:t>
      </w:r>
      <w:r>
        <w:rPr>
          <w:rFonts w:hint="eastAsia" w:cs="宋体"/>
        </w:rPr>
        <w:t>依次递减；</w:t>
      </w:r>
    </w:p>
    <w:p w14:paraId="5DE72DAF">
      <w:pPr>
        <w:jc w:val="left"/>
        <w:rPr>
          <w:rFonts w:cs="Times New Roman"/>
        </w:rPr>
      </w:pPr>
      <w:r>
        <w:t xml:space="preserve">  </w:t>
      </w:r>
    </w:p>
    <w:p w14:paraId="28E6D4C1">
      <w:pPr>
        <w:jc w:val="left"/>
        <w:rPr>
          <w:rFonts w:cs="Times New Roman"/>
        </w:rPr>
      </w:pPr>
    </w:p>
    <w:p w14:paraId="17E2E6D6">
      <w:pPr>
        <w:rPr>
          <w:rFonts w:cs="Times New Roman"/>
          <w:b/>
          <w:bCs/>
        </w:rPr>
      </w:pPr>
      <w:r>
        <w:rPr>
          <w:rFonts w:hint="eastAsia" w:cs="宋体"/>
          <w:b/>
          <w:bCs/>
        </w:rPr>
        <w:t>功能检验</w:t>
      </w:r>
    </w:p>
    <w:p w14:paraId="2B42A8A2">
      <w:pPr>
        <w:rPr>
          <w:rFonts w:cs="Times New Roman"/>
          <w:b/>
          <w:bCs/>
        </w:rPr>
      </w:pPr>
    </w:p>
    <w:p w14:paraId="55B9E37F">
      <w:pPr>
        <w:numPr>
          <w:ilvl w:val="0"/>
          <w:numId w:val="1"/>
        </w:numPr>
        <w:rPr>
          <w:rFonts w:cs="宋体"/>
        </w:rPr>
      </w:pPr>
      <w:r>
        <w:rPr>
          <w:rFonts w:hint="eastAsia" w:cs="宋体"/>
        </w:rPr>
        <w:t>功能的检验方法和要求：</w:t>
      </w:r>
    </w:p>
    <w:p w14:paraId="2144E1E9">
      <w:pPr>
        <w:ind w:left="360"/>
        <w:rPr>
          <w:rFonts w:cs="宋体"/>
        </w:rPr>
      </w:pPr>
      <w:r>
        <w:rPr>
          <w:rFonts w:hint="eastAsia" w:cs="宋体"/>
        </w:rPr>
        <w:t>1.1打开电脑测试工具，选择端口。</w:t>
      </w:r>
    </w:p>
    <w:p w14:paraId="00AA1CA0">
      <w:pPr>
        <w:ind w:left="360"/>
        <w:rPr>
          <w:rFonts w:cs="宋体"/>
        </w:rPr>
      </w:pPr>
      <w:r>
        <w:rPr>
          <w:rFonts w:hint="eastAsia" w:cs="宋体"/>
        </w:rPr>
        <w:t>1.2将产品开机</w:t>
      </w:r>
    </w:p>
    <w:p w14:paraId="79CA9E50">
      <w:pPr>
        <w:ind w:left="360"/>
        <w:rPr>
          <w:rFonts w:cs="宋体"/>
        </w:rPr>
      </w:pPr>
      <w:r>
        <w:rPr>
          <w:rFonts w:hint="eastAsia" w:cs="宋体"/>
        </w:rPr>
        <w:t>1.3用测试板连接整机，连接成功后测试板显示灯会并排显示（如下图一）。</w:t>
      </w:r>
    </w:p>
    <w:p w14:paraId="6305163D">
      <w:pPr>
        <w:ind w:left="360"/>
        <w:rPr>
          <w:rFonts w:cs="宋体"/>
        </w:rPr>
      </w:pPr>
      <w:r>
        <w:rPr>
          <w:rFonts w:hint="eastAsia" w:cs="宋体"/>
        </w:rPr>
        <w:t>1.4在电脑测试工具上点击“开始测试</w:t>
      </w:r>
      <w:r>
        <w:rPr>
          <w:rFonts w:cs="宋体"/>
        </w:rPr>
        <w:t>’</w:t>
      </w:r>
      <w:r>
        <w:rPr>
          <w:rFonts w:hint="eastAsia" w:cs="宋体"/>
        </w:rPr>
        <w:t>测试OK显示绿色，测试NG显示红色（如下图二）。</w:t>
      </w:r>
    </w:p>
    <w:p w14:paraId="09059D2C">
      <w:pPr>
        <w:ind w:left="360"/>
        <w:rPr>
          <w:rFonts w:cs="宋体"/>
        </w:rPr>
      </w:pPr>
      <w:r>
        <w:rPr>
          <w:rFonts w:hint="eastAsia" w:cs="宋体"/>
        </w:rPr>
        <w:t>1.5具体检验项目参见</w:t>
      </w:r>
      <w:r>
        <w:t>6.3</w:t>
      </w:r>
      <w:r>
        <w:rPr>
          <w:rFonts w:hint="eastAsia" w:cs="宋体"/>
        </w:rPr>
        <w:t>。</w:t>
      </w:r>
    </w:p>
    <w:p w14:paraId="7FBC83ED">
      <w:pPr>
        <w:ind w:left="360"/>
        <w:rPr>
          <w:rFonts w:cs="Times New Roman"/>
        </w:rPr>
      </w:pPr>
      <w:r>
        <w:rPr>
          <w:rFonts w:cs="Times New Roman"/>
        </w:rPr>
        <w:pict>
          <v:shape id="_x0000_s1044" o:spid="_x0000_s1044" o:spt="61" type="#_x0000_t61" style="position:absolute;left:0pt;flip:x;margin-left:-44.85pt;margin-top:62.3pt;height:83.75pt;width:72.9pt;z-index:251659264;mso-width-relative:page;mso-height-relative:page;" coordsize="21600,21600" adj="-30252,-6680">
            <v:path/>
            <v:fill focussize="0,0"/>
            <v:stroke joinstyle="miter"/>
            <v:imagedata o:title=""/>
            <o:lock v:ext="edit"/>
            <v:textbox>
              <w:txbxContent>
                <w:p w14:paraId="0F112381">
                  <w:r>
                    <w:rPr>
                      <w:rFonts w:hint="eastAsia"/>
                    </w:rPr>
                    <w:t>连接成功指示灯并排显示，若未连接，指示灯对角显示</w:t>
                  </w:r>
                </w:p>
              </w:txbxContent>
            </v:textbox>
          </v:shape>
        </w:pict>
      </w:r>
      <w:r>
        <w:rPr>
          <w:rFonts w:cs="Times New Roman"/>
        </w:rPr>
        <w:pict>
          <v:rect id="_x0000_s1049" o:spid="_x0000_s1049" o:spt="1" style="position:absolute;left:0pt;margin-left:397.2pt;margin-top:12pt;height:24.5pt;width:58.25pt;z-index:251659264;mso-width-relative:page;mso-height-relative:page;" coordsize="21600,21600">
            <v:path/>
            <v:fill focussize="0,0"/>
            <v:stroke/>
            <v:imagedata o:title=""/>
            <o:lock v:ext="edit"/>
            <v:textbox>
              <w:txbxContent>
                <w:p w14:paraId="6282D868">
                  <w:r>
                    <w:rPr>
                      <w:rFonts w:hint="eastAsia"/>
                    </w:rPr>
                    <w:t>图二</w:t>
                  </w:r>
                  <w:r>
                    <w:pict>
                      <v:shape id="_x0000_i1029" o:spt="75" type="#_x0000_t75" style="height:16.85pt;width:38.3pt;" filled="f" o:preferrelative="t" stroked="f" coordsize="21600,21600">
                        <v:path/>
                        <v:fill on="f" focussize="0,0"/>
                        <v:stroke on="f" joinstyle="miter"/>
                        <v:imagedata r:id="rId9" o:title=""/>
                        <o:lock v:ext="edit" aspectratio="t"/>
                        <w10:wrap type="none"/>
                        <w10:anchorlock/>
                      </v:shape>
                    </w:pict>
                  </w:r>
                </w:p>
              </w:txbxContent>
            </v:textbox>
          </v:rect>
        </w:pict>
      </w:r>
      <w:r>
        <w:rPr>
          <w:rFonts w:cs="Times New Roman"/>
        </w:rPr>
        <w:pict>
          <v:shape id="_x0000_s1046" o:spid="_x0000_s1046" o:spt="61" type="#_x0000_t61" style="position:absolute;left:0pt;margin-left:402.15pt;margin-top:129.65pt;height:39.8pt;width:81.95pt;z-index:251659264;mso-width-relative:page;mso-height-relative:page;" fillcolor="#FFFFFF" filled="t" stroked="t" coordsize="21600,21600" adj="-36359,22495">
            <v:path/>
            <v:fill on="t" color2="#FFFFFF" focussize="0,0"/>
            <v:stroke color="#000000" joinstyle="miter"/>
            <v:imagedata o:title=""/>
            <o:lock v:ext="edit" aspectratio="f"/>
            <v:textbox>
              <w:txbxContent>
                <w:p w14:paraId="688184A4">
                  <w:r>
                    <w:rPr>
                      <w:rFonts w:hint="eastAsia"/>
                    </w:rPr>
                    <w:t>红色表示测试失败</w:t>
                  </w:r>
                </w:p>
              </w:txbxContent>
            </v:textbox>
          </v:shape>
        </w:pict>
      </w:r>
      <w:r>
        <w:rPr>
          <w:rFonts w:cs="Times New Roman"/>
        </w:rPr>
        <w:pict>
          <v:shape id="_x0000_s1045" o:spid="_x0000_s1045" o:spt="61" type="#_x0000_t61" style="position:absolute;left:0pt;margin-left:402.75pt;margin-top:71.15pt;height:38.3pt;width:88.4pt;z-index:251659264;mso-width-relative:page;mso-height-relative:page;" coordsize="21600,21600" adj="-31704,2143">
            <v:path/>
            <v:fill focussize="0,0"/>
            <v:stroke joinstyle="miter"/>
            <v:imagedata o:title=""/>
            <o:lock v:ext="edit"/>
            <v:textbox>
              <w:txbxContent>
                <w:p w14:paraId="3455FA58">
                  <w:r>
                    <w:rPr>
                      <w:rFonts w:hint="eastAsia"/>
                    </w:rPr>
                    <w:t>绿色表示测试成功</w:t>
                  </w:r>
                </w:p>
              </w:txbxContent>
            </v:textbox>
          </v:shape>
        </w:pict>
      </w:r>
      <w:r>
        <w:rPr>
          <w:rFonts w:cs="Times New Roman"/>
        </w:rPr>
        <w:pict>
          <v:shape id="_x0000_s1073" o:spid="_x0000_s1073" o:spt="61" type="#_x0000_t61" style="position:absolute;left:0pt;margin-left:200.65pt;margin-top:1.4pt;height:75.9pt;width:23.05pt;z-index:251659264;mso-width-relative:page;mso-height-relative:page;" coordsize="21600,21600" adj="44465,10017">
            <v:path/>
            <v:fill focussize="0,0"/>
            <v:stroke joinstyle="miter"/>
            <v:imagedata o:title=""/>
            <o:lock v:ext="edit"/>
            <v:textbox>
              <w:txbxContent>
                <w:p w14:paraId="302CC537">
                  <w:r>
                    <w:rPr>
                      <w:rFonts w:hint="eastAsia"/>
                    </w:rPr>
                    <w:t>开始测试</w:t>
                  </w:r>
                </w:p>
              </w:txbxContent>
            </v:textbox>
          </v:shape>
        </w:pict>
      </w:r>
      <w:r>
        <w:rPr>
          <w:rFonts w:cs="Times New Roman"/>
        </w:rPr>
        <w:pict>
          <v:shape id="_x0000_s1072" o:spid="_x0000_s1072" o:spt="3" type="#_x0000_t3" style="position:absolute;left:0pt;margin-left:232.3pt;margin-top:35.9pt;height:16.4pt;width:46.15pt;z-index:251659264;mso-width-relative:page;mso-height-relative:page;" filled="f" stroked="t" coordsize="21600,21600">
            <v:path/>
            <v:fill on="f" focussize="0,0"/>
            <v:stroke color="#FF0000"/>
            <v:imagedata o:title=""/>
            <o:lock v:ext="edit"/>
          </v:shape>
        </w:pict>
      </w:r>
      <w:r>
        <w:rPr>
          <w:rFonts w:cs="Times New Roman"/>
        </w:rPr>
        <w:pict>
          <v:rect id="_x0000_s1048" o:spid="_x0000_s1048" o:spt="1" style="position:absolute;left:0pt;margin-left:-14pt;margin-top:11.4pt;height:24.5pt;width:58.25pt;z-index:251659264;mso-width-relative:page;mso-height-relative:page;" coordsize="21600,21600">
            <v:path/>
            <v:fill focussize="0,0"/>
            <v:stroke/>
            <v:imagedata o:title=""/>
            <o:lock v:ext="edit"/>
            <v:textbox>
              <w:txbxContent>
                <w:p w14:paraId="354D7459">
                  <w:r>
                    <w:rPr>
                      <w:rFonts w:hint="eastAsia"/>
                    </w:rPr>
                    <w:t>图一</w:t>
                  </w:r>
                </w:p>
              </w:txbxContent>
            </v:textbox>
          </v:rect>
        </w:pict>
      </w:r>
      <w:r>
        <w:rPr>
          <w:rFonts w:hint="eastAsia" w:cs="Times New Roman"/>
        </w:rPr>
        <w:t xml:space="preserve">     </w:t>
      </w:r>
      <w:r>
        <w:rPr>
          <w:rFonts w:cs="Times New Roman"/>
        </w:rPr>
        <w:pict>
          <v:shape id="_x0000_i1030" o:spt="75" type="#_x0000_t75" style="height:170.35pt;width:156.4pt;" filled="f" o:preferrelative="t" stroked="f" coordsize="21600,21600">
            <v:path/>
            <v:fill on="f" focussize="0,0"/>
            <v:stroke on="f" joinstyle="miter"/>
            <v:imagedata r:id="rId10" croptop="13773f" cropright="7633f" cropbottom="4718f" o:title="IMG_20191030_135646"/>
            <o:lock v:ext="edit" aspectratio="t"/>
            <w10:wrap type="none"/>
            <w10:anchorlock/>
          </v:shape>
        </w:pict>
      </w:r>
      <w:r>
        <w:rPr>
          <w:rFonts w:hint="eastAsia" w:cs="Times New Roman"/>
        </w:rPr>
        <w:t xml:space="preserve">          </w:t>
      </w:r>
      <w:r>
        <w:pict>
          <v:shape id="_x0000_i1031" o:spt="75" type="#_x0000_t75" style="height:157.75pt;width:137.7pt;" filled="f" o:preferrelative="t" stroked="f" coordsize="21600,21600">
            <v:path/>
            <v:fill on="f" focussize="0,0"/>
            <v:stroke on="f"/>
            <v:imagedata r:id="rId11" o:title=""/>
            <o:lock v:ext="edit" aspectratio="t"/>
            <w10:wrap type="none"/>
            <w10:anchorlock/>
          </v:shape>
        </w:pict>
      </w:r>
    </w:p>
    <w:p w14:paraId="453E64ED">
      <w:pPr>
        <w:pStyle w:val="22"/>
        <w:ind w:left="1125" w:firstLine="0" w:firstLineChars="0"/>
        <w:rPr>
          <w:rFonts w:cs="Times New Roman"/>
        </w:rPr>
      </w:pPr>
      <w:r>
        <w:rPr>
          <w:rFonts w:hint="eastAsia" w:cs="Times New Roman"/>
        </w:rPr>
        <w:t xml:space="preserve">                   </w:t>
      </w:r>
    </w:p>
    <w:p w14:paraId="0D96FBED">
      <w:pPr>
        <w:rPr>
          <w:rFonts w:cs="Times New Roman"/>
          <w:b/>
          <w:bCs/>
        </w:rPr>
      </w:pPr>
      <w:r>
        <w:rPr>
          <w:rFonts w:hint="eastAsia" w:cs="宋体"/>
          <w:b/>
          <w:bCs/>
        </w:rPr>
        <w:t>包装检验</w:t>
      </w:r>
    </w:p>
    <w:p w14:paraId="3886C566">
      <w:pPr>
        <w:rPr>
          <w:rFonts w:cs="Times New Roman"/>
        </w:rPr>
      </w:pPr>
    </w:p>
    <w:p w14:paraId="130FB5C4">
      <w:pPr>
        <w:rPr>
          <w:rFonts w:cs="Times New Roman"/>
        </w:rPr>
      </w:pPr>
      <w:r>
        <w:t>1</w:t>
      </w:r>
      <w:r>
        <w:rPr>
          <w:rFonts w:hint="eastAsia" w:cs="宋体"/>
        </w:rPr>
        <w:t>，包装的检验方法和要求：</w:t>
      </w:r>
    </w:p>
    <w:p w14:paraId="23171F78">
      <w:pPr>
        <w:rPr>
          <w:rFonts w:cs="Times New Roman"/>
          <w:color w:val="000000"/>
        </w:rPr>
      </w:pPr>
      <w:r>
        <w:rPr>
          <w:rFonts w:hint="eastAsia" w:cs="宋体"/>
          <w:color w:val="000000"/>
        </w:rPr>
        <w:t>应为原厂包装，并且有防潮、防锈、防震作用，可多次搬运。具体要求参见</w:t>
      </w:r>
      <w:r>
        <w:rPr>
          <w:color w:val="000000"/>
        </w:rPr>
        <w:t>6.2</w:t>
      </w:r>
      <w:r>
        <w:rPr>
          <w:rFonts w:hint="eastAsia" w:cs="宋体"/>
          <w:color w:val="000000"/>
        </w:rPr>
        <w:t>。</w:t>
      </w:r>
    </w:p>
    <w:p w14:paraId="44E61F09">
      <w:pPr>
        <w:pStyle w:val="2"/>
        <w:spacing w:line="240" w:lineRule="auto"/>
        <w:rPr>
          <w:rFonts w:cs="Times New Roman"/>
          <w:sz w:val="24"/>
          <w:szCs w:val="24"/>
        </w:rPr>
      </w:pPr>
      <w:r>
        <w:rPr>
          <w:sz w:val="24"/>
          <w:szCs w:val="24"/>
        </w:rPr>
        <w:t>6</w:t>
      </w:r>
      <w:r>
        <w:rPr>
          <w:rFonts w:hint="eastAsia" w:cs="宋体"/>
          <w:sz w:val="24"/>
          <w:szCs w:val="24"/>
        </w:rPr>
        <w:t>检验项目及其内容和顺序</w:t>
      </w:r>
    </w:p>
    <w:p w14:paraId="257EDE87">
      <w:pPr>
        <w:spacing w:beforeLines="50" w:afterLines="50" w:line="400" w:lineRule="exact"/>
        <w:rPr>
          <w:rFonts w:cs="Times New Roman"/>
          <w:color w:val="333333"/>
        </w:rPr>
      </w:pPr>
      <w:r>
        <w:rPr>
          <w:rFonts w:ascii="Arial" w:hAnsi="Arial" w:eastAsia="楷体_GB2312" w:cs="Arial"/>
          <w:color w:val="333333"/>
        </w:rPr>
        <w:t xml:space="preserve">6.1 </w:t>
      </w:r>
      <w:r>
        <w:rPr>
          <w:rFonts w:hint="eastAsia" w:ascii="Arial" w:hAnsi="Arial" w:eastAsia="楷体_GB2312" w:cs="楷体_GB2312"/>
          <w:color w:val="333333"/>
        </w:rPr>
        <w:t>外观部分</w:t>
      </w:r>
    </w:p>
    <w:tbl>
      <w:tblPr>
        <w:tblStyle w:val="9"/>
        <w:tblW w:w="984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49"/>
        <w:gridCol w:w="522"/>
        <w:gridCol w:w="855"/>
        <w:gridCol w:w="856"/>
        <w:gridCol w:w="857"/>
        <w:gridCol w:w="859"/>
        <w:gridCol w:w="857"/>
        <w:gridCol w:w="858"/>
        <w:gridCol w:w="584"/>
        <w:gridCol w:w="514"/>
        <w:gridCol w:w="500"/>
        <w:gridCol w:w="549"/>
        <w:gridCol w:w="480"/>
      </w:tblGrid>
      <w:tr w14:paraId="3B3D66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restart"/>
            <w:vAlign w:val="center"/>
          </w:tcPr>
          <w:p w14:paraId="4A9CF3E9">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缺陷分类</w:t>
            </w:r>
          </w:p>
        </w:tc>
        <w:tc>
          <w:tcPr>
            <w:tcW w:w="522" w:type="dxa"/>
            <w:vMerge w:val="restart"/>
            <w:vAlign w:val="center"/>
          </w:tcPr>
          <w:p w14:paraId="36BE3A2C">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表面分类</w:t>
            </w:r>
          </w:p>
        </w:tc>
        <w:tc>
          <w:tcPr>
            <w:tcW w:w="5726" w:type="dxa"/>
            <w:gridSpan w:val="7"/>
            <w:vAlign w:val="center"/>
          </w:tcPr>
          <w:p w14:paraId="5A2BB9E8">
            <w:pPr>
              <w:spacing w:line="380" w:lineRule="exact"/>
              <w:jc w:val="center"/>
              <w:rPr>
                <w:rFonts w:ascii="Arial" w:hAnsi="Arial" w:eastAsia="楷体_GB2312" w:cs="Arial"/>
                <w:color w:val="333333"/>
                <w:sz w:val="20"/>
                <w:szCs w:val="20"/>
              </w:rPr>
            </w:pPr>
            <w:r>
              <w:rPr>
                <w:rFonts w:hint="eastAsia" w:ascii="Arial" w:hAnsi="Arial" w:eastAsia="楷体_GB2312" w:cs="楷体_GB2312"/>
                <w:color w:val="333333"/>
                <w:sz w:val="20"/>
                <w:szCs w:val="20"/>
              </w:rPr>
              <w:t>缺陷描述</w:t>
            </w:r>
            <w:r>
              <w:rPr>
                <w:rFonts w:ascii="Arial" w:hAnsi="Arial" w:eastAsia="楷体_GB2312" w:cs="Arial"/>
                <w:color w:val="333333"/>
                <w:sz w:val="20"/>
                <w:szCs w:val="20"/>
              </w:rPr>
              <w:t xml:space="preserve">  (</w:t>
            </w:r>
            <w:r>
              <w:rPr>
                <w:rFonts w:hint="eastAsia" w:ascii="Arial" w:hAnsi="Arial" w:eastAsia="楷体_GB2312" w:cs="楷体_GB2312"/>
                <w:color w:val="333333"/>
                <w:sz w:val="20"/>
                <w:szCs w:val="20"/>
              </w:rPr>
              <w:t>单位：</w:t>
            </w:r>
            <w:r>
              <w:rPr>
                <w:rFonts w:ascii="Arial" w:hAnsi="Arial" w:eastAsia="楷体_GB2312" w:cs="Arial"/>
                <w:color w:val="333333"/>
                <w:sz w:val="20"/>
                <w:szCs w:val="20"/>
              </w:rPr>
              <w:t>mm</w:t>
            </w:r>
            <w:r>
              <w:rPr>
                <w:rFonts w:hint="eastAsia" w:ascii="Arial" w:hAnsi="Arial" w:eastAsia="楷体_GB2312" w:cs="楷体_GB2312"/>
                <w:color w:val="333333"/>
                <w:sz w:val="20"/>
                <w:szCs w:val="20"/>
              </w:rPr>
              <w:t>或</w:t>
            </w:r>
            <w:r>
              <w:rPr>
                <w:rFonts w:ascii="Arial" w:hAnsi="Arial" w:eastAsia="楷体_GB2312" w:cs="Arial"/>
                <w:color w:val="333333"/>
                <w:sz w:val="20"/>
                <w:szCs w:val="20"/>
              </w:rPr>
              <w:t>mm</w:t>
            </w:r>
            <w:r>
              <w:rPr>
                <w:rFonts w:ascii="Arial" w:hAnsi="Arial" w:eastAsia="楷体_GB2312" w:cs="Arial"/>
                <w:color w:val="333333"/>
                <w:sz w:val="20"/>
                <w:szCs w:val="20"/>
                <w:vertAlign w:val="superscript"/>
              </w:rPr>
              <w:t>2</w:t>
            </w:r>
            <w:r>
              <w:rPr>
                <w:rFonts w:ascii="Arial" w:hAnsi="Arial" w:eastAsia="楷体_GB2312" w:cs="Arial"/>
                <w:color w:val="333333"/>
                <w:sz w:val="20"/>
                <w:szCs w:val="20"/>
              </w:rPr>
              <w:t>)</w:t>
            </w:r>
          </w:p>
        </w:tc>
        <w:tc>
          <w:tcPr>
            <w:tcW w:w="2043" w:type="dxa"/>
            <w:gridSpan w:val="4"/>
            <w:vAlign w:val="center"/>
          </w:tcPr>
          <w:p w14:paraId="5CED3409">
            <w:pPr>
              <w:pStyle w:val="21"/>
              <w:widowControl w:val="0"/>
              <w:pBdr>
                <w:left w:val="none" w:color="auto" w:sz="0" w:space="0"/>
                <w:bottom w:val="none" w:color="auto" w:sz="0" w:space="0"/>
                <w:right w:val="none" w:color="auto" w:sz="0" w:space="0"/>
              </w:pBdr>
              <w:spacing w:before="0" w:beforeAutospacing="0" w:after="0" w:afterAutospacing="0" w:line="380" w:lineRule="exact"/>
              <w:textAlignment w:val="auto"/>
              <w:rPr>
                <w:rFonts w:eastAsia="楷体_GB2312" w:cs="Times New Roman"/>
                <w:color w:val="333333"/>
              </w:rPr>
            </w:pPr>
            <w:r>
              <w:rPr>
                <w:rFonts w:hint="eastAsia" w:eastAsia="楷体_GB2312" w:cs="楷体_GB2312"/>
                <w:color w:val="333333"/>
              </w:rPr>
              <w:t>缺陷级别</w:t>
            </w:r>
          </w:p>
        </w:tc>
      </w:tr>
      <w:tr w14:paraId="1E751C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15" w:hRule="atLeast"/>
          <w:jc w:val="center"/>
        </w:trPr>
        <w:tc>
          <w:tcPr>
            <w:tcW w:w="1549" w:type="dxa"/>
            <w:vMerge w:val="continue"/>
            <w:vAlign w:val="center"/>
          </w:tcPr>
          <w:p w14:paraId="594E58E1">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71A3E6EE">
            <w:pPr>
              <w:spacing w:line="380" w:lineRule="exact"/>
              <w:jc w:val="center"/>
              <w:rPr>
                <w:rFonts w:ascii="Arial" w:hAnsi="Arial" w:eastAsia="楷体_GB2312" w:cs="Times New Roman"/>
                <w:color w:val="333333"/>
                <w:sz w:val="20"/>
                <w:szCs w:val="20"/>
              </w:rPr>
            </w:pPr>
          </w:p>
        </w:tc>
        <w:tc>
          <w:tcPr>
            <w:tcW w:w="855" w:type="dxa"/>
            <w:vAlign w:val="center"/>
          </w:tcPr>
          <w:p w14:paraId="5FF5A5BD">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长度</w:t>
            </w:r>
          </w:p>
        </w:tc>
        <w:tc>
          <w:tcPr>
            <w:tcW w:w="856" w:type="dxa"/>
            <w:vAlign w:val="center"/>
          </w:tcPr>
          <w:p w14:paraId="22FFA2E3">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宽度</w:t>
            </w:r>
          </w:p>
        </w:tc>
        <w:tc>
          <w:tcPr>
            <w:tcW w:w="857" w:type="dxa"/>
            <w:vAlign w:val="center"/>
          </w:tcPr>
          <w:p w14:paraId="65D4BC80">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直径</w:t>
            </w:r>
          </w:p>
        </w:tc>
        <w:tc>
          <w:tcPr>
            <w:tcW w:w="859" w:type="dxa"/>
            <w:vAlign w:val="center"/>
          </w:tcPr>
          <w:p w14:paraId="60373C58">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面积</w:t>
            </w:r>
          </w:p>
        </w:tc>
        <w:tc>
          <w:tcPr>
            <w:tcW w:w="857" w:type="dxa"/>
            <w:vAlign w:val="center"/>
          </w:tcPr>
          <w:p w14:paraId="4E900298">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间距</w:t>
            </w:r>
          </w:p>
        </w:tc>
        <w:tc>
          <w:tcPr>
            <w:tcW w:w="858" w:type="dxa"/>
            <w:vAlign w:val="center"/>
          </w:tcPr>
          <w:p w14:paraId="20263D8D">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高</w:t>
            </w:r>
            <w:r>
              <w:rPr>
                <w:rFonts w:ascii="Arial" w:hAnsi="Arial" w:eastAsia="楷体_GB2312" w:cs="Arial"/>
                <w:color w:val="333333"/>
                <w:sz w:val="20"/>
                <w:szCs w:val="20"/>
              </w:rPr>
              <w:t>/</w:t>
            </w:r>
            <w:r>
              <w:rPr>
                <w:rFonts w:hint="eastAsia" w:ascii="Arial" w:hAnsi="Arial" w:eastAsia="楷体_GB2312" w:cs="楷体_GB2312"/>
                <w:color w:val="333333"/>
                <w:sz w:val="20"/>
                <w:szCs w:val="20"/>
              </w:rPr>
              <w:t>深度</w:t>
            </w:r>
          </w:p>
        </w:tc>
        <w:tc>
          <w:tcPr>
            <w:tcW w:w="584" w:type="dxa"/>
            <w:vAlign w:val="center"/>
          </w:tcPr>
          <w:p w14:paraId="7CE00BD4">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个数</w:t>
            </w:r>
          </w:p>
        </w:tc>
        <w:tc>
          <w:tcPr>
            <w:tcW w:w="514" w:type="dxa"/>
            <w:vAlign w:val="center"/>
          </w:tcPr>
          <w:p w14:paraId="4A0B343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Acc</w:t>
            </w:r>
          </w:p>
        </w:tc>
        <w:tc>
          <w:tcPr>
            <w:tcW w:w="500" w:type="dxa"/>
            <w:vAlign w:val="center"/>
          </w:tcPr>
          <w:p w14:paraId="0174E48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Min</w:t>
            </w:r>
          </w:p>
        </w:tc>
        <w:tc>
          <w:tcPr>
            <w:tcW w:w="549" w:type="dxa"/>
            <w:vAlign w:val="center"/>
          </w:tcPr>
          <w:p w14:paraId="33A98C53">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Maj</w:t>
            </w:r>
          </w:p>
        </w:tc>
        <w:tc>
          <w:tcPr>
            <w:tcW w:w="480" w:type="dxa"/>
            <w:vAlign w:val="center"/>
          </w:tcPr>
          <w:p w14:paraId="47D04FC4">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Cri</w:t>
            </w:r>
          </w:p>
        </w:tc>
      </w:tr>
      <w:tr w14:paraId="51D67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15" w:hRule="atLeast"/>
          <w:jc w:val="center"/>
        </w:trPr>
        <w:tc>
          <w:tcPr>
            <w:tcW w:w="1549" w:type="dxa"/>
            <w:vMerge w:val="restart"/>
            <w:vAlign w:val="center"/>
          </w:tcPr>
          <w:p w14:paraId="7E9646F1">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直线形及曲线形等线状缺陷（划伤、熔接线、痕迹等）</w:t>
            </w:r>
          </w:p>
        </w:tc>
        <w:tc>
          <w:tcPr>
            <w:tcW w:w="522" w:type="dxa"/>
            <w:vMerge w:val="restart"/>
            <w:vAlign w:val="center"/>
          </w:tcPr>
          <w:p w14:paraId="269CA21C">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AA</w:t>
            </w:r>
          </w:p>
        </w:tc>
        <w:tc>
          <w:tcPr>
            <w:tcW w:w="855" w:type="dxa"/>
            <w:vAlign w:val="center"/>
          </w:tcPr>
          <w:p w14:paraId="3536D61F">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&lt;=2</w:t>
            </w:r>
          </w:p>
        </w:tc>
        <w:tc>
          <w:tcPr>
            <w:tcW w:w="856" w:type="dxa"/>
            <w:vAlign w:val="center"/>
          </w:tcPr>
          <w:p w14:paraId="3AA2CEFF">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&lt;=0.03</w:t>
            </w:r>
          </w:p>
        </w:tc>
        <w:tc>
          <w:tcPr>
            <w:tcW w:w="857" w:type="dxa"/>
            <w:vAlign w:val="center"/>
          </w:tcPr>
          <w:p w14:paraId="151C83CE">
            <w:pPr>
              <w:spacing w:line="380" w:lineRule="exact"/>
              <w:jc w:val="center"/>
              <w:rPr>
                <w:rFonts w:ascii="Arial" w:hAnsi="Arial" w:eastAsia="楷体_GB2312" w:cs="Arial"/>
                <w:color w:val="333333"/>
                <w:sz w:val="20"/>
                <w:szCs w:val="20"/>
              </w:rPr>
            </w:pPr>
          </w:p>
        </w:tc>
        <w:tc>
          <w:tcPr>
            <w:tcW w:w="859" w:type="dxa"/>
            <w:vAlign w:val="center"/>
          </w:tcPr>
          <w:p w14:paraId="2C1FC06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&lt;=0.06</w:t>
            </w:r>
          </w:p>
        </w:tc>
        <w:tc>
          <w:tcPr>
            <w:tcW w:w="857" w:type="dxa"/>
            <w:vMerge w:val="restart"/>
            <w:vAlign w:val="center"/>
          </w:tcPr>
          <w:p w14:paraId="35E4279F">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&gt;20</w:t>
            </w:r>
          </w:p>
        </w:tc>
        <w:tc>
          <w:tcPr>
            <w:tcW w:w="858" w:type="dxa"/>
            <w:vMerge w:val="restart"/>
            <w:vAlign w:val="center"/>
          </w:tcPr>
          <w:p w14:paraId="5198D286">
            <w:pPr>
              <w:spacing w:line="380" w:lineRule="exact"/>
              <w:jc w:val="center"/>
              <w:rPr>
                <w:rFonts w:ascii="Arial" w:hAnsi="Arial" w:eastAsia="楷体_GB2312" w:cs="Arial"/>
                <w:color w:val="333333"/>
                <w:sz w:val="20"/>
                <w:szCs w:val="20"/>
              </w:rPr>
            </w:pPr>
          </w:p>
        </w:tc>
        <w:tc>
          <w:tcPr>
            <w:tcW w:w="584" w:type="dxa"/>
            <w:vAlign w:val="center"/>
          </w:tcPr>
          <w:p w14:paraId="0C8B6CD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2</w:t>
            </w:r>
          </w:p>
        </w:tc>
        <w:tc>
          <w:tcPr>
            <w:tcW w:w="514" w:type="dxa"/>
            <w:vAlign w:val="center"/>
          </w:tcPr>
          <w:p w14:paraId="3ED983AE">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1DF1BA23">
            <w:pPr>
              <w:spacing w:line="380" w:lineRule="exact"/>
              <w:jc w:val="center"/>
              <w:rPr>
                <w:rFonts w:ascii="Arial" w:hAnsi="Arial" w:eastAsia="楷体_GB2312" w:cs="Times New Roman"/>
                <w:color w:val="333333"/>
                <w:sz w:val="20"/>
                <w:szCs w:val="20"/>
              </w:rPr>
            </w:pPr>
          </w:p>
        </w:tc>
        <w:tc>
          <w:tcPr>
            <w:tcW w:w="549" w:type="dxa"/>
            <w:vAlign w:val="center"/>
          </w:tcPr>
          <w:p w14:paraId="1DDF7DDF">
            <w:pPr>
              <w:spacing w:line="380" w:lineRule="exact"/>
              <w:jc w:val="center"/>
              <w:rPr>
                <w:rFonts w:ascii="Arial" w:hAnsi="Arial" w:eastAsia="楷体_GB2312" w:cs="Times New Roman"/>
                <w:color w:val="333333"/>
                <w:sz w:val="20"/>
                <w:szCs w:val="20"/>
              </w:rPr>
            </w:pPr>
          </w:p>
        </w:tc>
        <w:tc>
          <w:tcPr>
            <w:tcW w:w="480" w:type="dxa"/>
            <w:vAlign w:val="center"/>
          </w:tcPr>
          <w:p w14:paraId="30C38B7A">
            <w:pPr>
              <w:spacing w:line="380" w:lineRule="exact"/>
              <w:jc w:val="center"/>
              <w:rPr>
                <w:rFonts w:ascii="Arial" w:hAnsi="Arial" w:eastAsia="楷体_GB2312" w:cs="Times New Roman"/>
                <w:color w:val="333333"/>
                <w:sz w:val="20"/>
                <w:szCs w:val="20"/>
              </w:rPr>
            </w:pPr>
          </w:p>
        </w:tc>
      </w:tr>
      <w:tr w14:paraId="30718F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15" w:hRule="atLeast"/>
          <w:jc w:val="center"/>
        </w:trPr>
        <w:tc>
          <w:tcPr>
            <w:tcW w:w="1549" w:type="dxa"/>
            <w:vMerge w:val="continue"/>
            <w:vAlign w:val="center"/>
          </w:tcPr>
          <w:p w14:paraId="75127F03">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3F2ED891">
            <w:pPr>
              <w:spacing w:line="380" w:lineRule="exact"/>
              <w:jc w:val="center"/>
              <w:rPr>
                <w:rFonts w:ascii="Arial" w:hAnsi="Arial" w:eastAsia="楷体_GB2312" w:cs="Times New Roman"/>
                <w:color w:val="333333"/>
                <w:sz w:val="20"/>
                <w:szCs w:val="20"/>
              </w:rPr>
            </w:pPr>
          </w:p>
        </w:tc>
        <w:tc>
          <w:tcPr>
            <w:tcW w:w="855" w:type="dxa"/>
            <w:vAlign w:val="center"/>
          </w:tcPr>
          <w:p w14:paraId="42DDE85D">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&gt;2</w:t>
            </w:r>
          </w:p>
          <w:p w14:paraId="3D13427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&lt;=3</w:t>
            </w:r>
          </w:p>
        </w:tc>
        <w:tc>
          <w:tcPr>
            <w:tcW w:w="856" w:type="dxa"/>
            <w:vAlign w:val="center"/>
          </w:tcPr>
          <w:p w14:paraId="44D016A7">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&gt;0.03</w:t>
            </w:r>
          </w:p>
          <w:p w14:paraId="01C3E163">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&lt;=0.05</w:t>
            </w:r>
          </w:p>
        </w:tc>
        <w:tc>
          <w:tcPr>
            <w:tcW w:w="857" w:type="dxa"/>
            <w:vAlign w:val="center"/>
          </w:tcPr>
          <w:p w14:paraId="4922F372">
            <w:pPr>
              <w:spacing w:line="380" w:lineRule="exact"/>
              <w:jc w:val="center"/>
              <w:rPr>
                <w:rFonts w:ascii="Arial" w:hAnsi="Arial" w:eastAsia="楷体_GB2312" w:cs="Arial"/>
                <w:color w:val="333333"/>
                <w:sz w:val="20"/>
                <w:szCs w:val="20"/>
              </w:rPr>
            </w:pPr>
          </w:p>
        </w:tc>
        <w:tc>
          <w:tcPr>
            <w:tcW w:w="859" w:type="dxa"/>
            <w:vAlign w:val="center"/>
          </w:tcPr>
          <w:p w14:paraId="43EDA193">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&gt;0.06</w:t>
            </w:r>
          </w:p>
          <w:p w14:paraId="3088EAFF">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&lt;=0.15</w:t>
            </w:r>
          </w:p>
        </w:tc>
        <w:tc>
          <w:tcPr>
            <w:tcW w:w="857" w:type="dxa"/>
            <w:vMerge w:val="continue"/>
            <w:vAlign w:val="center"/>
          </w:tcPr>
          <w:p w14:paraId="64570B06">
            <w:pPr>
              <w:spacing w:line="380" w:lineRule="exact"/>
              <w:jc w:val="center"/>
              <w:rPr>
                <w:rFonts w:ascii="Arial" w:hAnsi="Arial" w:eastAsia="楷体_GB2312" w:cs="Arial"/>
                <w:color w:val="333333"/>
                <w:sz w:val="20"/>
                <w:szCs w:val="20"/>
              </w:rPr>
            </w:pPr>
          </w:p>
        </w:tc>
        <w:tc>
          <w:tcPr>
            <w:tcW w:w="858" w:type="dxa"/>
            <w:vMerge w:val="continue"/>
            <w:vAlign w:val="center"/>
          </w:tcPr>
          <w:p w14:paraId="7CC4B901">
            <w:pPr>
              <w:spacing w:line="380" w:lineRule="exact"/>
              <w:jc w:val="center"/>
              <w:rPr>
                <w:rFonts w:ascii="Arial" w:hAnsi="Arial" w:eastAsia="楷体_GB2312" w:cs="Arial"/>
                <w:color w:val="333333"/>
                <w:sz w:val="20"/>
                <w:szCs w:val="20"/>
              </w:rPr>
            </w:pPr>
          </w:p>
        </w:tc>
        <w:tc>
          <w:tcPr>
            <w:tcW w:w="584" w:type="dxa"/>
            <w:vAlign w:val="center"/>
          </w:tcPr>
          <w:p w14:paraId="2F9D0BA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68CF6424">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66CC966A">
            <w:pPr>
              <w:spacing w:line="380" w:lineRule="exact"/>
              <w:jc w:val="center"/>
              <w:rPr>
                <w:rFonts w:ascii="Arial" w:hAnsi="Arial" w:eastAsia="楷体_GB2312" w:cs="Times New Roman"/>
                <w:color w:val="333333"/>
                <w:sz w:val="20"/>
                <w:szCs w:val="20"/>
              </w:rPr>
            </w:pPr>
          </w:p>
        </w:tc>
        <w:tc>
          <w:tcPr>
            <w:tcW w:w="549" w:type="dxa"/>
            <w:vAlign w:val="center"/>
          </w:tcPr>
          <w:p w14:paraId="116F10A4">
            <w:pPr>
              <w:spacing w:line="380" w:lineRule="exact"/>
              <w:jc w:val="center"/>
              <w:rPr>
                <w:rFonts w:ascii="Arial" w:hAnsi="Arial" w:eastAsia="楷体_GB2312" w:cs="Times New Roman"/>
                <w:color w:val="333333"/>
                <w:sz w:val="20"/>
                <w:szCs w:val="20"/>
              </w:rPr>
            </w:pPr>
          </w:p>
        </w:tc>
        <w:tc>
          <w:tcPr>
            <w:tcW w:w="480" w:type="dxa"/>
            <w:vAlign w:val="center"/>
          </w:tcPr>
          <w:p w14:paraId="7FF4C231">
            <w:pPr>
              <w:spacing w:line="380" w:lineRule="exact"/>
              <w:jc w:val="center"/>
              <w:rPr>
                <w:rFonts w:ascii="Arial" w:hAnsi="Arial" w:eastAsia="楷体_GB2312" w:cs="Times New Roman"/>
                <w:color w:val="333333"/>
                <w:sz w:val="20"/>
                <w:szCs w:val="20"/>
              </w:rPr>
            </w:pPr>
          </w:p>
        </w:tc>
      </w:tr>
      <w:tr w14:paraId="5502C5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13C4BFB2">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34983CAF">
            <w:pPr>
              <w:spacing w:line="380" w:lineRule="exact"/>
              <w:jc w:val="center"/>
              <w:rPr>
                <w:rFonts w:ascii="Arial" w:hAnsi="Arial" w:eastAsia="楷体_GB2312" w:cs="Times New Roman"/>
                <w:color w:val="333333"/>
                <w:sz w:val="20"/>
                <w:szCs w:val="20"/>
              </w:rPr>
            </w:pPr>
          </w:p>
        </w:tc>
        <w:tc>
          <w:tcPr>
            <w:tcW w:w="855" w:type="dxa"/>
            <w:vAlign w:val="center"/>
          </w:tcPr>
          <w:p w14:paraId="4E8E71B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&gt;4</w:t>
            </w:r>
          </w:p>
        </w:tc>
        <w:tc>
          <w:tcPr>
            <w:tcW w:w="856" w:type="dxa"/>
            <w:vAlign w:val="center"/>
          </w:tcPr>
          <w:p w14:paraId="5BBE9A10">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&gt;0.05</w:t>
            </w:r>
          </w:p>
        </w:tc>
        <w:tc>
          <w:tcPr>
            <w:tcW w:w="857" w:type="dxa"/>
            <w:vAlign w:val="center"/>
          </w:tcPr>
          <w:p w14:paraId="14A9ED65">
            <w:pPr>
              <w:spacing w:line="380" w:lineRule="exact"/>
              <w:jc w:val="center"/>
              <w:rPr>
                <w:rFonts w:ascii="Arial" w:hAnsi="Arial" w:eastAsia="楷体_GB2312" w:cs="Arial"/>
                <w:color w:val="333333"/>
                <w:sz w:val="20"/>
                <w:szCs w:val="20"/>
              </w:rPr>
            </w:pPr>
          </w:p>
        </w:tc>
        <w:tc>
          <w:tcPr>
            <w:tcW w:w="859" w:type="dxa"/>
            <w:vAlign w:val="center"/>
          </w:tcPr>
          <w:p w14:paraId="484BBE67">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&gt;0.2</w:t>
            </w:r>
          </w:p>
        </w:tc>
        <w:tc>
          <w:tcPr>
            <w:tcW w:w="857" w:type="dxa"/>
            <w:vMerge w:val="continue"/>
            <w:vAlign w:val="center"/>
          </w:tcPr>
          <w:p w14:paraId="46ECB793">
            <w:pPr>
              <w:spacing w:line="380" w:lineRule="exact"/>
              <w:jc w:val="center"/>
              <w:rPr>
                <w:rFonts w:ascii="Arial" w:hAnsi="Arial" w:eastAsia="楷体_GB2312" w:cs="Arial"/>
                <w:color w:val="333333"/>
                <w:sz w:val="20"/>
                <w:szCs w:val="20"/>
              </w:rPr>
            </w:pPr>
          </w:p>
        </w:tc>
        <w:tc>
          <w:tcPr>
            <w:tcW w:w="858" w:type="dxa"/>
            <w:vMerge w:val="continue"/>
            <w:vAlign w:val="center"/>
          </w:tcPr>
          <w:p w14:paraId="5BD83045">
            <w:pPr>
              <w:spacing w:line="380" w:lineRule="exact"/>
              <w:jc w:val="center"/>
              <w:rPr>
                <w:rFonts w:ascii="Arial" w:hAnsi="Arial" w:eastAsia="楷体_GB2312" w:cs="Arial"/>
                <w:color w:val="333333"/>
                <w:sz w:val="20"/>
                <w:szCs w:val="20"/>
              </w:rPr>
            </w:pPr>
          </w:p>
        </w:tc>
        <w:tc>
          <w:tcPr>
            <w:tcW w:w="584" w:type="dxa"/>
            <w:vAlign w:val="center"/>
          </w:tcPr>
          <w:p w14:paraId="5F8769D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1BE58EF0">
            <w:pPr>
              <w:spacing w:line="380" w:lineRule="exact"/>
              <w:jc w:val="center"/>
              <w:rPr>
                <w:rFonts w:ascii="Arial" w:hAnsi="Arial" w:eastAsia="楷体_GB2312" w:cs="Arial"/>
                <w:color w:val="333333"/>
                <w:sz w:val="20"/>
                <w:szCs w:val="20"/>
              </w:rPr>
            </w:pPr>
          </w:p>
        </w:tc>
        <w:tc>
          <w:tcPr>
            <w:tcW w:w="500" w:type="dxa"/>
            <w:vAlign w:val="center"/>
          </w:tcPr>
          <w:p w14:paraId="414F9A7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49" w:type="dxa"/>
            <w:vAlign w:val="center"/>
          </w:tcPr>
          <w:p w14:paraId="2C177D50">
            <w:pPr>
              <w:spacing w:line="380" w:lineRule="exact"/>
              <w:jc w:val="center"/>
              <w:rPr>
                <w:rFonts w:ascii="Arial" w:hAnsi="Arial" w:eastAsia="楷体_GB2312" w:cs="Arial"/>
                <w:color w:val="333333"/>
                <w:sz w:val="20"/>
                <w:szCs w:val="20"/>
              </w:rPr>
            </w:pPr>
          </w:p>
        </w:tc>
        <w:tc>
          <w:tcPr>
            <w:tcW w:w="480" w:type="dxa"/>
            <w:vAlign w:val="center"/>
          </w:tcPr>
          <w:p w14:paraId="438214C8">
            <w:pPr>
              <w:spacing w:line="380" w:lineRule="exact"/>
              <w:jc w:val="center"/>
              <w:rPr>
                <w:rFonts w:ascii="Arial" w:hAnsi="Arial" w:eastAsia="楷体_GB2312" w:cs="Arial"/>
                <w:color w:val="333333"/>
                <w:sz w:val="20"/>
                <w:szCs w:val="20"/>
              </w:rPr>
            </w:pPr>
          </w:p>
        </w:tc>
      </w:tr>
      <w:tr w14:paraId="313F43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4EF32243">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3DC366D6">
            <w:pPr>
              <w:spacing w:line="380" w:lineRule="exact"/>
              <w:jc w:val="center"/>
              <w:rPr>
                <w:rFonts w:ascii="Arial" w:hAnsi="Arial" w:eastAsia="楷体_GB2312" w:cs="Times New Roman"/>
                <w:color w:val="333333"/>
                <w:sz w:val="20"/>
                <w:szCs w:val="20"/>
              </w:rPr>
            </w:pPr>
          </w:p>
        </w:tc>
        <w:tc>
          <w:tcPr>
            <w:tcW w:w="855" w:type="dxa"/>
            <w:vAlign w:val="center"/>
          </w:tcPr>
          <w:p w14:paraId="6EC01410">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&gt;4</w:t>
            </w:r>
          </w:p>
        </w:tc>
        <w:tc>
          <w:tcPr>
            <w:tcW w:w="856" w:type="dxa"/>
            <w:vAlign w:val="center"/>
          </w:tcPr>
          <w:p w14:paraId="16228420">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&gt;0.1</w:t>
            </w:r>
          </w:p>
        </w:tc>
        <w:tc>
          <w:tcPr>
            <w:tcW w:w="857" w:type="dxa"/>
            <w:vAlign w:val="center"/>
          </w:tcPr>
          <w:p w14:paraId="356711B1">
            <w:pPr>
              <w:spacing w:line="380" w:lineRule="exact"/>
              <w:jc w:val="center"/>
              <w:rPr>
                <w:rFonts w:ascii="Arial" w:hAnsi="Arial" w:eastAsia="楷体_GB2312" w:cs="Arial"/>
                <w:color w:val="333333"/>
                <w:sz w:val="20"/>
                <w:szCs w:val="20"/>
              </w:rPr>
            </w:pPr>
          </w:p>
        </w:tc>
        <w:tc>
          <w:tcPr>
            <w:tcW w:w="859" w:type="dxa"/>
            <w:vAlign w:val="center"/>
          </w:tcPr>
          <w:p w14:paraId="0BA61F45">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&gt;0.4</w:t>
            </w:r>
          </w:p>
        </w:tc>
        <w:tc>
          <w:tcPr>
            <w:tcW w:w="857" w:type="dxa"/>
            <w:vMerge w:val="continue"/>
            <w:vAlign w:val="center"/>
          </w:tcPr>
          <w:p w14:paraId="05B78782">
            <w:pPr>
              <w:spacing w:line="380" w:lineRule="exact"/>
              <w:jc w:val="center"/>
              <w:rPr>
                <w:rFonts w:ascii="Arial" w:hAnsi="Arial" w:eastAsia="楷体_GB2312" w:cs="Arial"/>
                <w:color w:val="333333"/>
                <w:sz w:val="20"/>
                <w:szCs w:val="20"/>
              </w:rPr>
            </w:pPr>
          </w:p>
        </w:tc>
        <w:tc>
          <w:tcPr>
            <w:tcW w:w="858" w:type="dxa"/>
            <w:vMerge w:val="continue"/>
            <w:vAlign w:val="center"/>
          </w:tcPr>
          <w:p w14:paraId="5B0BF5E1">
            <w:pPr>
              <w:spacing w:line="380" w:lineRule="exact"/>
              <w:jc w:val="center"/>
              <w:rPr>
                <w:rFonts w:ascii="Arial" w:hAnsi="Arial" w:eastAsia="楷体_GB2312" w:cs="Arial"/>
                <w:color w:val="333333"/>
                <w:sz w:val="20"/>
                <w:szCs w:val="20"/>
              </w:rPr>
            </w:pPr>
          </w:p>
        </w:tc>
        <w:tc>
          <w:tcPr>
            <w:tcW w:w="584" w:type="dxa"/>
            <w:vAlign w:val="center"/>
          </w:tcPr>
          <w:p w14:paraId="2E05F24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02894179">
            <w:pPr>
              <w:spacing w:line="380" w:lineRule="exact"/>
              <w:jc w:val="center"/>
              <w:rPr>
                <w:rFonts w:ascii="Arial" w:hAnsi="Arial" w:eastAsia="楷体_GB2312" w:cs="Arial"/>
                <w:color w:val="333333"/>
                <w:sz w:val="20"/>
                <w:szCs w:val="20"/>
              </w:rPr>
            </w:pPr>
          </w:p>
        </w:tc>
        <w:tc>
          <w:tcPr>
            <w:tcW w:w="500" w:type="dxa"/>
            <w:vAlign w:val="center"/>
          </w:tcPr>
          <w:p w14:paraId="19E7FB25">
            <w:pPr>
              <w:spacing w:line="380" w:lineRule="exact"/>
              <w:jc w:val="center"/>
              <w:rPr>
                <w:rFonts w:ascii="Arial" w:hAnsi="Arial" w:eastAsia="楷体_GB2312" w:cs="Arial"/>
                <w:color w:val="333333"/>
                <w:sz w:val="20"/>
                <w:szCs w:val="20"/>
              </w:rPr>
            </w:pPr>
          </w:p>
        </w:tc>
        <w:tc>
          <w:tcPr>
            <w:tcW w:w="549" w:type="dxa"/>
            <w:vAlign w:val="center"/>
          </w:tcPr>
          <w:p w14:paraId="6F3D9563">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480" w:type="dxa"/>
            <w:vAlign w:val="center"/>
          </w:tcPr>
          <w:p w14:paraId="627616FC">
            <w:pPr>
              <w:spacing w:line="380" w:lineRule="exact"/>
              <w:jc w:val="center"/>
              <w:rPr>
                <w:rFonts w:ascii="Arial" w:hAnsi="Arial" w:eastAsia="楷体_GB2312" w:cs="Arial"/>
                <w:color w:val="333333"/>
                <w:sz w:val="20"/>
                <w:szCs w:val="20"/>
              </w:rPr>
            </w:pPr>
          </w:p>
        </w:tc>
      </w:tr>
      <w:tr w14:paraId="7F215D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15" w:hRule="atLeast"/>
          <w:jc w:val="center"/>
        </w:trPr>
        <w:tc>
          <w:tcPr>
            <w:tcW w:w="1549" w:type="dxa"/>
            <w:vMerge w:val="continue"/>
            <w:vAlign w:val="center"/>
          </w:tcPr>
          <w:p w14:paraId="5B417EE0">
            <w:pPr>
              <w:spacing w:line="380" w:lineRule="exact"/>
              <w:jc w:val="center"/>
              <w:rPr>
                <w:rFonts w:ascii="Arial" w:hAnsi="Arial" w:eastAsia="楷体_GB2312" w:cs="Times New Roman"/>
                <w:color w:val="333333"/>
                <w:sz w:val="20"/>
                <w:szCs w:val="20"/>
              </w:rPr>
            </w:pPr>
          </w:p>
        </w:tc>
        <w:tc>
          <w:tcPr>
            <w:tcW w:w="522" w:type="dxa"/>
            <w:vMerge w:val="restart"/>
            <w:vAlign w:val="center"/>
          </w:tcPr>
          <w:p w14:paraId="5C7035EE">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A</w:t>
            </w:r>
          </w:p>
        </w:tc>
        <w:tc>
          <w:tcPr>
            <w:tcW w:w="855" w:type="dxa"/>
            <w:vAlign w:val="center"/>
          </w:tcPr>
          <w:p w14:paraId="6D4E40F0">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&lt;=2</w:t>
            </w:r>
          </w:p>
        </w:tc>
        <w:tc>
          <w:tcPr>
            <w:tcW w:w="856" w:type="dxa"/>
            <w:vAlign w:val="center"/>
          </w:tcPr>
          <w:p w14:paraId="13A5BDEB">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&lt;=0.05</w:t>
            </w:r>
          </w:p>
        </w:tc>
        <w:tc>
          <w:tcPr>
            <w:tcW w:w="857" w:type="dxa"/>
            <w:vAlign w:val="center"/>
          </w:tcPr>
          <w:p w14:paraId="49F13291">
            <w:pPr>
              <w:spacing w:line="380" w:lineRule="exact"/>
              <w:jc w:val="center"/>
              <w:rPr>
                <w:rFonts w:ascii="Arial" w:hAnsi="Arial" w:eastAsia="楷体_GB2312" w:cs="Arial"/>
                <w:color w:val="333333"/>
                <w:sz w:val="20"/>
                <w:szCs w:val="20"/>
              </w:rPr>
            </w:pPr>
          </w:p>
        </w:tc>
        <w:tc>
          <w:tcPr>
            <w:tcW w:w="859" w:type="dxa"/>
            <w:vAlign w:val="center"/>
          </w:tcPr>
          <w:p w14:paraId="3AEB45F5">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&lt;=0.1</w:t>
            </w:r>
          </w:p>
        </w:tc>
        <w:tc>
          <w:tcPr>
            <w:tcW w:w="857" w:type="dxa"/>
            <w:vMerge w:val="continue"/>
            <w:vAlign w:val="center"/>
          </w:tcPr>
          <w:p w14:paraId="1D69EDE9">
            <w:pPr>
              <w:spacing w:line="380" w:lineRule="exact"/>
              <w:jc w:val="center"/>
              <w:rPr>
                <w:rFonts w:ascii="Arial" w:hAnsi="Arial" w:eastAsia="楷体_GB2312" w:cs="Arial"/>
                <w:color w:val="333333"/>
                <w:sz w:val="20"/>
                <w:szCs w:val="20"/>
              </w:rPr>
            </w:pPr>
          </w:p>
        </w:tc>
        <w:tc>
          <w:tcPr>
            <w:tcW w:w="858" w:type="dxa"/>
            <w:vMerge w:val="continue"/>
            <w:vAlign w:val="center"/>
          </w:tcPr>
          <w:p w14:paraId="48395760">
            <w:pPr>
              <w:spacing w:line="380" w:lineRule="exact"/>
              <w:jc w:val="center"/>
              <w:rPr>
                <w:rFonts w:ascii="Arial" w:hAnsi="Arial" w:eastAsia="楷体_GB2312" w:cs="Arial"/>
                <w:color w:val="333333"/>
                <w:sz w:val="20"/>
                <w:szCs w:val="20"/>
              </w:rPr>
            </w:pPr>
          </w:p>
        </w:tc>
        <w:tc>
          <w:tcPr>
            <w:tcW w:w="584" w:type="dxa"/>
            <w:vAlign w:val="center"/>
          </w:tcPr>
          <w:p w14:paraId="1B7621EC">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2</w:t>
            </w:r>
          </w:p>
        </w:tc>
        <w:tc>
          <w:tcPr>
            <w:tcW w:w="514" w:type="dxa"/>
            <w:vAlign w:val="center"/>
          </w:tcPr>
          <w:p w14:paraId="25DD7194">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4721DA7F">
            <w:pPr>
              <w:spacing w:line="380" w:lineRule="exact"/>
              <w:jc w:val="center"/>
              <w:rPr>
                <w:rFonts w:ascii="Arial" w:hAnsi="Arial" w:eastAsia="楷体_GB2312" w:cs="Times New Roman"/>
                <w:color w:val="333333"/>
                <w:sz w:val="20"/>
                <w:szCs w:val="20"/>
              </w:rPr>
            </w:pPr>
          </w:p>
        </w:tc>
        <w:tc>
          <w:tcPr>
            <w:tcW w:w="549" w:type="dxa"/>
            <w:vAlign w:val="center"/>
          </w:tcPr>
          <w:p w14:paraId="01EDF6DF">
            <w:pPr>
              <w:spacing w:line="380" w:lineRule="exact"/>
              <w:jc w:val="center"/>
              <w:rPr>
                <w:rFonts w:ascii="Arial" w:hAnsi="Arial" w:eastAsia="楷体_GB2312" w:cs="Times New Roman"/>
                <w:color w:val="333333"/>
                <w:sz w:val="20"/>
                <w:szCs w:val="20"/>
              </w:rPr>
            </w:pPr>
          </w:p>
        </w:tc>
        <w:tc>
          <w:tcPr>
            <w:tcW w:w="480" w:type="dxa"/>
            <w:vAlign w:val="center"/>
          </w:tcPr>
          <w:p w14:paraId="39DF7DA1">
            <w:pPr>
              <w:spacing w:line="380" w:lineRule="exact"/>
              <w:jc w:val="center"/>
              <w:rPr>
                <w:rFonts w:ascii="Arial" w:hAnsi="Arial" w:eastAsia="楷体_GB2312" w:cs="Times New Roman"/>
                <w:color w:val="333333"/>
                <w:sz w:val="20"/>
                <w:szCs w:val="20"/>
              </w:rPr>
            </w:pPr>
          </w:p>
        </w:tc>
      </w:tr>
      <w:tr w14:paraId="499D1B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15" w:hRule="atLeast"/>
          <w:jc w:val="center"/>
        </w:trPr>
        <w:tc>
          <w:tcPr>
            <w:tcW w:w="1549" w:type="dxa"/>
            <w:vMerge w:val="continue"/>
            <w:vAlign w:val="center"/>
          </w:tcPr>
          <w:p w14:paraId="1A4A666B">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364C2425">
            <w:pPr>
              <w:spacing w:line="380" w:lineRule="exact"/>
              <w:jc w:val="center"/>
              <w:rPr>
                <w:rFonts w:ascii="Arial" w:hAnsi="Arial" w:eastAsia="楷体_GB2312" w:cs="Times New Roman"/>
                <w:color w:val="333333"/>
                <w:sz w:val="20"/>
                <w:szCs w:val="20"/>
              </w:rPr>
            </w:pPr>
          </w:p>
        </w:tc>
        <w:tc>
          <w:tcPr>
            <w:tcW w:w="855" w:type="dxa"/>
            <w:vAlign w:val="center"/>
          </w:tcPr>
          <w:p w14:paraId="0B228E4C">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&lt;=4</w:t>
            </w:r>
          </w:p>
        </w:tc>
        <w:tc>
          <w:tcPr>
            <w:tcW w:w="856" w:type="dxa"/>
            <w:vAlign w:val="center"/>
          </w:tcPr>
          <w:p w14:paraId="53E9B7E8">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&lt;=0.05</w:t>
            </w:r>
          </w:p>
        </w:tc>
        <w:tc>
          <w:tcPr>
            <w:tcW w:w="857" w:type="dxa"/>
            <w:vAlign w:val="center"/>
          </w:tcPr>
          <w:p w14:paraId="597147C1">
            <w:pPr>
              <w:spacing w:line="380" w:lineRule="exact"/>
              <w:jc w:val="center"/>
              <w:rPr>
                <w:rFonts w:ascii="Arial" w:hAnsi="Arial" w:eastAsia="楷体_GB2312" w:cs="Arial"/>
                <w:color w:val="333333"/>
                <w:sz w:val="20"/>
                <w:szCs w:val="20"/>
              </w:rPr>
            </w:pPr>
          </w:p>
        </w:tc>
        <w:tc>
          <w:tcPr>
            <w:tcW w:w="859" w:type="dxa"/>
            <w:vAlign w:val="center"/>
          </w:tcPr>
          <w:p w14:paraId="218648D7">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&lt;=0.2</w:t>
            </w:r>
          </w:p>
        </w:tc>
        <w:tc>
          <w:tcPr>
            <w:tcW w:w="857" w:type="dxa"/>
            <w:vMerge w:val="continue"/>
            <w:vAlign w:val="center"/>
          </w:tcPr>
          <w:p w14:paraId="54DFC0E7">
            <w:pPr>
              <w:spacing w:line="380" w:lineRule="exact"/>
              <w:jc w:val="center"/>
              <w:rPr>
                <w:rFonts w:ascii="Arial" w:hAnsi="Arial" w:eastAsia="楷体_GB2312" w:cs="Arial"/>
                <w:color w:val="333333"/>
                <w:sz w:val="20"/>
                <w:szCs w:val="20"/>
              </w:rPr>
            </w:pPr>
          </w:p>
        </w:tc>
        <w:tc>
          <w:tcPr>
            <w:tcW w:w="858" w:type="dxa"/>
            <w:vMerge w:val="continue"/>
            <w:vAlign w:val="center"/>
          </w:tcPr>
          <w:p w14:paraId="13768BCB">
            <w:pPr>
              <w:spacing w:line="380" w:lineRule="exact"/>
              <w:jc w:val="center"/>
              <w:rPr>
                <w:rFonts w:ascii="Arial" w:hAnsi="Arial" w:eastAsia="楷体_GB2312" w:cs="Arial"/>
                <w:color w:val="333333"/>
                <w:sz w:val="20"/>
                <w:szCs w:val="20"/>
              </w:rPr>
            </w:pPr>
          </w:p>
        </w:tc>
        <w:tc>
          <w:tcPr>
            <w:tcW w:w="584" w:type="dxa"/>
            <w:vAlign w:val="center"/>
          </w:tcPr>
          <w:p w14:paraId="1C42FD7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600615A0">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0260E859">
            <w:pPr>
              <w:spacing w:line="380" w:lineRule="exact"/>
              <w:jc w:val="center"/>
              <w:rPr>
                <w:rFonts w:ascii="Arial" w:hAnsi="Arial" w:eastAsia="楷体_GB2312" w:cs="Times New Roman"/>
                <w:color w:val="333333"/>
                <w:sz w:val="20"/>
                <w:szCs w:val="20"/>
              </w:rPr>
            </w:pPr>
          </w:p>
        </w:tc>
        <w:tc>
          <w:tcPr>
            <w:tcW w:w="549" w:type="dxa"/>
            <w:vAlign w:val="center"/>
          </w:tcPr>
          <w:p w14:paraId="7F55601D">
            <w:pPr>
              <w:spacing w:line="380" w:lineRule="exact"/>
              <w:jc w:val="center"/>
              <w:rPr>
                <w:rFonts w:ascii="Arial" w:hAnsi="Arial" w:eastAsia="楷体_GB2312" w:cs="Times New Roman"/>
                <w:color w:val="333333"/>
                <w:sz w:val="20"/>
                <w:szCs w:val="20"/>
              </w:rPr>
            </w:pPr>
          </w:p>
        </w:tc>
        <w:tc>
          <w:tcPr>
            <w:tcW w:w="480" w:type="dxa"/>
            <w:vAlign w:val="center"/>
          </w:tcPr>
          <w:p w14:paraId="280D3FEF">
            <w:pPr>
              <w:spacing w:line="380" w:lineRule="exact"/>
              <w:jc w:val="center"/>
              <w:rPr>
                <w:rFonts w:ascii="Arial" w:hAnsi="Arial" w:eastAsia="楷体_GB2312" w:cs="Times New Roman"/>
                <w:color w:val="333333"/>
                <w:sz w:val="20"/>
                <w:szCs w:val="20"/>
              </w:rPr>
            </w:pPr>
          </w:p>
        </w:tc>
      </w:tr>
      <w:tr w14:paraId="76568B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07CCAE4B">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1A2C6F72">
            <w:pPr>
              <w:spacing w:line="380" w:lineRule="exact"/>
              <w:jc w:val="center"/>
              <w:rPr>
                <w:rFonts w:ascii="Arial" w:hAnsi="Arial" w:eastAsia="楷体_GB2312" w:cs="Times New Roman"/>
                <w:color w:val="333333"/>
                <w:sz w:val="20"/>
                <w:szCs w:val="20"/>
              </w:rPr>
            </w:pPr>
          </w:p>
        </w:tc>
        <w:tc>
          <w:tcPr>
            <w:tcW w:w="855" w:type="dxa"/>
            <w:vAlign w:val="center"/>
          </w:tcPr>
          <w:p w14:paraId="31A5C9CB">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&gt;2</w:t>
            </w:r>
          </w:p>
          <w:p w14:paraId="584F2A3D">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&lt;=4</w:t>
            </w:r>
          </w:p>
        </w:tc>
        <w:tc>
          <w:tcPr>
            <w:tcW w:w="856" w:type="dxa"/>
            <w:vAlign w:val="center"/>
          </w:tcPr>
          <w:p w14:paraId="4031402F">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&gt;0.05</w:t>
            </w:r>
          </w:p>
          <w:p w14:paraId="64AC0A27">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&lt;=0.1</w:t>
            </w:r>
          </w:p>
        </w:tc>
        <w:tc>
          <w:tcPr>
            <w:tcW w:w="857" w:type="dxa"/>
            <w:vAlign w:val="center"/>
          </w:tcPr>
          <w:p w14:paraId="365E4F31">
            <w:pPr>
              <w:spacing w:line="380" w:lineRule="exact"/>
              <w:jc w:val="center"/>
              <w:rPr>
                <w:rFonts w:ascii="Arial" w:hAnsi="Arial" w:eastAsia="楷体_GB2312" w:cs="Arial"/>
                <w:color w:val="333333"/>
                <w:sz w:val="20"/>
                <w:szCs w:val="20"/>
              </w:rPr>
            </w:pPr>
          </w:p>
        </w:tc>
        <w:tc>
          <w:tcPr>
            <w:tcW w:w="859" w:type="dxa"/>
            <w:vAlign w:val="center"/>
          </w:tcPr>
          <w:p w14:paraId="09382CC3">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&gt;0.2</w:t>
            </w:r>
          </w:p>
          <w:p w14:paraId="7CFDACB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&lt;=0.4</w:t>
            </w:r>
          </w:p>
        </w:tc>
        <w:tc>
          <w:tcPr>
            <w:tcW w:w="857" w:type="dxa"/>
            <w:vMerge w:val="continue"/>
            <w:vAlign w:val="center"/>
          </w:tcPr>
          <w:p w14:paraId="3C25844A">
            <w:pPr>
              <w:spacing w:line="380" w:lineRule="exact"/>
              <w:jc w:val="center"/>
              <w:rPr>
                <w:rFonts w:ascii="Arial" w:hAnsi="Arial" w:eastAsia="楷体_GB2312" w:cs="Arial"/>
                <w:color w:val="333333"/>
                <w:sz w:val="20"/>
                <w:szCs w:val="20"/>
              </w:rPr>
            </w:pPr>
          </w:p>
        </w:tc>
        <w:tc>
          <w:tcPr>
            <w:tcW w:w="858" w:type="dxa"/>
            <w:vMerge w:val="continue"/>
            <w:vAlign w:val="center"/>
          </w:tcPr>
          <w:p w14:paraId="6DCBA07C">
            <w:pPr>
              <w:spacing w:line="380" w:lineRule="exact"/>
              <w:jc w:val="center"/>
              <w:rPr>
                <w:rFonts w:ascii="Arial" w:hAnsi="Arial" w:eastAsia="楷体_GB2312" w:cs="Arial"/>
                <w:color w:val="333333"/>
                <w:sz w:val="20"/>
                <w:szCs w:val="20"/>
              </w:rPr>
            </w:pPr>
          </w:p>
        </w:tc>
        <w:tc>
          <w:tcPr>
            <w:tcW w:w="584" w:type="dxa"/>
            <w:vAlign w:val="center"/>
          </w:tcPr>
          <w:p w14:paraId="7A89838B">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43FDD52F">
            <w:pPr>
              <w:spacing w:line="380" w:lineRule="exact"/>
              <w:jc w:val="center"/>
              <w:rPr>
                <w:rFonts w:ascii="Arial" w:hAnsi="Arial" w:eastAsia="楷体_GB2312" w:cs="Arial"/>
                <w:color w:val="333333"/>
                <w:sz w:val="20"/>
                <w:szCs w:val="20"/>
              </w:rPr>
            </w:pPr>
          </w:p>
        </w:tc>
        <w:tc>
          <w:tcPr>
            <w:tcW w:w="500" w:type="dxa"/>
            <w:vAlign w:val="center"/>
          </w:tcPr>
          <w:p w14:paraId="2DD8C928">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49" w:type="dxa"/>
            <w:vAlign w:val="center"/>
          </w:tcPr>
          <w:p w14:paraId="2ECD4079">
            <w:pPr>
              <w:spacing w:line="380" w:lineRule="exact"/>
              <w:jc w:val="center"/>
              <w:rPr>
                <w:rFonts w:ascii="Arial" w:hAnsi="Arial" w:eastAsia="楷体_GB2312" w:cs="Arial"/>
                <w:color w:val="333333"/>
                <w:sz w:val="20"/>
                <w:szCs w:val="20"/>
              </w:rPr>
            </w:pPr>
          </w:p>
        </w:tc>
        <w:tc>
          <w:tcPr>
            <w:tcW w:w="480" w:type="dxa"/>
            <w:vAlign w:val="center"/>
          </w:tcPr>
          <w:p w14:paraId="1C89B615">
            <w:pPr>
              <w:spacing w:line="380" w:lineRule="exact"/>
              <w:jc w:val="center"/>
              <w:rPr>
                <w:rFonts w:ascii="Arial" w:hAnsi="Arial" w:eastAsia="楷体_GB2312" w:cs="Arial"/>
                <w:color w:val="333333"/>
                <w:sz w:val="20"/>
                <w:szCs w:val="20"/>
              </w:rPr>
            </w:pPr>
          </w:p>
        </w:tc>
      </w:tr>
      <w:tr w14:paraId="317B62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3F99AF22">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48962DE6">
            <w:pPr>
              <w:spacing w:line="380" w:lineRule="exact"/>
              <w:jc w:val="center"/>
              <w:rPr>
                <w:rFonts w:ascii="Arial" w:hAnsi="Arial" w:eastAsia="楷体_GB2312" w:cs="Times New Roman"/>
                <w:color w:val="333333"/>
                <w:sz w:val="20"/>
                <w:szCs w:val="20"/>
              </w:rPr>
            </w:pPr>
          </w:p>
        </w:tc>
        <w:tc>
          <w:tcPr>
            <w:tcW w:w="855" w:type="dxa"/>
            <w:vAlign w:val="center"/>
          </w:tcPr>
          <w:p w14:paraId="6EFFCA11">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&gt;4</w:t>
            </w:r>
          </w:p>
        </w:tc>
        <w:tc>
          <w:tcPr>
            <w:tcW w:w="856" w:type="dxa"/>
            <w:vAlign w:val="center"/>
          </w:tcPr>
          <w:p w14:paraId="1292A3B4">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&gt;0.1</w:t>
            </w:r>
          </w:p>
        </w:tc>
        <w:tc>
          <w:tcPr>
            <w:tcW w:w="857" w:type="dxa"/>
            <w:vAlign w:val="center"/>
          </w:tcPr>
          <w:p w14:paraId="7454DBAF">
            <w:pPr>
              <w:spacing w:line="380" w:lineRule="exact"/>
              <w:jc w:val="center"/>
              <w:rPr>
                <w:rFonts w:ascii="Arial" w:hAnsi="Arial" w:eastAsia="楷体_GB2312" w:cs="Arial"/>
                <w:color w:val="333333"/>
                <w:sz w:val="20"/>
                <w:szCs w:val="20"/>
              </w:rPr>
            </w:pPr>
          </w:p>
        </w:tc>
        <w:tc>
          <w:tcPr>
            <w:tcW w:w="859" w:type="dxa"/>
            <w:vAlign w:val="center"/>
          </w:tcPr>
          <w:p w14:paraId="1F158F57">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&gt;0.4</w:t>
            </w:r>
          </w:p>
        </w:tc>
        <w:tc>
          <w:tcPr>
            <w:tcW w:w="857" w:type="dxa"/>
            <w:vMerge w:val="continue"/>
            <w:vAlign w:val="center"/>
          </w:tcPr>
          <w:p w14:paraId="40269233">
            <w:pPr>
              <w:spacing w:line="380" w:lineRule="exact"/>
              <w:jc w:val="center"/>
              <w:rPr>
                <w:rFonts w:ascii="Arial" w:hAnsi="Arial" w:eastAsia="楷体_GB2312" w:cs="Arial"/>
                <w:color w:val="333333"/>
                <w:sz w:val="20"/>
                <w:szCs w:val="20"/>
              </w:rPr>
            </w:pPr>
          </w:p>
        </w:tc>
        <w:tc>
          <w:tcPr>
            <w:tcW w:w="858" w:type="dxa"/>
            <w:vMerge w:val="continue"/>
            <w:vAlign w:val="center"/>
          </w:tcPr>
          <w:p w14:paraId="73C4C830">
            <w:pPr>
              <w:spacing w:line="380" w:lineRule="exact"/>
              <w:jc w:val="center"/>
              <w:rPr>
                <w:rFonts w:ascii="Arial" w:hAnsi="Arial" w:eastAsia="楷体_GB2312" w:cs="Arial"/>
                <w:color w:val="333333"/>
                <w:sz w:val="20"/>
                <w:szCs w:val="20"/>
              </w:rPr>
            </w:pPr>
          </w:p>
        </w:tc>
        <w:tc>
          <w:tcPr>
            <w:tcW w:w="584" w:type="dxa"/>
            <w:vAlign w:val="center"/>
          </w:tcPr>
          <w:p w14:paraId="31EF603F">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54506EA7">
            <w:pPr>
              <w:spacing w:line="380" w:lineRule="exact"/>
              <w:jc w:val="center"/>
              <w:rPr>
                <w:rFonts w:ascii="Arial" w:hAnsi="Arial" w:eastAsia="楷体_GB2312" w:cs="Arial"/>
                <w:color w:val="333333"/>
                <w:sz w:val="20"/>
                <w:szCs w:val="20"/>
              </w:rPr>
            </w:pPr>
          </w:p>
        </w:tc>
        <w:tc>
          <w:tcPr>
            <w:tcW w:w="500" w:type="dxa"/>
            <w:vAlign w:val="center"/>
          </w:tcPr>
          <w:p w14:paraId="3209B752">
            <w:pPr>
              <w:spacing w:line="380" w:lineRule="exact"/>
              <w:jc w:val="center"/>
              <w:rPr>
                <w:rFonts w:ascii="Arial" w:hAnsi="Arial" w:eastAsia="楷体_GB2312" w:cs="Arial"/>
                <w:color w:val="333333"/>
                <w:sz w:val="20"/>
                <w:szCs w:val="20"/>
              </w:rPr>
            </w:pPr>
          </w:p>
        </w:tc>
        <w:tc>
          <w:tcPr>
            <w:tcW w:w="549" w:type="dxa"/>
            <w:vAlign w:val="center"/>
          </w:tcPr>
          <w:p w14:paraId="1C9CBE98">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480" w:type="dxa"/>
            <w:vAlign w:val="center"/>
          </w:tcPr>
          <w:p w14:paraId="76B414A2">
            <w:pPr>
              <w:spacing w:line="380" w:lineRule="exact"/>
              <w:jc w:val="center"/>
              <w:rPr>
                <w:rFonts w:ascii="Arial" w:hAnsi="Arial" w:eastAsia="楷体_GB2312" w:cs="Arial"/>
                <w:color w:val="333333"/>
                <w:sz w:val="20"/>
                <w:szCs w:val="20"/>
              </w:rPr>
            </w:pPr>
          </w:p>
        </w:tc>
      </w:tr>
      <w:tr w14:paraId="2CE8A5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5EE9663D">
            <w:pPr>
              <w:spacing w:line="380" w:lineRule="exact"/>
              <w:jc w:val="center"/>
              <w:rPr>
                <w:rFonts w:ascii="Arial" w:hAnsi="Arial" w:eastAsia="楷体_GB2312" w:cs="Times New Roman"/>
                <w:color w:val="333333"/>
                <w:sz w:val="20"/>
                <w:szCs w:val="20"/>
              </w:rPr>
            </w:pPr>
          </w:p>
        </w:tc>
        <w:tc>
          <w:tcPr>
            <w:tcW w:w="522" w:type="dxa"/>
            <w:vMerge w:val="restart"/>
            <w:vAlign w:val="center"/>
          </w:tcPr>
          <w:p w14:paraId="10F33545">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B</w:t>
            </w:r>
          </w:p>
        </w:tc>
        <w:tc>
          <w:tcPr>
            <w:tcW w:w="855" w:type="dxa"/>
            <w:vAlign w:val="center"/>
          </w:tcPr>
          <w:p w14:paraId="4E89D8DB">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&lt;=3</w:t>
            </w:r>
          </w:p>
        </w:tc>
        <w:tc>
          <w:tcPr>
            <w:tcW w:w="856" w:type="dxa"/>
            <w:vAlign w:val="center"/>
          </w:tcPr>
          <w:p w14:paraId="083C175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&lt;=0.05</w:t>
            </w:r>
          </w:p>
        </w:tc>
        <w:tc>
          <w:tcPr>
            <w:tcW w:w="857" w:type="dxa"/>
            <w:vAlign w:val="center"/>
          </w:tcPr>
          <w:p w14:paraId="679CD520">
            <w:pPr>
              <w:spacing w:line="380" w:lineRule="exact"/>
              <w:jc w:val="center"/>
              <w:rPr>
                <w:rFonts w:ascii="Arial" w:hAnsi="Arial" w:eastAsia="楷体_GB2312" w:cs="Arial"/>
                <w:color w:val="333333"/>
                <w:sz w:val="20"/>
                <w:szCs w:val="20"/>
              </w:rPr>
            </w:pPr>
          </w:p>
        </w:tc>
        <w:tc>
          <w:tcPr>
            <w:tcW w:w="859" w:type="dxa"/>
            <w:vAlign w:val="center"/>
          </w:tcPr>
          <w:p w14:paraId="7D343D67">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&lt;=0.15</w:t>
            </w:r>
          </w:p>
        </w:tc>
        <w:tc>
          <w:tcPr>
            <w:tcW w:w="857" w:type="dxa"/>
            <w:vMerge w:val="continue"/>
            <w:vAlign w:val="center"/>
          </w:tcPr>
          <w:p w14:paraId="2B618D02">
            <w:pPr>
              <w:spacing w:line="380" w:lineRule="exact"/>
              <w:jc w:val="center"/>
              <w:rPr>
                <w:rFonts w:ascii="Arial" w:hAnsi="Arial" w:eastAsia="楷体_GB2312" w:cs="Arial"/>
                <w:color w:val="333333"/>
                <w:sz w:val="20"/>
                <w:szCs w:val="20"/>
              </w:rPr>
            </w:pPr>
          </w:p>
        </w:tc>
        <w:tc>
          <w:tcPr>
            <w:tcW w:w="858" w:type="dxa"/>
            <w:vMerge w:val="continue"/>
            <w:vAlign w:val="center"/>
          </w:tcPr>
          <w:p w14:paraId="4A500F8F">
            <w:pPr>
              <w:spacing w:line="380" w:lineRule="exact"/>
              <w:jc w:val="center"/>
              <w:rPr>
                <w:rFonts w:ascii="Arial" w:hAnsi="Arial" w:eastAsia="楷体_GB2312" w:cs="Arial"/>
                <w:color w:val="333333"/>
                <w:sz w:val="20"/>
                <w:szCs w:val="20"/>
              </w:rPr>
            </w:pPr>
          </w:p>
        </w:tc>
        <w:tc>
          <w:tcPr>
            <w:tcW w:w="584" w:type="dxa"/>
            <w:vAlign w:val="center"/>
          </w:tcPr>
          <w:p w14:paraId="39BDA933">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2</w:t>
            </w:r>
          </w:p>
        </w:tc>
        <w:tc>
          <w:tcPr>
            <w:tcW w:w="514" w:type="dxa"/>
            <w:vAlign w:val="center"/>
          </w:tcPr>
          <w:p w14:paraId="21968307">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64802327">
            <w:pPr>
              <w:spacing w:line="380" w:lineRule="exact"/>
              <w:jc w:val="center"/>
              <w:rPr>
                <w:rFonts w:ascii="Arial" w:hAnsi="Arial" w:eastAsia="楷体_GB2312" w:cs="Times New Roman"/>
                <w:color w:val="333333"/>
                <w:sz w:val="20"/>
                <w:szCs w:val="20"/>
              </w:rPr>
            </w:pPr>
          </w:p>
        </w:tc>
        <w:tc>
          <w:tcPr>
            <w:tcW w:w="549" w:type="dxa"/>
            <w:vAlign w:val="center"/>
          </w:tcPr>
          <w:p w14:paraId="74D56A35">
            <w:pPr>
              <w:spacing w:line="380" w:lineRule="exact"/>
              <w:jc w:val="center"/>
              <w:rPr>
                <w:rFonts w:ascii="Arial" w:hAnsi="Arial" w:eastAsia="楷体_GB2312" w:cs="Times New Roman"/>
                <w:color w:val="333333"/>
                <w:sz w:val="20"/>
                <w:szCs w:val="20"/>
              </w:rPr>
            </w:pPr>
          </w:p>
        </w:tc>
        <w:tc>
          <w:tcPr>
            <w:tcW w:w="480" w:type="dxa"/>
            <w:vAlign w:val="center"/>
          </w:tcPr>
          <w:p w14:paraId="14F81C42">
            <w:pPr>
              <w:spacing w:line="380" w:lineRule="exact"/>
              <w:jc w:val="center"/>
              <w:rPr>
                <w:rFonts w:ascii="Arial" w:hAnsi="Arial" w:eastAsia="楷体_GB2312" w:cs="Times New Roman"/>
                <w:color w:val="333333"/>
                <w:sz w:val="20"/>
                <w:szCs w:val="20"/>
              </w:rPr>
            </w:pPr>
          </w:p>
        </w:tc>
      </w:tr>
      <w:tr w14:paraId="726DB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07E93970">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1B0BE646">
            <w:pPr>
              <w:spacing w:line="380" w:lineRule="exact"/>
              <w:jc w:val="center"/>
              <w:rPr>
                <w:rFonts w:ascii="Arial" w:hAnsi="Arial" w:eastAsia="楷体_GB2312" w:cs="Times New Roman"/>
                <w:color w:val="333333"/>
                <w:sz w:val="20"/>
                <w:szCs w:val="20"/>
              </w:rPr>
            </w:pPr>
          </w:p>
        </w:tc>
        <w:tc>
          <w:tcPr>
            <w:tcW w:w="855" w:type="dxa"/>
            <w:vAlign w:val="center"/>
          </w:tcPr>
          <w:p w14:paraId="1F99448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&lt;=3</w:t>
            </w:r>
          </w:p>
        </w:tc>
        <w:tc>
          <w:tcPr>
            <w:tcW w:w="856" w:type="dxa"/>
            <w:vAlign w:val="center"/>
          </w:tcPr>
          <w:p w14:paraId="7307CCA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&lt;=0.1</w:t>
            </w:r>
          </w:p>
        </w:tc>
        <w:tc>
          <w:tcPr>
            <w:tcW w:w="857" w:type="dxa"/>
            <w:vAlign w:val="center"/>
          </w:tcPr>
          <w:p w14:paraId="1C0B26DC">
            <w:pPr>
              <w:spacing w:line="380" w:lineRule="exact"/>
              <w:jc w:val="center"/>
              <w:rPr>
                <w:rFonts w:ascii="Arial" w:hAnsi="Arial" w:eastAsia="楷体_GB2312" w:cs="Arial"/>
                <w:color w:val="333333"/>
                <w:sz w:val="20"/>
                <w:szCs w:val="20"/>
              </w:rPr>
            </w:pPr>
          </w:p>
        </w:tc>
        <w:tc>
          <w:tcPr>
            <w:tcW w:w="859" w:type="dxa"/>
            <w:vAlign w:val="center"/>
          </w:tcPr>
          <w:p w14:paraId="19A22EF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&lt;=0.3</w:t>
            </w:r>
          </w:p>
        </w:tc>
        <w:tc>
          <w:tcPr>
            <w:tcW w:w="857" w:type="dxa"/>
            <w:vMerge w:val="continue"/>
            <w:vAlign w:val="center"/>
          </w:tcPr>
          <w:p w14:paraId="123A2B5A">
            <w:pPr>
              <w:spacing w:line="380" w:lineRule="exact"/>
              <w:jc w:val="center"/>
              <w:rPr>
                <w:rFonts w:ascii="Arial" w:hAnsi="Arial" w:eastAsia="楷体_GB2312" w:cs="Arial"/>
                <w:color w:val="333333"/>
                <w:sz w:val="20"/>
                <w:szCs w:val="20"/>
              </w:rPr>
            </w:pPr>
          </w:p>
        </w:tc>
        <w:tc>
          <w:tcPr>
            <w:tcW w:w="858" w:type="dxa"/>
            <w:vMerge w:val="continue"/>
            <w:vAlign w:val="center"/>
          </w:tcPr>
          <w:p w14:paraId="29E9A9D8">
            <w:pPr>
              <w:spacing w:line="380" w:lineRule="exact"/>
              <w:jc w:val="center"/>
              <w:rPr>
                <w:rFonts w:ascii="Arial" w:hAnsi="Arial" w:eastAsia="楷体_GB2312" w:cs="Arial"/>
                <w:color w:val="333333"/>
                <w:sz w:val="20"/>
                <w:szCs w:val="20"/>
              </w:rPr>
            </w:pPr>
          </w:p>
        </w:tc>
        <w:tc>
          <w:tcPr>
            <w:tcW w:w="584" w:type="dxa"/>
            <w:vAlign w:val="center"/>
          </w:tcPr>
          <w:p w14:paraId="355B31C5">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1A8EE84D">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71A34B68">
            <w:pPr>
              <w:spacing w:line="380" w:lineRule="exact"/>
              <w:jc w:val="center"/>
              <w:rPr>
                <w:rFonts w:ascii="Arial" w:hAnsi="Arial" w:eastAsia="楷体_GB2312" w:cs="Times New Roman"/>
                <w:color w:val="333333"/>
                <w:sz w:val="20"/>
                <w:szCs w:val="20"/>
              </w:rPr>
            </w:pPr>
          </w:p>
        </w:tc>
        <w:tc>
          <w:tcPr>
            <w:tcW w:w="549" w:type="dxa"/>
            <w:vAlign w:val="center"/>
          </w:tcPr>
          <w:p w14:paraId="186F28D5">
            <w:pPr>
              <w:spacing w:line="380" w:lineRule="exact"/>
              <w:jc w:val="center"/>
              <w:rPr>
                <w:rFonts w:ascii="Arial" w:hAnsi="Arial" w:eastAsia="楷体_GB2312" w:cs="Times New Roman"/>
                <w:color w:val="333333"/>
                <w:sz w:val="20"/>
                <w:szCs w:val="20"/>
              </w:rPr>
            </w:pPr>
          </w:p>
        </w:tc>
        <w:tc>
          <w:tcPr>
            <w:tcW w:w="480" w:type="dxa"/>
            <w:vAlign w:val="center"/>
          </w:tcPr>
          <w:p w14:paraId="25638027">
            <w:pPr>
              <w:spacing w:line="380" w:lineRule="exact"/>
              <w:jc w:val="center"/>
              <w:rPr>
                <w:rFonts w:ascii="Arial" w:hAnsi="Arial" w:eastAsia="楷体_GB2312" w:cs="Times New Roman"/>
                <w:color w:val="333333"/>
                <w:sz w:val="20"/>
                <w:szCs w:val="20"/>
              </w:rPr>
            </w:pPr>
          </w:p>
        </w:tc>
      </w:tr>
      <w:tr w14:paraId="1BF548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1C711E83">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57A16D80">
            <w:pPr>
              <w:spacing w:line="380" w:lineRule="exact"/>
              <w:jc w:val="center"/>
              <w:rPr>
                <w:rFonts w:ascii="Arial" w:hAnsi="Arial" w:eastAsia="楷体_GB2312" w:cs="Times New Roman"/>
                <w:color w:val="333333"/>
                <w:sz w:val="20"/>
                <w:szCs w:val="20"/>
              </w:rPr>
            </w:pPr>
          </w:p>
        </w:tc>
        <w:tc>
          <w:tcPr>
            <w:tcW w:w="855" w:type="dxa"/>
            <w:vAlign w:val="center"/>
          </w:tcPr>
          <w:p w14:paraId="6CAECA9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&gt;3</w:t>
            </w:r>
          </w:p>
          <w:p w14:paraId="0E18ABA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&lt;=6</w:t>
            </w:r>
          </w:p>
        </w:tc>
        <w:tc>
          <w:tcPr>
            <w:tcW w:w="856" w:type="dxa"/>
            <w:vAlign w:val="center"/>
          </w:tcPr>
          <w:p w14:paraId="74A6A79D">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&lt;=0.1</w:t>
            </w:r>
          </w:p>
        </w:tc>
        <w:tc>
          <w:tcPr>
            <w:tcW w:w="857" w:type="dxa"/>
            <w:vAlign w:val="center"/>
          </w:tcPr>
          <w:p w14:paraId="14D513B4">
            <w:pPr>
              <w:spacing w:line="380" w:lineRule="exact"/>
              <w:jc w:val="center"/>
              <w:rPr>
                <w:rFonts w:ascii="Arial" w:hAnsi="Arial" w:eastAsia="楷体_GB2312" w:cs="Arial"/>
                <w:color w:val="333333"/>
                <w:sz w:val="20"/>
                <w:szCs w:val="20"/>
              </w:rPr>
            </w:pPr>
          </w:p>
        </w:tc>
        <w:tc>
          <w:tcPr>
            <w:tcW w:w="859" w:type="dxa"/>
            <w:vAlign w:val="center"/>
          </w:tcPr>
          <w:p w14:paraId="7F9445C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&gt;0.3</w:t>
            </w:r>
          </w:p>
          <w:p w14:paraId="68E35AC4">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&lt;=0.6</w:t>
            </w:r>
          </w:p>
        </w:tc>
        <w:tc>
          <w:tcPr>
            <w:tcW w:w="857" w:type="dxa"/>
            <w:vMerge w:val="continue"/>
            <w:vAlign w:val="center"/>
          </w:tcPr>
          <w:p w14:paraId="26EC6671">
            <w:pPr>
              <w:spacing w:line="380" w:lineRule="exact"/>
              <w:jc w:val="center"/>
              <w:rPr>
                <w:rFonts w:ascii="Arial" w:hAnsi="Arial" w:eastAsia="楷体_GB2312" w:cs="Arial"/>
                <w:color w:val="333333"/>
                <w:sz w:val="20"/>
                <w:szCs w:val="20"/>
              </w:rPr>
            </w:pPr>
          </w:p>
        </w:tc>
        <w:tc>
          <w:tcPr>
            <w:tcW w:w="858" w:type="dxa"/>
            <w:vMerge w:val="continue"/>
            <w:vAlign w:val="center"/>
          </w:tcPr>
          <w:p w14:paraId="3FA60882">
            <w:pPr>
              <w:spacing w:line="380" w:lineRule="exact"/>
              <w:jc w:val="center"/>
              <w:rPr>
                <w:rFonts w:ascii="Arial" w:hAnsi="Arial" w:eastAsia="楷体_GB2312" w:cs="Arial"/>
                <w:color w:val="333333"/>
                <w:sz w:val="20"/>
                <w:szCs w:val="20"/>
              </w:rPr>
            </w:pPr>
          </w:p>
        </w:tc>
        <w:tc>
          <w:tcPr>
            <w:tcW w:w="584" w:type="dxa"/>
            <w:vAlign w:val="center"/>
          </w:tcPr>
          <w:p w14:paraId="6F522DA2">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75438D8E">
            <w:pPr>
              <w:spacing w:line="380" w:lineRule="exact"/>
              <w:jc w:val="center"/>
              <w:rPr>
                <w:rFonts w:ascii="Arial" w:hAnsi="Arial" w:eastAsia="楷体_GB2312" w:cs="Arial"/>
                <w:color w:val="333333"/>
                <w:sz w:val="20"/>
                <w:szCs w:val="20"/>
              </w:rPr>
            </w:pPr>
          </w:p>
        </w:tc>
        <w:tc>
          <w:tcPr>
            <w:tcW w:w="500" w:type="dxa"/>
            <w:vAlign w:val="center"/>
          </w:tcPr>
          <w:p w14:paraId="7A88368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49" w:type="dxa"/>
            <w:vAlign w:val="center"/>
          </w:tcPr>
          <w:p w14:paraId="15CB8075">
            <w:pPr>
              <w:spacing w:line="380" w:lineRule="exact"/>
              <w:jc w:val="center"/>
              <w:rPr>
                <w:rFonts w:ascii="Arial" w:hAnsi="Arial" w:eastAsia="楷体_GB2312" w:cs="Arial"/>
                <w:color w:val="333333"/>
                <w:sz w:val="20"/>
                <w:szCs w:val="20"/>
              </w:rPr>
            </w:pPr>
          </w:p>
        </w:tc>
        <w:tc>
          <w:tcPr>
            <w:tcW w:w="480" w:type="dxa"/>
            <w:vAlign w:val="center"/>
          </w:tcPr>
          <w:p w14:paraId="169EA0A1">
            <w:pPr>
              <w:spacing w:line="380" w:lineRule="exact"/>
              <w:jc w:val="center"/>
              <w:rPr>
                <w:rFonts w:ascii="Arial" w:hAnsi="Arial" w:eastAsia="楷体_GB2312" w:cs="Arial"/>
                <w:color w:val="333333"/>
                <w:sz w:val="20"/>
                <w:szCs w:val="20"/>
              </w:rPr>
            </w:pPr>
          </w:p>
        </w:tc>
      </w:tr>
      <w:tr w14:paraId="7283B8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231D87C2">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6C6316A3">
            <w:pPr>
              <w:spacing w:line="380" w:lineRule="exact"/>
              <w:jc w:val="center"/>
              <w:rPr>
                <w:rFonts w:ascii="Arial" w:hAnsi="Arial" w:eastAsia="楷体_GB2312" w:cs="Times New Roman"/>
                <w:color w:val="333333"/>
                <w:sz w:val="20"/>
                <w:szCs w:val="20"/>
              </w:rPr>
            </w:pPr>
          </w:p>
        </w:tc>
        <w:tc>
          <w:tcPr>
            <w:tcW w:w="855" w:type="dxa"/>
            <w:vAlign w:val="center"/>
          </w:tcPr>
          <w:p w14:paraId="187F15C8">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&gt;6</w:t>
            </w:r>
          </w:p>
        </w:tc>
        <w:tc>
          <w:tcPr>
            <w:tcW w:w="856" w:type="dxa"/>
            <w:vAlign w:val="center"/>
          </w:tcPr>
          <w:p w14:paraId="78DF3F7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&gt;0.1</w:t>
            </w:r>
          </w:p>
        </w:tc>
        <w:tc>
          <w:tcPr>
            <w:tcW w:w="857" w:type="dxa"/>
            <w:vAlign w:val="center"/>
          </w:tcPr>
          <w:p w14:paraId="636B31AA">
            <w:pPr>
              <w:spacing w:line="380" w:lineRule="exact"/>
              <w:jc w:val="center"/>
              <w:rPr>
                <w:rFonts w:ascii="Arial" w:hAnsi="Arial" w:eastAsia="楷体_GB2312" w:cs="Arial"/>
                <w:color w:val="333333"/>
                <w:sz w:val="20"/>
                <w:szCs w:val="20"/>
              </w:rPr>
            </w:pPr>
          </w:p>
        </w:tc>
        <w:tc>
          <w:tcPr>
            <w:tcW w:w="859" w:type="dxa"/>
            <w:vAlign w:val="center"/>
          </w:tcPr>
          <w:p w14:paraId="3EE27397">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&gt;0.6</w:t>
            </w:r>
          </w:p>
        </w:tc>
        <w:tc>
          <w:tcPr>
            <w:tcW w:w="857" w:type="dxa"/>
            <w:vMerge w:val="continue"/>
            <w:vAlign w:val="center"/>
          </w:tcPr>
          <w:p w14:paraId="3C2F344C">
            <w:pPr>
              <w:spacing w:line="380" w:lineRule="exact"/>
              <w:jc w:val="center"/>
              <w:rPr>
                <w:rFonts w:ascii="Arial" w:hAnsi="Arial" w:eastAsia="楷体_GB2312" w:cs="Arial"/>
                <w:color w:val="333333"/>
                <w:sz w:val="20"/>
                <w:szCs w:val="20"/>
              </w:rPr>
            </w:pPr>
          </w:p>
        </w:tc>
        <w:tc>
          <w:tcPr>
            <w:tcW w:w="858" w:type="dxa"/>
            <w:vMerge w:val="continue"/>
            <w:vAlign w:val="center"/>
          </w:tcPr>
          <w:p w14:paraId="2F26BBBC">
            <w:pPr>
              <w:spacing w:line="380" w:lineRule="exact"/>
              <w:jc w:val="center"/>
              <w:rPr>
                <w:rFonts w:ascii="Arial" w:hAnsi="Arial" w:eastAsia="楷体_GB2312" w:cs="Arial"/>
                <w:color w:val="333333"/>
                <w:sz w:val="20"/>
                <w:szCs w:val="20"/>
              </w:rPr>
            </w:pPr>
          </w:p>
        </w:tc>
        <w:tc>
          <w:tcPr>
            <w:tcW w:w="584" w:type="dxa"/>
            <w:vAlign w:val="center"/>
          </w:tcPr>
          <w:p w14:paraId="2E2DD1D3">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5FB600F3">
            <w:pPr>
              <w:spacing w:line="380" w:lineRule="exact"/>
              <w:jc w:val="center"/>
              <w:rPr>
                <w:rFonts w:ascii="Arial" w:hAnsi="Arial" w:eastAsia="楷体_GB2312" w:cs="Arial"/>
                <w:color w:val="333333"/>
                <w:sz w:val="20"/>
                <w:szCs w:val="20"/>
              </w:rPr>
            </w:pPr>
          </w:p>
        </w:tc>
        <w:tc>
          <w:tcPr>
            <w:tcW w:w="500" w:type="dxa"/>
            <w:vAlign w:val="center"/>
          </w:tcPr>
          <w:p w14:paraId="4E8C2D14">
            <w:pPr>
              <w:spacing w:line="380" w:lineRule="exact"/>
              <w:jc w:val="center"/>
              <w:rPr>
                <w:rFonts w:ascii="Arial" w:hAnsi="Arial" w:eastAsia="楷体_GB2312" w:cs="Arial"/>
                <w:color w:val="333333"/>
                <w:sz w:val="20"/>
                <w:szCs w:val="20"/>
              </w:rPr>
            </w:pPr>
          </w:p>
        </w:tc>
        <w:tc>
          <w:tcPr>
            <w:tcW w:w="549" w:type="dxa"/>
            <w:vAlign w:val="center"/>
          </w:tcPr>
          <w:p w14:paraId="40F5ED5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480" w:type="dxa"/>
            <w:vAlign w:val="center"/>
          </w:tcPr>
          <w:p w14:paraId="566E6061">
            <w:pPr>
              <w:spacing w:line="380" w:lineRule="exact"/>
              <w:jc w:val="center"/>
              <w:rPr>
                <w:rFonts w:ascii="Arial" w:hAnsi="Arial" w:eastAsia="楷体_GB2312" w:cs="Arial"/>
                <w:color w:val="333333"/>
                <w:sz w:val="20"/>
                <w:szCs w:val="20"/>
              </w:rPr>
            </w:pPr>
          </w:p>
        </w:tc>
      </w:tr>
      <w:tr w14:paraId="3947E3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14A28166">
            <w:pPr>
              <w:spacing w:line="380" w:lineRule="exact"/>
              <w:jc w:val="center"/>
              <w:rPr>
                <w:rFonts w:ascii="Arial" w:hAnsi="Arial" w:eastAsia="楷体_GB2312" w:cs="Times New Roman"/>
                <w:color w:val="333333"/>
                <w:sz w:val="20"/>
                <w:szCs w:val="20"/>
              </w:rPr>
            </w:pPr>
          </w:p>
        </w:tc>
        <w:tc>
          <w:tcPr>
            <w:tcW w:w="522" w:type="dxa"/>
            <w:vMerge w:val="restart"/>
            <w:vAlign w:val="center"/>
          </w:tcPr>
          <w:p w14:paraId="74A7E34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C</w:t>
            </w:r>
          </w:p>
        </w:tc>
        <w:tc>
          <w:tcPr>
            <w:tcW w:w="855" w:type="dxa"/>
            <w:vAlign w:val="center"/>
          </w:tcPr>
          <w:p w14:paraId="308A1B2D">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&lt;=4</w:t>
            </w:r>
          </w:p>
        </w:tc>
        <w:tc>
          <w:tcPr>
            <w:tcW w:w="856" w:type="dxa"/>
            <w:vAlign w:val="center"/>
          </w:tcPr>
          <w:p w14:paraId="0ECF721E">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&lt;=0.05</w:t>
            </w:r>
          </w:p>
        </w:tc>
        <w:tc>
          <w:tcPr>
            <w:tcW w:w="857" w:type="dxa"/>
            <w:vAlign w:val="center"/>
          </w:tcPr>
          <w:p w14:paraId="3E4BE30D">
            <w:pPr>
              <w:spacing w:line="380" w:lineRule="exact"/>
              <w:jc w:val="center"/>
              <w:rPr>
                <w:rFonts w:ascii="Arial" w:hAnsi="Arial" w:eastAsia="楷体_GB2312" w:cs="Arial"/>
                <w:color w:val="333333"/>
                <w:sz w:val="20"/>
                <w:szCs w:val="20"/>
              </w:rPr>
            </w:pPr>
          </w:p>
        </w:tc>
        <w:tc>
          <w:tcPr>
            <w:tcW w:w="859" w:type="dxa"/>
            <w:vAlign w:val="center"/>
          </w:tcPr>
          <w:p w14:paraId="0FB99E60">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&lt;=0.2</w:t>
            </w:r>
          </w:p>
        </w:tc>
        <w:tc>
          <w:tcPr>
            <w:tcW w:w="857" w:type="dxa"/>
            <w:vMerge w:val="continue"/>
            <w:vAlign w:val="center"/>
          </w:tcPr>
          <w:p w14:paraId="4662A583">
            <w:pPr>
              <w:spacing w:line="380" w:lineRule="exact"/>
              <w:jc w:val="center"/>
              <w:rPr>
                <w:rFonts w:ascii="Arial" w:hAnsi="Arial" w:eastAsia="楷体_GB2312" w:cs="Arial"/>
                <w:color w:val="333333"/>
                <w:sz w:val="20"/>
                <w:szCs w:val="20"/>
              </w:rPr>
            </w:pPr>
          </w:p>
        </w:tc>
        <w:tc>
          <w:tcPr>
            <w:tcW w:w="858" w:type="dxa"/>
            <w:vMerge w:val="continue"/>
            <w:vAlign w:val="center"/>
          </w:tcPr>
          <w:p w14:paraId="7E0C6510">
            <w:pPr>
              <w:spacing w:line="380" w:lineRule="exact"/>
              <w:jc w:val="center"/>
              <w:rPr>
                <w:rFonts w:ascii="Arial" w:hAnsi="Arial" w:eastAsia="楷体_GB2312" w:cs="Arial"/>
                <w:color w:val="333333"/>
                <w:sz w:val="20"/>
                <w:szCs w:val="20"/>
              </w:rPr>
            </w:pPr>
          </w:p>
        </w:tc>
        <w:tc>
          <w:tcPr>
            <w:tcW w:w="584" w:type="dxa"/>
            <w:vAlign w:val="center"/>
          </w:tcPr>
          <w:p w14:paraId="7A7F1AF2">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2</w:t>
            </w:r>
          </w:p>
        </w:tc>
        <w:tc>
          <w:tcPr>
            <w:tcW w:w="514" w:type="dxa"/>
            <w:vAlign w:val="center"/>
          </w:tcPr>
          <w:p w14:paraId="459B8578">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70F34406">
            <w:pPr>
              <w:spacing w:line="380" w:lineRule="exact"/>
              <w:jc w:val="center"/>
              <w:rPr>
                <w:rFonts w:ascii="Arial" w:hAnsi="Arial" w:eastAsia="楷体_GB2312" w:cs="Times New Roman"/>
                <w:color w:val="333333"/>
                <w:sz w:val="20"/>
                <w:szCs w:val="20"/>
              </w:rPr>
            </w:pPr>
          </w:p>
        </w:tc>
        <w:tc>
          <w:tcPr>
            <w:tcW w:w="549" w:type="dxa"/>
            <w:vAlign w:val="center"/>
          </w:tcPr>
          <w:p w14:paraId="2A87E23F">
            <w:pPr>
              <w:spacing w:line="380" w:lineRule="exact"/>
              <w:jc w:val="center"/>
              <w:rPr>
                <w:rFonts w:ascii="Arial" w:hAnsi="Arial" w:eastAsia="楷体_GB2312" w:cs="Times New Roman"/>
                <w:color w:val="333333"/>
                <w:sz w:val="20"/>
                <w:szCs w:val="20"/>
              </w:rPr>
            </w:pPr>
          </w:p>
        </w:tc>
        <w:tc>
          <w:tcPr>
            <w:tcW w:w="480" w:type="dxa"/>
            <w:vAlign w:val="center"/>
          </w:tcPr>
          <w:p w14:paraId="09952FFC">
            <w:pPr>
              <w:spacing w:line="380" w:lineRule="exact"/>
              <w:jc w:val="center"/>
              <w:rPr>
                <w:rFonts w:ascii="Arial" w:hAnsi="Arial" w:eastAsia="楷体_GB2312" w:cs="Times New Roman"/>
                <w:color w:val="333333"/>
                <w:sz w:val="20"/>
                <w:szCs w:val="20"/>
              </w:rPr>
            </w:pPr>
          </w:p>
        </w:tc>
      </w:tr>
      <w:tr w14:paraId="097AAB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61D808E3">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2C551376">
            <w:pPr>
              <w:spacing w:line="380" w:lineRule="exact"/>
              <w:jc w:val="center"/>
              <w:rPr>
                <w:rFonts w:ascii="Arial" w:hAnsi="Arial" w:eastAsia="楷体_GB2312" w:cs="Times New Roman"/>
                <w:color w:val="333333"/>
                <w:sz w:val="20"/>
                <w:szCs w:val="20"/>
              </w:rPr>
            </w:pPr>
          </w:p>
        </w:tc>
        <w:tc>
          <w:tcPr>
            <w:tcW w:w="855" w:type="dxa"/>
            <w:vAlign w:val="center"/>
          </w:tcPr>
          <w:p w14:paraId="2DBF6447">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&lt;=4</w:t>
            </w:r>
          </w:p>
        </w:tc>
        <w:tc>
          <w:tcPr>
            <w:tcW w:w="856" w:type="dxa"/>
            <w:vAlign w:val="center"/>
          </w:tcPr>
          <w:p w14:paraId="0C22C4B4">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&lt;=0.1</w:t>
            </w:r>
          </w:p>
        </w:tc>
        <w:tc>
          <w:tcPr>
            <w:tcW w:w="857" w:type="dxa"/>
            <w:vAlign w:val="center"/>
          </w:tcPr>
          <w:p w14:paraId="36FE29F3">
            <w:pPr>
              <w:spacing w:line="380" w:lineRule="exact"/>
              <w:jc w:val="center"/>
              <w:rPr>
                <w:rFonts w:ascii="Arial" w:hAnsi="Arial" w:eastAsia="楷体_GB2312" w:cs="Arial"/>
                <w:color w:val="333333"/>
                <w:sz w:val="20"/>
                <w:szCs w:val="20"/>
              </w:rPr>
            </w:pPr>
          </w:p>
        </w:tc>
        <w:tc>
          <w:tcPr>
            <w:tcW w:w="859" w:type="dxa"/>
            <w:vAlign w:val="center"/>
          </w:tcPr>
          <w:p w14:paraId="00D61B3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&lt;=0.4</w:t>
            </w:r>
          </w:p>
        </w:tc>
        <w:tc>
          <w:tcPr>
            <w:tcW w:w="857" w:type="dxa"/>
            <w:vMerge w:val="continue"/>
            <w:vAlign w:val="center"/>
          </w:tcPr>
          <w:p w14:paraId="2BF0AEA0">
            <w:pPr>
              <w:spacing w:line="380" w:lineRule="exact"/>
              <w:jc w:val="center"/>
              <w:rPr>
                <w:rFonts w:ascii="Arial" w:hAnsi="Arial" w:eastAsia="楷体_GB2312" w:cs="Arial"/>
                <w:color w:val="333333"/>
                <w:sz w:val="20"/>
                <w:szCs w:val="20"/>
              </w:rPr>
            </w:pPr>
          </w:p>
        </w:tc>
        <w:tc>
          <w:tcPr>
            <w:tcW w:w="858" w:type="dxa"/>
            <w:vMerge w:val="continue"/>
            <w:vAlign w:val="center"/>
          </w:tcPr>
          <w:p w14:paraId="607FC781">
            <w:pPr>
              <w:spacing w:line="380" w:lineRule="exact"/>
              <w:jc w:val="center"/>
              <w:rPr>
                <w:rFonts w:ascii="Arial" w:hAnsi="Arial" w:eastAsia="楷体_GB2312" w:cs="Arial"/>
                <w:color w:val="333333"/>
                <w:sz w:val="20"/>
                <w:szCs w:val="20"/>
              </w:rPr>
            </w:pPr>
          </w:p>
        </w:tc>
        <w:tc>
          <w:tcPr>
            <w:tcW w:w="584" w:type="dxa"/>
            <w:vAlign w:val="center"/>
          </w:tcPr>
          <w:p w14:paraId="41D43F08">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25765DED">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0EDCD117">
            <w:pPr>
              <w:spacing w:line="380" w:lineRule="exact"/>
              <w:jc w:val="center"/>
              <w:rPr>
                <w:rFonts w:ascii="Arial" w:hAnsi="Arial" w:eastAsia="楷体_GB2312" w:cs="Times New Roman"/>
                <w:color w:val="333333"/>
                <w:sz w:val="20"/>
                <w:szCs w:val="20"/>
              </w:rPr>
            </w:pPr>
          </w:p>
        </w:tc>
        <w:tc>
          <w:tcPr>
            <w:tcW w:w="549" w:type="dxa"/>
            <w:vAlign w:val="center"/>
          </w:tcPr>
          <w:p w14:paraId="517F0A98">
            <w:pPr>
              <w:spacing w:line="380" w:lineRule="exact"/>
              <w:jc w:val="center"/>
              <w:rPr>
                <w:rFonts w:ascii="Arial" w:hAnsi="Arial" w:eastAsia="楷体_GB2312" w:cs="Times New Roman"/>
                <w:color w:val="333333"/>
                <w:sz w:val="20"/>
                <w:szCs w:val="20"/>
              </w:rPr>
            </w:pPr>
          </w:p>
        </w:tc>
        <w:tc>
          <w:tcPr>
            <w:tcW w:w="480" w:type="dxa"/>
            <w:vAlign w:val="center"/>
          </w:tcPr>
          <w:p w14:paraId="65C80001">
            <w:pPr>
              <w:spacing w:line="380" w:lineRule="exact"/>
              <w:jc w:val="center"/>
              <w:rPr>
                <w:rFonts w:ascii="Arial" w:hAnsi="Arial" w:eastAsia="楷体_GB2312" w:cs="Times New Roman"/>
                <w:color w:val="333333"/>
                <w:sz w:val="20"/>
                <w:szCs w:val="20"/>
              </w:rPr>
            </w:pPr>
          </w:p>
        </w:tc>
      </w:tr>
      <w:tr w14:paraId="0B69A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383EAE96">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5E5D8414">
            <w:pPr>
              <w:spacing w:line="380" w:lineRule="exact"/>
              <w:jc w:val="center"/>
              <w:rPr>
                <w:rFonts w:ascii="Arial" w:hAnsi="Arial" w:eastAsia="楷体_GB2312" w:cs="Times New Roman"/>
                <w:color w:val="333333"/>
                <w:sz w:val="20"/>
                <w:szCs w:val="20"/>
              </w:rPr>
            </w:pPr>
          </w:p>
        </w:tc>
        <w:tc>
          <w:tcPr>
            <w:tcW w:w="855" w:type="dxa"/>
            <w:vAlign w:val="center"/>
          </w:tcPr>
          <w:p w14:paraId="298DC43D">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&gt;4</w:t>
            </w:r>
          </w:p>
          <w:p w14:paraId="58979A9C">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&lt;=8</w:t>
            </w:r>
          </w:p>
        </w:tc>
        <w:tc>
          <w:tcPr>
            <w:tcW w:w="856" w:type="dxa"/>
            <w:vAlign w:val="center"/>
          </w:tcPr>
          <w:p w14:paraId="27A49E80">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&gt;0.05</w:t>
            </w:r>
          </w:p>
          <w:p w14:paraId="4405425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&lt;=0.1</w:t>
            </w:r>
          </w:p>
        </w:tc>
        <w:tc>
          <w:tcPr>
            <w:tcW w:w="857" w:type="dxa"/>
            <w:vAlign w:val="center"/>
          </w:tcPr>
          <w:p w14:paraId="41BAF4C6">
            <w:pPr>
              <w:spacing w:line="380" w:lineRule="exact"/>
              <w:jc w:val="center"/>
              <w:rPr>
                <w:rFonts w:ascii="Arial" w:hAnsi="Arial" w:eastAsia="楷体_GB2312" w:cs="Arial"/>
                <w:color w:val="333333"/>
                <w:sz w:val="20"/>
                <w:szCs w:val="20"/>
              </w:rPr>
            </w:pPr>
          </w:p>
        </w:tc>
        <w:tc>
          <w:tcPr>
            <w:tcW w:w="859" w:type="dxa"/>
            <w:vAlign w:val="center"/>
          </w:tcPr>
          <w:p w14:paraId="2A8EE2D3">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&gt;0.2</w:t>
            </w:r>
          </w:p>
          <w:p w14:paraId="7B6853E5">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&lt;=0.8</w:t>
            </w:r>
          </w:p>
        </w:tc>
        <w:tc>
          <w:tcPr>
            <w:tcW w:w="857" w:type="dxa"/>
            <w:vMerge w:val="continue"/>
            <w:vAlign w:val="center"/>
          </w:tcPr>
          <w:p w14:paraId="4BE0D943">
            <w:pPr>
              <w:spacing w:line="380" w:lineRule="exact"/>
              <w:jc w:val="center"/>
              <w:rPr>
                <w:rFonts w:ascii="Arial" w:hAnsi="Arial" w:eastAsia="楷体_GB2312" w:cs="Arial"/>
                <w:color w:val="333333"/>
                <w:sz w:val="20"/>
                <w:szCs w:val="20"/>
              </w:rPr>
            </w:pPr>
          </w:p>
        </w:tc>
        <w:tc>
          <w:tcPr>
            <w:tcW w:w="858" w:type="dxa"/>
            <w:vMerge w:val="continue"/>
            <w:vAlign w:val="center"/>
          </w:tcPr>
          <w:p w14:paraId="3714C27D">
            <w:pPr>
              <w:spacing w:line="380" w:lineRule="exact"/>
              <w:jc w:val="center"/>
              <w:rPr>
                <w:rFonts w:ascii="Arial" w:hAnsi="Arial" w:eastAsia="楷体_GB2312" w:cs="Arial"/>
                <w:color w:val="333333"/>
                <w:sz w:val="20"/>
                <w:szCs w:val="20"/>
              </w:rPr>
            </w:pPr>
          </w:p>
        </w:tc>
        <w:tc>
          <w:tcPr>
            <w:tcW w:w="584" w:type="dxa"/>
            <w:vAlign w:val="center"/>
          </w:tcPr>
          <w:p w14:paraId="2F489804">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0EB9ED07">
            <w:pPr>
              <w:spacing w:line="380" w:lineRule="exact"/>
              <w:jc w:val="center"/>
              <w:rPr>
                <w:rFonts w:ascii="Arial" w:hAnsi="Arial" w:eastAsia="楷体_GB2312" w:cs="Arial"/>
                <w:color w:val="333333"/>
                <w:sz w:val="20"/>
                <w:szCs w:val="20"/>
              </w:rPr>
            </w:pPr>
          </w:p>
        </w:tc>
        <w:tc>
          <w:tcPr>
            <w:tcW w:w="500" w:type="dxa"/>
            <w:vAlign w:val="center"/>
          </w:tcPr>
          <w:p w14:paraId="760680E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49" w:type="dxa"/>
            <w:vAlign w:val="center"/>
          </w:tcPr>
          <w:p w14:paraId="72A7D0BF">
            <w:pPr>
              <w:spacing w:line="380" w:lineRule="exact"/>
              <w:jc w:val="center"/>
              <w:rPr>
                <w:rFonts w:ascii="Arial" w:hAnsi="Arial" w:eastAsia="楷体_GB2312" w:cs="Arial"/>
                <w:color w:val="333333"/>
                <w:sz w:val="20"/>
                <w:szCs w:val="20"/>
              </w:rPr>
            </w:pPr>
          </w:p>
        </w:tc>
        <w:tc>
          <w:tcPr>
            <w:tcW w:w="480" w:type="dxa"/>
            <w:vAlign w:val="center"/>
          </w:tcPr>
          <w:p w14:paraId="2F9EA4A3">
            <w:pPr>
              <w:spacing w:line="380" w:lineRule="exact"/>
              <w:jc w:val="center"/>
              <w:rPr>
                <w:rFonts w:ascii="Arial" w:hAnsi="Arial" w:eastAsia="楷体_GB2312" w:cs="Arial"/>
                <w:color w:val="333333"/>
                <w:sz w:val="20"/>
                <w:szCs w:val="20"/>
              </w:rPr>
            </w:pPr>
          </w:p>
        </w:tc>
      </w:tr>
      <w:tr w14:paraId="25B43F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15" w:hRule="atLeast"/>
          <w:jc w:val="center"/>
        </w:trPr>
        <w:tc>
          <w:tcPr>
            <w:tcW w:w="1549" w:type="dxa"/>
            <w:vMerge w:val="continue"/>
            <w:vAlign w:val="center"/>
          </w:tcPr>
          <w:p w14:paraId="43037BBA">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28C14224">
            <w:pPr>
              <w:spacing w:line="380" w:lineRule="exact"/>
              <w:jc w:val="center"/>
              <w:rPr>
                <w:rFonts w:ascii="Arial" w:hAnsi="Arial" w:eastAsia="楷体_GB2312" w:cs="Times New Roman"/>
                <w:color w:val="333333"/>
                <w:sz w:val="20"/>
                <w:szCs w:val="20"/>
              </w:rPr>
            </w:pPr>
          </w:p>
        </w:tc>
        <w:tc>
          <w:tcPr>
            <w:tcW w:w="855" w:type="dxa"/>
            <w:vAlign w:val="center"/>
          </w:tcPr>
          <w:p w14:paraId="7B2E3B4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&gt;8</w:t>
            </w:r>
          </w:p>
        </w:tc>
        <w:tc>
          <w:tcPr>
            <w:tcW w:w="856" w:type="dxa"/>
            <w:vAlign w:val="center"/>
          </w:tcPr>
          <w:p w14:paraId="6E353AE7">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&gt;0.1</w:t>
            </w:r>
          </w:p>
        </w:tc>
        <w:tc>
          <w:tcPr>
            <w:tcW w:w="857" w:type="dxa"/>
            <w:vAlign w:val="center"/>
          </w:tcPr>
          <w:p w14:paraId="1266524A">
            <w:pPr>
              <w:spacing w:line="380" w:lineRule="exact"/>
              <w:jc w:val="center"/>
              <w:rPr>
                <w:rFonts w:ascii="Arial" w:hAnsi="Arial" w:eastAsia="楷体_GB2312" w:cs="Arial"/>
                <w:color w:val="333333"/>
                <w:sz w:val="20"/>
                <w:szCs w:val="20"/>
              </w:rPr>
            </w:pPr>
          </w:p>
        </w:tc>
        <w:tc>
          <w:tcPr>
            <w:tcW w:w="859" w:type="dxa"/>
            <w:vAlign w:val="center"/>
          </w:tcPr>
          <w:p w14:paraId="3547810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&gt;0.8</w:t>
            </w:r>
          </w:p>
        </w:tc>
        <w:tc>
          <w:tcPr>
            <w:tcW w:w="857" w:type="dxa"/>
            <w:vMerge w:val="continue"/>
            <w:vAlign w:val="center"/>
          </w:tcPr>
          <w:p w14:paraId="37F8097B">
            <w:pPr>
              <w:spacing w:line="380" w:lineRule="exact"/>
              <w:jc w:val="center"/>
              <w:rPr>
                <w:rFonts w:ascii="Arial" w:hAnsi="Arial" w:eastAsia="楷体_GB2312" w:cs="Arial"/>
                <w:color w:val="333333"/>
                <w:sz w:val="20"/>
                <w:szCs w:val="20"/>
              </w:rPr>
            </w:pPr>
          </w:p>
        </w:tc>
        <w:tc>
          <w:tcPr>
            <w:tcW w:w="858" w:type="dxa"/>
            <w:vMerge w:val="continue"/>
            <w:vAlign w:val="center"/>
          </w:tcPr>
          <w:p w14:paraId="4C640A92">
            <w:pPr>
              <w:spacing w:line="380" w:lineRule="exact"/>
              <w:jc w:val="center"/>
              <w:rPr>
                <w:rFonts w:ascii="Arial" w:hAnsi="Arial" w:eastAsia="楷体_GB2312" w:cs="Arial"/>
                <w:color w:val="333333"/>
                <w:sz w:val="20"/>
                <w:szCs w:val="20"/>
              </w:rPr>
            </w:pPr>
          </w:p>
        </w:tc>
        <w:tc>
          <w:tcPr>
            <w:tcW w:w="584" w:type="dxa"/>
            <w:vAlign w:val="center"/>
          </w:tcPr>
          <w:p w14:paraId="5B40382B">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54999344">
            <w:pPr>
              <w:spacing w:line="380" w:lineRule="exact"/>
              <w:jc w:val="center"/>
              <w:rPr>
                <w:rFonts w:ascii="Arial" w:hAnsi="Arial" w:eastAsia="楷体_GB2312" w:cs="Arial"/>
                <w:color w:val="333333"/>
                <w:sz w:val="20"/>
                <w:szCs w:val="20"/>
              </w:rPr>
            </w:pPr>
          </w:p>
        </w:tc>
        <w:tc>
          <w:tcPr>
            <w:tcW w:w="500" w:type="dxa"/>
            <w:vAlign w:val="center"/>
          </w:tcPr>
          <w:p w14:paraId="045AC40A">
            <w:pPr>
              <w:spacing w:line="380" w:lineRule="exact"/>
              <w:jc w:val="center"/>
              <w:rPr>
                <w:rFonts w:ascii="Arial" w:hAnsi="Arial" w:eastAsia="楷体_GB2312" w:cs="Arial"/>
                <w:color w:val="333333"/>
                <w:sz w:val="20"/>
                <w:szCs w:val="20"/>
              </w:rPr>
            </w:pPr>
          </w:p>
        </w:tc>
        <w:tc>
          <w:tcPr>
            <w:tcW w:w="549" w:type="dxa"/>
            <w:vAlign w:val="center"/>
          </w:tcPr>
          <w:p w14:paraId="50895EFC">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480" w:type="dxa"/>
            <w:vAlign w:val="center"/>
          </w:tcPr>
          <w:p w14:paraId="6E78B4AB">
            <w:pPr>
              <w:spacing w:line="380" w:lineRule="exact"/>
              <w:jc w:val="center"/>
              <w:rPr>
                <w:rFonts w:ascii="Arial" w:hAnsi="Arial" w:eastAsia="楷体_GB2312" w:cs="Arial"/>
                <w:color w:val="333333"/>
                <w:sz w:val="20"/>
                <w:szCs w:val="20"/>
              </w:rPr>
            </w:pPr>
          </w:p>
        </w:tc>
      </w:tr>
      <w:tr w14:paraId="0B6799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39" w:hRule="atLeast"/>
          <w:jc w:val="center"/>
        </w:trPr>
        <w:tc>
          <w:tcPr>
            <w:tcW w:w="9840" w:type="dxa"/>
            <w:gridSpan w:val="13"/>
          </w:tcPr>
          <w:p w14:paraId="5D7F4792">
            <w:pPr>
              <w:spacing w:line="380" w:lineRule="exact"/>
              <w:rPr>
                <w:rFonts w:ascii="Arial" w:hAnsi="Arial" w:eastAsia="楷体_GB2312" w:cs="Times New Roman"/>
                <w:color w:val="333333"/>
                <w:sz w:val="20"/>
                <w:szCs w:val="20"/>
              </w:rPr>
            </w:pPr>
          </w:p>
        </w:tc>
      </w:tr>
      <w:tr w14:paraId="7C1D1A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92" w:hRule="atLeast"/>
          <w:jc w:val="center"/>
        </w:trPr>
        <w:tc>
          <w:tcPr>
            <w:tcW w:w="1549" w:type="dxa"/>
            <w:vMerge w:val="restart"/>
            <w:vAlign w:val="center"/>
          </w:tcPr>
          <w:p w14:paraId="44C8DEEB">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缺陷分类</w:t>
            </w:r>
          </w:p>
        </w:tc>
        <w:tc>
          <w:tcPr>
            <w:tcW w:w="522" w:type="dxa"/>
            <w:vMerge w:val="restart"/>
            <w:vAlign w:val="center"/>
          </w:tcPr>
          <w:p w14:paraId="47AACBAE">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表面分类</w:t>
            </w:r>
          </w:p>
        </w:tc>
        <w:tc>
          <w:tcPr>
            <w:tcW w:w="5726" w:type="dxa"/>
            <w:gridSpan w:val="7"/>
            <w:vAlign w:val="center"/>
          </w:tcPr>
          <w:p w14:paraId="1E9E5949">
            <w:pPr>
              <w:spacing w:line="380" w:lineRule="exact"/>
              <w:jc w:val="center"/>
              <w:rPr>
                <w:rFonts w:ascii="Arial" w:hAnsi="Arial" w:eastAsia="楷体_GB2312" w:cs="Arial"/>
                <w:color w:val="333333"/>
                <w:sz w:val="20"/>
                <w:szCs w:val="20"/>
              </w:rPr>
            </w:pPr>
            <w:r>
              <w:rPr>
                <w:rFonts w:hint="eastAsia" w:ascii="Arial" w:hAnsi="Arial" w:eastAsia="楷体_GB2312" w:cs="楷体_GB2312"/>
                <w:color w:val="333333"/>
                <w:sz w:val="20"/>
                <w:szCs w:val="20"/>
              </w:rPr>
              <w:t>缺陷描述</w:t>
            </w:r>
            <w:r>
              <w:rPr>
                <w:rFonts w:ascii="Arial" w:hAnsi="Arial" w:eastAsia="楷体_GB2312" w:cs="Arial"/>
                <w:color w:val="333333"/>
                <w:sz w:val="20"/>
                <w:szCs w:val="20"/>
              </w:rPr>
              <w:t xml:space="preserve">  (</w:t>
            </w:r>
            <w:r>
              <w:rPr>
                <w:rFonts w:hint="eastAsia" w:ascii="Arial" w:hAnsi="Arial" w:eastAsia="楷体_GB2312" w:cs="楷体_GB2312"/>
                <w:color w:val="333333"/>
                <w:sz w:val="20"/>
                <w:szCs w:val="20"/>
              </w:rPr>
              <w:t>单位：</w:t>
            </w:r>
            <w:r>
              <w:rPr>
                <w:rFonts w:ascii="Arial" w:hAnsi="Arial" w:eastAsia="楷体_GB2312" w:cs="Arial"/>
                <w:color w:val="333333"/>
                <w:sz w:val="20"/>
                <w:szCs w:val="20"/>
              </w:rPr>
              <w:t>mm</w:t>
            </w:r>
            <w:r>
              <w:rPr>
                <w:rFonts w:hint="eastAsia" w:ascii="Arial" w:hAnsi="Arial" w:eastAsia="楷体_GB2312" w:cs="楷体_GB2312"/>
                <w:color w:val="333333"/>
                <w:sz w:val="20"/>
                <w:szCs w:val="20"/>
              </w:rPr>
              <w:t>或</w:t>
            </w:r>
            <w:r>
              <w:rPr>
                <w:rFonts w:ascii="Arial" w:hAnsi="Arial" w:eastAsia="楷体_GB2312" w:cs="Arial"/>
                <w:color w:val="333333"/>
                <w:sz w:val="20"/>
                <w:szCs w:val="20"/>
              </w:rPr>
              <w:t>mm</w:t>
            </w:r>
            <w:r>
              <w:rPr>
                <w:rFonts w:ascii="Arial" w:hAnsi="Arial" w:eastAsia="楷体_GB2312" w:cs="Arial"/>
                <w:color w:val="333333"/>
                <w:sz w:val="20"/>
                <w:szCs w:val="20"/>
                <w:vertAlign w:val="superscript"/>
              </w:rPr>
              <w:t>2</w:t>
            </w:r>
            <w:r>
              <w:rPr>
                <w:rFonts w:ascii="Arial" w:hAnsi="Arial" w:eastAsia="楷体_GB2312" w:cs="Arial"/>
                <w:color w:val="333333"/>
                <w:sz w:val="20"/>
                <w:szCs w:val="20"/>
              </w:rPr>
              <w:t>)</w:t>
            </w:r>
          </w:p>
        </w:tc>
        <w:tc>
          <w:tcPr>
            <w:tcW w:w="2043" w:type="dxa"/>
            <w:gridSpan w:val="4"/>
            <w:vAlign w:val="center"/>
          </w:tcPr>
          <w:p w14:paraId="29EAEAA9">
            <w:pPr>
              <w:pStyle w:val="21"/>
              <w:widowControl w:val="0"/>
              <w:pBdr>
                <w:left w:val="none" w:color="auto" w:sz="0" w:space="0"/>
                <w:bottom w:val="none" w:color="auto" w:sz="0" w:space="0"/>
                <w:right w:val="none" w:color="auto" w:sz="0" w:space="0"/>
              </w:pBdr>
              <w:spacing w:before="0" w:beforeAutospacing="0" w:after="0" w:afterAutospacing="0" w:line="380" w:lineRule="exact"/>
              <w:textAlignment w:val="auto"/>
              <w:rPr>
                <w:rFonts w:eastAsia="楷体_GB2312" w:cs="Times New Roman"/>
                <w:color w:val="333333"/>
              </w:rPr>
            </w:pPr>
            <w:r>
              <w:rPr>
                <w:rFonts w:hint="eastAsia" w:eastAsia="楷体_GB2312" w:cs="楷体_GB2312"/>
                <w:color w:val="333333"/>
              </w:rPr>
              <w:t>缺陷级别</w:t>
            </w:r>
          </w:p>
        </w:tc>
      </w:tr>
      <w:tr w14:paraId="464F22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0" w:hRule="atLeast"/>
          <w:jc w:val="center"/>
        </w:trPr>
        <w:tc>
          <w:tcPr>
            <w:tcW w:w="1549" w:type="dxa"/>
            <w:vMerge w:val="continue"/>
            <w:vAlign w:val="center"/>
          </w:tcPr>
          <w:p w14:paraId="38E57182">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5532380B">
            <w:pPr>
              <w:spacing w:line="380" w:lineRule="exact"/>
              <w:jc w:val="center"/>
              <w:rPr>
                <w:rFonts w:ascii="Arial" w:hAnsi="Arial" w:eastAsia="楷体_GB2312" w:cs="Times New Roman"/>
                <w:color w:val="333333"/>
                <w:sz w:val="20"/>
                <w:szCs w:val="20"/>
              </w:rPr>
            </w:pPr>
          </w:p>
        </w:tc>
        <w:tc>
          <w:tcPr>
            <w:tcW w:w="855" w:type="dxa"/>
            <w:vAlign w:val="center"/>
          </w:tcPr>
          <w:p w14:paraId="3786EC56">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长度</w:t>
            </w:r>
          </w:p>
        </w:tc>
        <w:tc>
          <w:tcPr>
            <w:tcW w:w="856" w:type="dxa"/>
            <w:vAlign w:val="center"/>
          </w:tcPr>
          <w:p w14:paraId="17246E22">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宽度</w:t>
            </w:r>
          </w:p>
        </w:tc>
        <w:tc>
          <w:tcPr>
            <w:tcW w:w="857" w:type="dxa"/>
            <w:vAlign w:val="center"/>
          </w:tcPr>
          <w:p w14:paraId="638A7CF8">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直径</w:t>
            </w:r>
          </w:p>
        </w:tc>
        <w:tc>
          <w:tcPr>
            <w:tcW w:w="859" w:type="dxa"/>
            <w:vAlign w:val="center"/>
          </w:tcPr>
          <w:p w14:paraId="33ABF1C8">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面积</w:t>
            </w:r>
          </w:p>
        </w:tc>
        <w:tc>
          <w:tcPr>
            <w:tcW w:w="857" w:type="dxa"/>
            <w:vAlign w:val="center"/>
          </w:tcPr>
          <w:p w14:paraId="4A0F0B06">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间距</w:t>
            </w:r>
          </w:p>
        </w:tc>
        <w:tc>
          <w:tcPr>
            <w:tcW w:w="858" w:type="dxa"/>
            <w:vAlign w:val="center"/>
          </w:tcPr>
          <w:p w14:paraId="32939990">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高</w:t>
            </w:r>
            <w:r>
              <w:rPr>
                <w:rFonts w:ascii="Arial" w:hAnsi="Arial" w:eastAsia="楷体_GB2312" w:cs="Arial"/>
                <w:color w:val="333333"/>
                <w:sz w:val="20"/>
                <w:szCs w:val="20"/>
              </w:rPr>
              <w:t>/</w:t>
            </w:r>
            <w:r>
              <w:rPr>
                <w:rFonts w:hint="eastAsia" w:ascii="Arial" w:hAnsi="Arial" w:eastAsia="楷体_GB2312" w:cs="楷体_GB2312"/>
                <w:color w:val="333333"/>
                <w:sz w:val="20"/>
                <w:szCs w:val="20"/>
              </w:rPr>
              <w:t>深度</w:t>
            </w:r>
          </w:p>
        </w:tc>
        <w:tc>
          <w:tcPr>
            <w:tcW w:w="584" w:type="dxa"/>
            <w:vAlign w:val="center"/>
          </w:tcPr>
          <w:p w14:paraId="04072FAE">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个数</w:t>
            </w:r>
          </w:p>
        </w:tc>
        <w:tc>
          <w:tcPr>
            <w:tcW w:w="514" w:type="dxa"/>
            <w:vAlign w:val="center"/>
          </w:tcPr>
          <w:p w14:paraId="421ED0F3">
            <w:pPr>
              <w:spacing w:line="380" w:lineRule="exact"/>
              <w:jc w:val="center"/>
              <w:rPr>
                <w:rFonts w:ascii="楷体_GB2312" w:hAnsi="Arial" w:eastAsia="楷体_GB2312" w:cs="Times New Roman"/>
                <w:color w:val="333333"/>
                <w:sz w:val="20"/>
                <w:szCs w:val="20"/>
              </w:rPr>
            </w:pPr>
            <w:r>
              <w:rPr>
                <w:rFonts w:ascii="Arial" w:hAnsi="Arial" w:eastAsia="楷体_GB2312" w:cs="Arial"/>
                <w:color w:val="333333"/>
                <w:sz w:val="20"/>
                <w:szCs w:val="20"/>
              </w:rPr>
              <w:t>Acc</w:t>
            </w:r>
          </w:p>
        </w:tc>
        <w:tc>
          <w:tcPr>
            <w:tcW w:w="500" w:type="dxa"/>
            <w:vAlign w:val="center"/>
          </w:tcPr>
          <w:p w14:paraId="5732DDBF">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Min</w:t>
            </w:r>
          </w:p>
        </w:tc>
        <w:tc>
          <w:tcPr>
            <w:tcW w:w="549" w:type="dxa"/>
            <w:vAlign w:val="center"/>
          </w:tcPr>
          <w:p w14:paraId="73D038AB">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Maj</w:t>
            </w:r>
          </w:p>
        </w:tc>
        <w:tc>
          <w:tcPr>
            <w:tcW w:w="480" w:type="dxa"/>
            <w:vAlign w:val="center"/>
          </w:tcPr>
          <w:p w14:paraId="4E2335C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Cri</w:t>
            </w:r>
          </w:p>
        </w:tc>
      </w:tr>
      <w:tr w14:paraId="7F7CAC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85" w:hRule="atLeast"/>
          <w:jc w:val="center"/>
        </w:trPr>
        <w:tc>
          <w:tcPr>
            <w:tcW w:w="1549" w:type="dxa"/>
            <w:vMerge w:val="restart"/>
            <w:vAlign w:val="center"/>
          </w:tcPr>
          <w:p w14:paraId="76B9001F">
            <w:pPr>
              <w:spacing w:line="38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点状缺陷（污迹，灰尘、色点、污垢、亮点、异物等）</w:t>
            </w:r>
          </w:p>
        </w:tc>
        <w:tc>
          <w:tcPr>
            <w:tcW w:w="522" w:type="dxa"/>
            <w:vMerge w:val="restart"/>
            <w:vAlign w:val="center"/>
          </w:tcPr>
          <w:p w14:paraId="73B90975">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AA</w:t>
            </w:r>
          </w:p>
        </w:tc>
        <w:tc>
          <w:tcPr>
            <w:tcW w:w="855" w:type="dxa"/>
            <w:vAlign w:val="center"/>
          </w:tcPr>
          <w:p w14:paraId="27505588">
            <w:pPr>
              <w:spacing w:line="380" w:lineRule="exact"/>
              <w:jc w:val="center"/>
              <w:rPr>
                <w:rFonts w:ascii="Arial" w:hAnsi="Arial" w:eastAsia="楷体_GB2312" w:cs="Arial"/>
                <w:color w:val="333333"/>
                <w:sz w:val="20"/>
                <w:szCs w:val="20"/>
              </w:rPr>
            </w:pPr>
          </w:p>
        </w:tc>
        <w:tc>
          <w:tcPr>
            <w:tcW w:w="856" w:type="dxa"/>
            <w:vAlign w:val="center"/>
          </w:tcPr>
          <w:p w14:paraId="5631A3D1">
            <w:pPr>
              <w:spacing w:line="380" w:lineRule="exact"/>
              <w:jc w:val="center"/>
              <w:rPr>
                <w:rFonts w:ascii="Arial" w:hAnsi="Arial" w:eastAsia="楷体_GB2312" w:cs="Arial"/>
                <w:color w:val="333333"/>
                <w:sz w:val="20"/>
                <w:szCs w:val="20"/>
              </w:rPr>
            </w:pPr>
          </w:p>
        </w:tc>
        <w:tc>
          <w:tcPr>
            <w:tcW w:w="857" w:type="dxa"/>
            <w:vAlign w:val="center"/>
          </w:tcPr>
          <w:p w14:paraId="09F84A34">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&lt;0.15</w:t>
            </w:r>
          </w:p>
        </w:tc>
        <w:tc>
          <w:tcPr>
            <w:tcW w:w="859" w:type="dxa"/>
            <w:vAlign w:val="center"/>
          </w:tcPr>
          <w:p w14:paraId="2BE09614">
            <w:pPr>
              <w:spacing w:line="380" w:lineRule="exact"/>
              <w:jc w:val="center"/>
              <w:rPr>
                <w:rFonts w:ascii="Arial" w:hAnsi="Arial" w:eastAsia="楷体_GB2312" w:cs="Arial"/>
                <w:color w:val="333333"/>
                <w:sz w:val="20"/>
                <w:szCs w:val="20"/>
              </w:rPr>
            </w:pPr>
          </w:p>
        </w:tc>
        <w:tc>
          <w:tcPr>
            <w:tcW w:w="857" w:type="dxa"/>
            <w:vMerge w:val="restart"/>
            <w:vAlign w:val="center"/>
          </w:tcPr>
          <w:p w14:paraId="4E27F40E">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&gt;20</w:t>
            </w:r>
          </w:p>
        </w:tc>
        <w:tc>
          <w:tcPr>
            <w:tcW w:w="858" w:type="dxa"/>
            <w:vMerge w:val="restart"/>
            <w:vAlign w:val="center"/>
          </w:tcPr>
          <w:p w14:paraId="51065932">
            <w:pPr>
              <w:spacing w:line="380" w:lineRule="exact"/>
              <w:jc w:val="center"/>
              <w:rPr>
                <w:rFonts w:ascii="Arial" w:hAnsi="Arial" w:eastAsia="楷体_GB2312" w:cs="Arial"/>
                <w:color w:val="333333"/>
                <w:sz w:val="20"/>
                <w:szCs w:val="20"/>
              </w:rPr>
            </w:pPr>
          </w:p>
        </w:tc>
        <w:tc>
          <w:tcPr>
            <w:tcW w:w="584" w:type="dxa"/>
            <w:vAlign w:val="center"/>
          </w:tcPr>
          <w:p w14:paraId="4D359FC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2</w:t>
            </w:r>
          </w:p>
        </w:tc>
        <w:tc>
          <w:tcPr>
            <w:tcW w:w="514" w:type="dxa"/>
            <w:vAlign w:val="center"/>
          </w:tcPr>
          <w:p w14:paraId="0144839D">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7CAB1C51">
            <w:pPr>
              <w:spacing w:line="380" w:lineRule="exact"/>
              <w:jc w:val="center"/>
              <w:rPr>
                <w:rFonts w:ascii="Arial" w:hAnsi="Arial" w:eastAsia="楷体_GB2312" w:cs="Times New Roman"/>
                <w:color w:val="333333"/>
                <w:sz w:val="20"/>
                <w:szCs w:val="20"/>
              </w:rPr>
            </w:pPr>
          </w:p>
        </w:tc>
        <w:tc>
          <w:tcPr>
            <w:tcW w:w="549" w:type="dxa"/>
            <w:vAlign w:val="center"/>
          </w:tcPr>
          <w:p w14:paraId="716F46B3">
            <w:pPr>
              <w:spacing w:line="380" w:lineRule="exact"/>
              <w:jc w:val="center"/>
              <w:rPr>
                <w:rFonts w:ascii="Arial" w:hAnsi="Arial" w:eastAsia="楷体_GB2312" w:cs="Times New Roman"/>
                <w:color w:val="333333"/>
                <w:sz w:val="20"/>
                <w:szCs w:val="20"/>
              </w:rPr>
            </w:pPr>
          </w:p>
        </w:tc>
        <w:tc>
          <w:tcPr>
            <w:tcW w:w="480" w:type="dxa"/>
            <w:vAlign w:val="center"/>
          </w:tcPr>
          <w:p w14:paraId="29A695ED">
            <w:pPr>
              <w:spacing w:line="380" w:lineRule="exact"/>
              <w:jc w:val="center"/>
              <w:rPr>
                <w:rFonts w:ascii="Arial" w:hAnsi="Arial" w:eastAsia="楷体_GB2312" w:cs="Times New Roman"/>
                <w:color w:val="333333"/>
                <w:sz w:val="20"/>
                <w:szCs w:val="20"/>
              </w:rPr>
            </w:pPr>
          </w:p>
        </w:tc>
      </w:tr>
      <w:tr w14:paraId="34911B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85" w:hRule="atLeast"/>
          <w:jc w:val="center"/>
        </w:trPr>
        <w:tc>
          <w:tcPr>
            <w:tcW w:w="1549" w:type="dxa"/>
            <w:vMerge w:val="continue"/>
            <w:vAlign w:val="center"/>
          </w:tcPr>
          <w:p w14:paraId="4A4B19F6">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08C8F64C">
            <w:pPr>
              <w:spacing w:line="380" w:lineRule="exact"/>
              <w:jc w:val="center"/>
              <w:rPr>
                <w:rFonts w:ascii="Arial" w:hAnsi="Arial" w:eastAsia="楷体_GB2312" w:cs="Times New Roman"/>
                <w:color w:val="333333"/>
                <w:sz w:val="20"/>
                <w:szCs w:val="20"/>
              </w:rPr>
            </w:pPr>
          </w:p>
        </w:tc>
        <w:tc>
          <w:tcPr>
            <w:tcW w:w="855" w:type="dxa"/>
            <w:vAlign w:val="center"/>
          </w:tcPr>
          <w:p w14:paraId="6DCFFB80">
            <w:pPr>
              <w:spacing w:line="380" w:lineRule="exact"/>
              <w:jc w:val="center"/>
              <w:rPr>
                <w:rFonts w:ascii="Arial" w:hAnsi="Arial" w:eastAsia="楷体_GB2312" w:cs="Times New Roman"/>
                <w:color w:val="333333"/>
                <w:sz w:val="20"/>
                <w:szCs w:val="20"/>
              </w:rPr>
            </w:pPr>
          </w:p>
        </w:tc>
        <w:tc>
          <w:tcPr>
            <w:tcW w:w="856" w:type="dxa"/>
            <w:vAlign w:val="center"/>
          </w:tcPr>
          <w:p w14:paraId="0263EE61">
            <w:pPr>
              <w:spacing w:line="380" w:lineRule="exact"/>
              <w:jc w:val="center"/>
              <w:rPr>
                <w:rFonts w:ascii="Arial" w:hAnsi="Arial" w:eastAsia="楷体_GB2312" w:cs="Times New Roman"/>
                <w:color w:val="333333"/>
                <w:sz w:val="20"/>
                <w:szCs w:val="20"/>
              </w:rPr>
            </w:pPr>
          </w:p>
        </w:tc>
        <w:tc>
          <w:tcPr>
            <w:tcW w:w="857" w:type="dxa"/>
            <w:vAlign w:val="center"/>
          </w:tcPr>
          <w:p w14:paraId="2D8B6D22">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&gt;=0.15</w:t>
            </w:r>
          </w:p>
          <w:p w14:paraId="5C795DE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&lt;=0.20</w:t>
            </w:r>
          </w:p>
        </w:tc>
        <w:tc>
          <w:tcPr>
            <w:tcW w:w="859" w:type="dxa"/>
            <w:vAlign w:val="center"/>
          </w:tcPr>
          <w:p w14:paraId="23EA50AB">
            <w:pPr>
              <w:spacing w:line="380" w:lineRule="exact"/>
              <w:jc w:val="center"/>
              <w:rPr>
                <w:rFonts w:ascii="Arial" w:hAnsi="Arial" w:eastAsia="楷体_GB2312" w:cs="Times New Roman"/>
                <w:color w:val="333333"/>
                <w:sz w:val="20"/>
                <w:szCs w:val="20"/>
              </w:rPr>
            </w:pPr>
          </w:p>
        </w:tc>
        <w:tc>
          <w:tcPr>
            <w:tcW w:w="857" w:type="dxa"/>
            <w:vMerge w:val="continue"/>
            <w:vAlign w:val="center"/>
          </w:tcPr>
          <w:p w14:paraId="5634EE4C">
            <w:pPr>
              <w:spacing w:line="380" w:lineRule="exact"/>
              <w:jc w:val="center"/>
              <w:rPr>
                <w:rFonts w:ascii="Arial" w:hAnsi="Arial" w:eastAsia="楷体_GB2312" w:cs="Times New Roman"/>
                <w:color w:val="333333"/>
                <w:sz w:val="20"/>
                <w:szCs w:val="20"/>
              </w:rPr>
            </w:pPr>
          </w:p>
        </w:tc>
        <w:tc>
          <w:tcPr>
            <w:tcW w:w="858" w:type="dxa"/>
            <w:vMerge w:val="continue"/>
            <w:vAlign w:val="center"/>
          </w:tcPr>
          <w:p w14:paraId="067835EA">
            <w:pPr>
              <w:spacing w:line="380" w:lineRule="exact"/>
              <w:jc w:val="center"/>
              <w:rPr>
                <w:rFonts w:ascii="Arial" w:hAnsi="Arial" w:eastAsia="楷体_GB2312" w:cs="Times New Roman"/>
                <w:color w:val="333333"/>
                <w:sz w:val="20"/>
                <w:szCs w:val="20"/>
              </w:rPr>
            </w:pPr>
          </w:p>
        </w:tc>
        <w:tc>
          <w:tcPr>
            <w:tcW w:w="584" w:type="dxa"/>
            <w:vAlign w:val="center"/>
          </w:tcPr>
          <w:p w14:paraId="05E7A25F">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54C154CA">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4E8B8E32">
            <w:pPr>
              <w:spacing w:line="380" w:lineRule="exact"/>
              <w:jc w:val="center"/>
              <w:rPr>
                <w:rFonts w:ascii="Arial" w:hAnsi="Arial" w:eastAsia="楷体_GB2312" w:cs="Times New Roman"/>
                <w:color w:val="333333"/>
                <w:sz w:val="20"/>
                <w:szCs w:val="20"/>
              </w:rPr>
            </w:pPr>
          </w:p>
        </w:tc>
        <w:tc>
          <w:tcPr>
            <w:tcW w:w="549" w:type="dxa"/>
            <w:vAlign w:val="center"/>
          </w:tcPr>
          <w:p w14:paraId="72A9DC54">
            <w:pPr>
              <w:spacing w:line="380" w:lineRule="exact"/>
              <w:jc w:val="center"/>
              <w:rPr>
                <w:rFonts w:ascii="Arial" w:hAnsi="Arial" w:eastAsia="楷体_GB2312" w:cs="Times New Roman"/>
                <w:color w:val="333333"/>
                <w:sz w:val="20"/>
                <w:szCs w:val="20"/>
              </w:rPr>
            </w:pPr>
          </w:p>
        </w:tc>
        <w:tc>
          <w:tcPr>
            <w:tcW w:w="480" w:type="dxa"/>
            <w:vAlign w:val="center"/>
          </w:tcPr>
          <w:p w14:paraId="02C82E6B">
            <w:pPr>
              <w:spacing w:line="380" w:lineRule="exact"/>
              <w:jc w:val="center"/>
              <w:rPr>
                <w:rFonts w:ascii="Arial" w:hAnsi="Arial" w:eastAsia="楷体_GB2312" w:cs="Times New Roman"/>
                <w:color w:val="333333"/>
                <w:sz w:val="20"/>
                <w:szCs w:val="20"/>
              </w:rPr>
            </w:pPr>
          </w:p>
        </w:tc>
      </w:tr>
      <w:tr w14:paraId="084CA2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2AB79019">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37B6E6E8">
            <w:pPr>
              <w:spacing w:line="380" w:lineRule="exact"/>
              <w:jc w:val="center"/>
              <w:rPr>
                <w:rFonts w:ascii="Arial" w:hAnsi="Arial" w:eastAsia="楷体_GB2312" w:cs="Times New Roman"/>
                <w:color w:val="333333"/>
                <w:sz w:val="20"/>
                <w:szCs w:val="20"/>
              </w:rPr>
            </w:pPr>
          </w:p>
        </w:tc>
        <w:tc>
          <w:tcPr>
            <w:tcW w:w="855" w:type="dxa"/>
            <w:vAlign w:val="center"/>
          </w:tcPr>
          <w:p w14:paraId="788085F2">
            <w:pPr>
              <w:spacing w:line="380" w:lineRule="exact"/>
              <w:jc w:val="center"/>
              <w:rPr>
                <w:rFonts w:ascii="Arial" w:hAnsi="Arial" w:eastAsia="楷体_GB2312" w:cs="Times New Roman"/>
                <w:color w:val="333333"/>
                <w:sz w:val="20"/>
                <w:szCs w:val="20"/>
              </w:rPr>
            </w:pPr>
          </w:p>
        </w:tc>
        <w:tc>
          <w:tcPr>
            <w:tcW w:w="856" w:type="dxa"/>
            <w:vAlign w:val="center"/>
          </w:tcPr>
          <w:p w14:paraId="7A13046A">
            <w:pPr>
              <w:spacing w:line="380" w:lineRule="exact"/>
              <w:jc w:val="center"/>
              <w:rPr>
                <w:rFonts w:ascii="Arial" w:hAnsi="Arial" w:eastAsia="楷体_GB2312" w:cs="Times New Roman"/>
                <w:color w:val="333333"/>
                <w:sz w:val="20"/>
                <w:szCs w:val="20"/>
              </w:rPr>
            </w:pPr>
          </w:p>
        </w:tc>
        <w:tc>
          <w:tcPr>
            <w:tcW w:w="857" w:type="dxa"/>
            <w:vAlign w:val="center"/>
          </w:tcPr>
          <w:p w14:paraId="6E94EB9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&gt;0.25</w:t>
            </w:r>
          </w:p>
        </w:tc>
        <w:tc>
          <w:tcPr>
            <w:tcW w:w="859" w:type="dxa"/>
            <w:vAlign w:val="center"/>
          </w:tcPr>
          <w:p w14:paraId="60EEF90B">
            <w:pPr>
              <w:spacing w:line="380" w:lineRule="exact"/>
              <w:jc w:val="center"/>
              <w:rPr>
                <w:rFonts w:ascii="Arial" w:hAnsi="Arial" w:eastAsia="楷体_GB2312" w:cs="Arial"/>
                <w:color w:val="333333"/>
                <w:sz w:val="20"/>
                <w:szCs w:val="20"/>
              </w:rPr>
            </w:pPr>
          </w:p>
        </w:tc>
        <w:tc>
          <w:tcPr>
            <w:tcW w:w="857" w:type="dxa"/>
            <w:vMerge w:val="continue"/>
            <w:vAlign w:val="center"/>
          </w:tcPr>
          <w:p w14:paraId="4C9289C2">
            <w:pPr>
              <w:spacing w:line="380" w:lineRule="exact"/>
              <w:jc w:val="center"/>
              <w:rPr>
                <w:rFonts w:ascii="Arial" w:hAnsi="Arial" w:eastAsia="楷体_GB2312" w:cs="Arial"/>
                <w:color w:val="333333"/>
                <w:sz w:val="20"/>
                <w:szCs w:val="20"/>
              </w:rPr>
            </w:pPr>
          </w:p>
        </w:tc>
        <w:tc>
          <w:tcPr>
            <w:tcW w:w="858" w:type="dxa"/>
            <w:vMerge w:val="continue"/>
            <w:vAlign w:val="center"/>
          </w:tcPr>
          <w:p w14:paraId="59149D9B">
            <w:pPr>
              <w:spacing w:line="380" w:lineRule="exact"/>
              <w:jc w:val="center"/>
              <w:rPr>
                <w:rFonts w:ascii="Arial" w:hAnsi="Arial" w:eastAsia="楷体_GB2312" w:cs="Arial"/>
                <w:color w:val="333333"/>
                <w:sz w:val="20"/>
                <w:szCs w:val="20"/>
              </w:rPr>
            </w:pPr>
          </w:p>
        </w:tc>
        <w:tc>
          <w:tcPr>
            <w:tcW w:w="584" w:type="dxa"/>
            <w:vAlign w:val="center"/>
          </w:tcPr>
          <w:p w14:paraId="62046608">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0</w:t>
            </w:r>
          </w:p>
        </w:tc>
        <w:tc>
          <w:tcPr>
            <w:tcW w:w="514" w:type="dxa"/>
            <w:vAlign w:val="center"/>
          </w:tcPr>
          <w:p w14:paraId="106FFB95">
            <w:pPr>
              <w:spacing w:line="380" w:lineRule="exact"/>
              <w:jc w:val="center"/>
              <w:rPr>
                <w:rFonts w:ascii="Arial" w:hAnsi="Arial" w:eastAsia="楷体_GB2312" w:cs="Arial"/>
                <w:color w:val="333333"/>
                <w:sz w:val="20"/>
                <w:szCs w:val="20"/>
              </w:rPr>
            </w:pPr>
          </w:p>
        </w:tc>
        <w:tc>
          <w:tcPr>
            <w:tcW w:w="500" w:type="dxa"/>
            <w:vAlign w:val="center"/>
          </w:tcPr>
          <w:p w14:paraId="5EF930F0">
            <w:pPr>
              <w:spacing w:line="380" w:lineRule="exact"/>
              <w:jc w:val="center"/>
              <w:rPr>
                <w:rFonts w:ascii="Arial" w:hAnsi="Arial" w:eastAsia="楷体_GB2312" w:cs="Arial"/>
                <w:color w:val="333333"/>
                <w:sz w:val="20"/>
                <w:szCs w:val="20"/>
              </w:rPr>
            </w:pPr>
          </w:p>
        </w:tc>
        <w:tc>
          <w:tcPr>
            <w:tcW w:w="549" w:type="dxa"/>
            <w:vAlign w:val="center"/>
          </w:tcPr>
          <w:p w14:paraId="2DD4F58C">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480" w:type="dxa"/>
            <w:vAlign w:val="center"/>
          </w:tcPr>
          <w:p w14:paraId="4E0DCBF1">
            <w:pPr>
              <w:spacing w:line="380" w:lineRule="exact"/>
              <w:jc w:val="center"/>
              <w:rPr>
                <w:rFonts w:ascii="Arial" w:hAnsi="Arial" w:eastAsia="楷体_GB2312" w:cs="Arial"/>
                <w:color w:val="333333"/>
                <w:sz w:val="20"/>
                <w:szCs w:val="20"/>
              </w:rPr>
            </w:pPr>
          </w:p>
        </w:tc>
      </w:tr>
      <w:tr w14:paraId="27A593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51C5FFB4">
            <w:pPr>
              <w:spacing w:line="380" w:lineRule="exact"/>
              <w:jc w:val="center"/>
              <w:rPr>
                <w:rFonts w:ascii="Arial" w:hAnsi="Arial" w:eastAsia="楷体_GB2312" w:cs="Times New Roman"/>
                <w:color w:val="333333"/>
                <w:sz w:val="20"/>
                <w:szCs w:val="20"/>
              </w:rPr>
            </w:pPr>
          </w:p>
        </w:tc>
        <w:tc>
          <w:tcPr>
            <w:tcW w:w="522" w:type="dxa"/>
            <w:vMerge w:val="restart"/>
            <w:vAlign w:val="center"/>
          </w:tcPr>
          <w:p w14:paraId="351595A2">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A</w:t>
            </w:r>
          </w:p>
        </w:tc>
        <w:tc>
          <w:tcPr>
            <w:tcW w:w="855" w:type="dxa"/>
            <w:vAlign w:val="center"/>
          </w:tcPr>
          <w:p w14:paraId="297AA424">
            <w:pPr>
              <w:spacing w:line="380" w:lineRule="exact"/>
              <w:jc w:val="center"/>
              <w:rPr>
                <w:rFonts w:ascii="Arial" w:hAnsi="Arial" w:eastAsia="楷体_GB2312" w:cs="Arial"/>
                <w:color w:val="333333"/>
                <w:sz w:val="20"/>
                <w:szCs w:val="20"/>
              </w:rPr>
            </w:pPr>
          </w:p>
        </w:tc>
        <w:tc>
          <w:tcPr>
            <w:tcW w:w="856" w:type="dxa"/>
            <w:vAlign w:val="center"/>
          </w:tcPr>
          <w:p w14:paraId="7B69B501">
            <w:pPr>
              <w:spacing w:line="380" w:lineRule="exact"/>
              <w:jc w:val="center"/>
              <w:rPr>
                <w:rFonts w:ascii="Arial" w:hAnsi="Arial" w:eastAsia="楷体_GB2312" w:cs="Arial"/>
                <w:color w:val="333333"/>
                <w:sz w:val="20"/>
                <w:szCs w:val="20"/>
              </w:rPr>
            </w:pPr>
          </w:p>
        </w:tc>
        <w:tc>
          <w:tcPr>
            <w:tcW w:w="857" w:type="dxa"/>
            <w:vAlign w:val="center"/>
          </w:tcPr>
          <w:p w14:paraId="6775A05B">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&lt;=0.2</w:t>
            </w:r>
          </w:p>
        </w:tc>
        <w:tc>
          <w:tcPr>
            <w:tcW w:w="859" w:type="dxa"/>
            <w:vAlign w:val="center"/>
          </w:tcPr>
          <w:p w14:paraId="3539F2B3">
            <w:pPr>
              <w:spacing w:line="380" w:lineRule="exact"/>
              <w:jc w:val="center"/>
              <w:rPr>
                <w:rFonts w:ascii="Arial" w:hAnsi="Arial" w:eastAsia="楷体_GB2312" w:cs="Arial"/>
                <w:color w:val="333333"/>
                <w:sz w:val="20"/>
                <w:szCs w:val="20"/>
              </w:rPr>
            </w:pPr>
          </w:p>
        </w:tc>
        <w:tc>
          <w:tcPr>
            <w:tcW w:w="857" w:type="dxa"/>
            <w:vMerge w:val="restart"/>
            <w:vAlign w:val="center"/>
          </w:tcPr>
          <w:p w14:paraId="405B144C">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&gt;20</w:t>
            </w:r>
          </w:p>
        </w:tc>
        <w:tc>
          <w:tcPr>
            <w:tcW w:w="858" w:type="dxa"/>
            <w:vMerge w:val="restart"/>
            <w:vAlign w:val="center"/>
          </w:tcPr>
          <w:p w14:paraId="63378B61">
            <w:pPr>
              <w:spacing w:line="380" w:lineRule="exact"/>
              <w:jc w:val="center"/>
              <w:rPr>
                <w:rFonts w:ascii="Arial" w:hAnsi="Arial" w:eastAsia="楷体_GB2312" w:cs="Arial"/>
                <w:color w:val="333333"/>
                <w:sz w:val="20"/>
                <w:szCs w:val="20"/>
              </w:rPr>
            </w:pPr>
          </w:p>
        </w:tc>
        <w:tc>
          <w:tcPr>
            <w:tcW w:w="584" w:type="dxa"/>
            <w:vAlign w:val="center"/>
          </w:tcPr>
          <w:p w14:paraId="148B3741">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2</w:t>
            </w:r>
          </w:p>
        </w:tc>
        <w:tc>
          <w:tcPr>
            <w:tcW w:w="514" w:type="dxa"/>
            <w:vAlign w:val="center"/>
          </w:tcPr>
          <w:p w14:paraId="1A556C55">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0E7FA7C9">
            <w:pPr>
              <w:spacing w:line="380" w:lineRule="exact"/>
              <w:jc w:val="center"/>
              <w:rPr>
                <w:rFonts w:ascii="Arial" w:hAnsi="Arial" w:eastAsia="楷体_GB2312" w:cs="Times New Roman"/>
                <w:color w:val="333333"/>
                <w:sz w:val="20"/>
                <w:szCs w:val="20"/>
              </w:rPr>
            </w:pPr>
          </w:p>
        </w:tc>
        <w:tc>
          <w:tcPr>
            <w:tcW w:w="549" w:type="dxa"/>
            <w:vAlign w:val="center"/>
          </w:tcPr>
          <w:p w14:paraId="1C7189A0">
            <w:pPr>
              <w:spacing w:line="380" w:lineRule="exact"/>
              <w:jc w:val="center"/>
              <w:rPr>
                <w:rFonts w:ascii="Arial" w:hAnsi="Arial" w:eastAsia="楷体_GB2312" w:cs="Times New Roman"/>
                <w:color w:val="333333"/>
                <w:sz w:val="20"/>
                <w:szCs w:val="20"/>
              </w:rPr>
            </w:pPr>
          </w:p>
        </w:tc>
        <w:tc>
          <w:tcPr>
            <w:tcW w:w="480" w:type="dxa"/>
            <w:vAlign w:val="center"/>
          </w:tcPr>
          <w:p w14:paraId="1EF674E5">
            <w:pPr>
              <w:spacing w:line="380" w:lineRule="exact"/>
              <w:jc w:val="center"/>
              <w:rPr>
                <w:rFonts w:ascii="Arial" w:hAnsi="Arial" w:eastAsia="楷体_GB2312" w:cs="Times New Roman"/>
                <w:color w:val="333333"/>
                <w:sz w:val="20"/>
                <w:szCs w:val="20"/>
              </w:rPr>
            </w:pPr>
          </w:p>
        </w:tc>
      </w:tr>
      <w:tr w14:paraId="65235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72FD1FE9">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13D577BC">
            <w:pPr>
              <w:spacing w:line="380" w:lineRule="exact"/>
              <w:jc w:val="center"/>
              <w:rPr>
                <w:rFonts w:ascii="Arial" w:hAnsi="Arial" w:eastAsia="楷体_GB2312" w:cs="Times New Roman"/>
                <w:color w:val="333333"/>
                <w:sz w:val="20"/>
                <w:szCs w:val="20"/>
              </w:rPr>
            </w:pPr>
          </w:p>
        </w:tc>
        <w:tc>
          <w:tcPr>
            <w:tcW w:w="855" w:type="dxa"/>
            <w:vAlign w:val="center"/>
          </w:tcPr>
          <w:p w14:paraId="1CF73FB1">
            <w:pPr>
              <w:spacing w:line="380" w:lineRule="exact"/>
              <w:jc w:val="center"/>
              <w:rPr>
                <w:rFonts w:ascii="Arial" w:hAnsi="Arial" w:eastAsia="楷体_GB2312" w:cs="Times New Roman"/>
                <w:color w:val="333333"/>
                <w:sz w:val="20"/>
                <w:szCs w:val="20"/>
              </w:rPr>
            </w:pPr>
          </w:p>
        </w:tc>
        <w:tc>
          <w:tcPr>
            <w:tcW w:w="856" w:type="dxa"/>
            <w:vAlign w:val="center"/>
          </w:tcPr>
          <w:p w14:paraId="364C373E">
            <w:pPr>
              <w:spacing w:line="380" w:lineRule="exact"/>
              <w:jc w:val="center"/>
              <w:rPr>
                <w:rFonts w:ascii="Arial" w:hAnsi="Arial" w:eastAsia="楷体_GB2312" w:cs="Times New Roman"/>
                <w:color w:val="333333"/>
                <w:sz w:val="20"/>
                <w:szCs w:val="20"/>
              </w:rPr>
            </w:pPr>
          </w:p>
        </w:tc>
        <w:tc>
          <w:tcPr>
            <w:tcW w:w="857" w:type="dxa"/>
            <w:vAlign w:val="center"/>
          </w:tcPr>
          <w:p w14:paraId="6AF1CF4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&gt;0.2</w:t>
            </w:r>
          </w:p>
          <w:p w14:paraId="57362145">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&lt;=0.3</w:t>
            </w:r>
          </w:p>
        </w:tc>
        <w:tc>
          <w:tcPr>
            <w:tcW w:w="859" w:type="dxa"/>
            <w:vAlign w:val="center"/>
          </w:tcPr>
          <w:p w14:paraId="6634457D">
            <w:pPr>
              <w:spacing w:line="380" w:lineRule="exact"/>
              <w:jc w:val="center"/>
              <w:rPr>
                <w:rFonts w:ascii="Arial" w:hAnsi="Arial" w:eastAsia="楷体_GB2312" w:cs="Arial"/>
                <w:color w:val="333333"/>
                <w:sz w:val="20"/>
                <w:szCs w:val="20"/>
              </w:rPr>
            </w:pPr>
          </w:p>
        </w:tc>
        <w:tc>
          <w:tcPr>
            <w:tcW w:w="857" w:type="dxa"/>
            <w:vMerge w:val="continue"/>
            <w:vAlign w:val="center"/>
          </w:tcPr>
          <w:p w14:paraId="4E2B339F">
            <w:pPr>
              <w:spacing w:line="380" w:lineRule="exact"/>
              <w:jc w:val="center"/>
              <w:rPr>
                <w:rFonts w:ascii="Arial" w:hAnsi="Arial" w:eastAsia="楷体_GB2312" w:cs="Arial"/>
                <w:color w:val="333333"/>
                <w:sz w:val="20"/>
                <w:szCs w:val="20"/>
              </w:rPr>
            </w:pPr>
          </w:p>
        </w:tc>
        <w:tc>
          <w:tcPr>
            <w:tcW w:w="858" w:type="dxa"/>
            <w:vMerge w:val="continue"/>
            <w:vAlign w:val="center"/>
          </w:tcPr>
          <w:p w14:paraId="59BCAA63">
            <w:pPr>
              <w:spacing w:line="380" w:lineRule="exact"/>
              <w:jc w:val="center"/>
              <w:rPr>
                <w:rFonts w:ascii="Arial" w:hAnsi="Arial" w:eastAsia="楷体_GB2312" w:cs="Arial"/>
                <w:color w:val="333333"/>
                <w:sz w:val="20"/>
                <w:szCs w:val="20"/>
              </w:rPr>
            </w:pPr>
          </w:p>
        </w:tc>
        <w:tc>
          <w:tcPr>
            <w:tcW w:w="584" w:type="dxa"/>
            <w:vAlign w:val="center"/>
          </w:tcPr>
          <w:p w14:paraId="5424D88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083FA9D1">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0B14ED8B">
            <w:pPr>
              <w:spacing w:line="380" w:lineRule="exact"/>
              <w:jc w:val="center"/>
              <w:rPr>
                <w:rFonts w:ascii="Arial" w:hAnsi="Arial" w:eastAsia="楷体_GB2312" w:cs="Times New Roman"/>
                <w:color w:val="333333"/>
                <w:sz w:val="20"/>
                <w:szCs w:val="20"/>
              </w:rPr>
            </w:pPr>
          </w:p>
        </w:tc>
        <w:tc>
          <w:tcPr>
            <w:tcW w:w="549" w:type="dxa"/>
            <w:vAlign w:val="center"/>
          </w:tcPr>
          <w:p w14:paraId="45E34D1E">
            <w:pPr>
              <w:spacing w:line="380" w:lineRule="exact"/>
              <w:jc w:val="center"/>
              <w:rPr>
                <w:rFonts w:ascii="Arial" w:hAnsi="Arial" w:eastAsia="楷体_GB2312" w:cs="Times New Roman"/>
                <w:color w:val="333333"/>
                <w:sz w:val="20"/>
                <w:szCs w:val="20"/>
              </w:rPr>
            </w:pPr>
          </w:p>
        </w:tc>
        <w:tc>
          <w:tcPr>
            <w:tcW w:w="480" w:type="dxa"/>
            <w:vAlign w:val="center"/>
          </w:tcPr>
          <w:p w14:paraId="79604C75">
            <w:pPr>
              <w:spacing w:line="380" w:lineRule="exact"/>
              <w:jc w:val="center"/>
              <w:rPr>
                <w:rFonts w:ascii="Arial" w:hAnsi="Arial" w:eastAsia="楷体_GB2312" w:cs="Times New Roman"/>
                <w:color w:val="333333"/>
                <w:sz w:val="20"/>
                <w:szCs w:val="20"/>
              </w:rPr>
            </w:pPr>
          </w:p>
        </w:tc>
      </w:tr>
      <w:tr w14:paraId="7EDEEB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5283D6E6">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420F1FAC">
            <w:pPr>
              <w:spacing w:line="380" w:lineRule="exact"/>
              <w:jc w:val="center"/>
              <w:rPr>
                <w:rFonts w:ascii="Arial" w:hAnsi="Arial" w:eastAsia="楷体_GB2312" w:cs="Times New Roman"/>
                <w:color w:val="333333"/>
                <w:sz w:val="20"/>
                <w:szCs w:val="20"/>
              </w:rPr>
            </w:pPr>
          </w:p>
        </w:tc>
        <w:tc>
          <w:tcPr>
            <w:tcW w:w="855" w:type="dxa"/>
            <w:vAlign w:val="center"/>
          </w:tcPr>
          <w:p w14:paraId="1BBF1F29">
            <w:pPr>
              <w:spacing w:line="380" w:lineRule="exact"/>
              <w:jc w:val="center"/>
              <w:rPr>
                <w:rFonts w:ascii="Arial" w:hAnsi="Arial" w:eastAsia="楷体_GB2312" w:cs="Times New Roman"/>
                <w:color w:val="333333"/>
                <w:sz w:val="20"/>
                <w:szCs w:val="20"/>
              </w:rPr>
            </w:pPr>
          </w:p>
        </w:tc>
        <w:tc>
          <w:tcPr>
            <w:tcW w:w="856" w:type="dxa"/>
            <w:vAlign w:val="center"/>
          </w:tcPr>
          <w:p w14:paraId="19DD1A5B">
            <w:pPr>
              <w:spacing w:line="380" w:lineRule="exact"/>
              <w:jc w:val="center"/>
              <w:rPr>
                <w:rFonts w:ascii="Arial" w:hAnsi="Arial" w:eastAsia="楷体_GB2312" w:cs="Times New Roman"/>
                <w:color w:val="333333"/>
                <w:sz w:val="20"/>
                <w:szCs w:val="20"/>
              </w:rPr>
            </w:pPr>
          </w:p>
        </w:tc>
        <w:tc>
          <w:tcPr>
            <w:tcW w:w="857" w:type="dxa"/>
            <w:vAlign w:val="center"/>
          </w:tcPr>
          <w:p w14:paraId="464BD14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&gt;0.3</w:t>
            </w:r>
          </w:p>
        </w:tc>
        <w:tc>
          <w:tcPr>
            <w:tcW w:w="859" w:type="dxa"/>
            <w:vAlign w:val="center"/>
          </w:tcPr>
          <w:p w14:paraId="5ACCB149">
            <w:pPr>
              <w:spacing w:line="380" w:lineRule="exact"/>
              <w:jc w:val="center"/>
              <w:rPr>
                <w:rFonts w:ascii="Arial" w:hAnsi="Arial" w:eastAsia="楷体_GB2312" w:cs="Arial"/>
                <w:color w:val="333333"/>
                <w:sz w:val="20"/>
                <w:szCs w:val="20"/>
              </w:rPr>
            </w:pPr>
          </w:p>
        </w:tc>
        <w:tc>
          <w:tcPr>
            <w:tcW w:w="857" w:type="dxa"/>
            <w:vMerge w:val="continue"/>
            <w:vAlign w:val="center"/>
          </w:tcPr>
          <w:p w14:paraId="185B8E12">
            <w:pPr>
              <w:spacing w:line="380" w:lineRule="exact"/>
              <w:jc w:val="center"/>
              <w:rPr>
                <w:rFonts w:ascii="Arial" w:hAnsi="Arial" w:eastAsia="楷体_GB2312" w:cs="Arial"/>
                <w:color w:val="333333"/>
                <w:sz w:val="20"/>
                <w:szCs w:val="20"/>
              </w:rPr>
            </w:pPr>
          </w:p>
        </w:tc>
        <w:tc>
          <w:tcPr>
            <w:tcW w:w="858" w:type="dxa"/>
            <w:vMerge w:val="continue"/>
            <w:vAlign w:val="center"/>
          </w:tcPr>
          <w:p w14:paraId="1743EA9D">
            <w:pPr>
              <w:spacing w:line="380" w:lineRule="exact"/>
              <w:jc w:val="center"/>
              <w:rPr>
                <w:rFonts w:ascii="Arial" w:hAnsi="Arial" w:eastAsia="楷体_GB2312" w:cs="Arial"/>
                <w:color w:val="333333"/>
                <w:sz w:val="20"/>
                <w:szCs w:val="20"/>
              </w:rPr>
            </w:pPr>
          </w:p>
        </w:tc>
        <w:tc>
          <w:tcPr>
            <w:tcW w:w="584" w:type="dxa"/>
            <w:vAlign w:val="center"/>
          </w:tcPr>
          <w:p w14:paraId="117074D8">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0</w:t>
            </w:r>
          </w:p>
        </w:tc>
        <w:tc>
          <w:tcPr>
            <w:tcW w:w="514" w:type="dxa"/>
            <w:vAlign w:val="center"/>
          </w:tcPr>
          <w:p w14:paraId="3D65ECFE">
            <w:pPr>
              <w:spacing w:line="380" w:lineRule="exact"/>
              <w:jc w:val="center"/>
              <w:rPr>
                <w:rFonts w:ascii="Arial" w:hAnsi="Arial" w:eastAsia="楷体_GB2312" w:cs="Arial"/>
                <w:color w:val="333333"/>
                <w:sz w:val="20"/>
                <w:szCs w:val="20"/>
              </w:rPr>
            </w:pPr>
          </w:p>
        </w:tc>
        <w:tc>
          <w:tcPr>
            <w:tcW w:w="500" w:type="dxa"/>
            <w:vAlign w:val="center"/>
          </w:tcPr>
          <w:p w14:paraId="6D3F5DAA">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49" w:type="dxa"/>
            <w:vAlign w:val="center"/>
          </w:tcPr>
          <w:p w14:paraId="39CB4E0E">
            <w:pPr>
              <w:spacing w:line="380" w:lineRule="exact"/>
              <w:jc w:val="center"/>
              <w:rPr>
                <w:rFonts w:ascii="Arial" w:hAnsi="Arial" w:eastAsia="楷体_GB2312" w:cs="Arial"/>
                <w:color w:val="333333"/>
                <w:sz w:val="20"/>
                <w:szCs w:val="20"/>
              </w:rPr>
            </w:pPr>
          </w:p>
        </w:tc>
        <w:tc>
          <w:tcPr>
            <w:tcW w:w="480" w:type="dxa"/>
            <w:vAlign w:val="center"/>
          </w:tcPr>
          <w:p w14:paraId="3D3F33F9">
            <w:pPr>
              <w:spacing w:line="380" w:lineRule="exact"/>
              <w:jc w:val="center"/>
              <w:rPr>
                <w:rFonts w:ascii="Arial" w:hAnsi="Arial" w:eastAsia="楷体_GB2312" w:cs="Arial"/>
                <w:color w:val="333333"/>
                <w:sz w:val="20"/>
                <w:szCs w:val="20"/>
              </w:rPr>
            </w:pPr>
          </w:p>
        </w:tc>
      </w:tr>
      <w:tr w14:paraId="6A1BC2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141A03A3">
            <w:pPr>
              <w:spacing w:line="380" w:lineRule="exact"/>
              <w:jc w:val="center"/>
              <w:rPr>
                <w:rFonts w:ascii="Arial" w:hAnsi="Arial" w:eastAsia="楷体_GB2312" w:cs="Times New Roman"/>
                <w:color w:val="333333"/>
                <w:sz w:val="20"/>
                <w:szCs w:val="20"/>
              </w:rPr>
            </w:pPr>
          </w:p>
        </w:tc>
        <w:tc>
          <w:tcPr>
            <w:tcW w:w="522" w:type="dxa"/>
            <w:vMerge w:val="restart"/>
            <w:vAlign w:val="center"/>
          </w:tcPr>
          <w:p w14:paraId="25707FA1">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B</w:t>
            </w:r>
          </w:p>
        </w:tc>
        <w:tc>
          <w:tcPr>
            <w:tcW w:w="855" w:type="dxa"/>
            <w:vAlign w:val="center"/>
          </w:tcPr>
          <w:p w14:paraId="35B196C0">
            <w:pPr>
              <w:spacing w:line="380" w:lineRule="exact"/>
              <w:jc w:val="center"/>
              <w:rPr>
                <w:rFonts w:ascii="Arial" w:hAnsi="Arial" w:eastAsia="楷体_GB2312" w:cs="Arial"/>
                <w:color w:val="333333"/>
                <w:sz w:val="20"/>
                <w:szCs w:val="20"/>
              </w:rPr>
            </w:pPr>
          </w:p>
        </w:tc>
        <w:tc>
          <w:tcPr>
            <w:tcW w:w="856" w:type="dxa"/>
            <w:vAlign w:val="center"/>
          </w:tcPr>
          <w:p w14:paraId="02EE3F48">
            <w:pPr>
              <w:spacing w:line="380" w:lineRule="exact"/>
              <w:jc w:val="center"/>
              <w:rPr>
                <w:rFonts w:ascii="Arial" w:hAnsi="Arial" w:eastAsia="楷体_GB2312" w:cs="Arial"/>
                <w:color w:val="333333"/>
                <w:sz w:val="20"/>
                <w:szCs w:val="20"/>
              </w:rPr>
            </w:pPr>
          </w:p>
        </w:tc>
        <w:tc>
          <w:tcPr>
            <w:tcW w:w="857" w:type="dxa"/>
            <w:vAlign w:val="center"/>
          </w:tcPr>
          <w:p w14:paraId="167F9BA9">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&lt;=0.30</w:t>
            </w:r>
          </w:p>
        </w:tc>
        <w:tc>
          <w:tcPr>
            <w:tcW w:w="859" w:type="dxa"/>
            <w:vAlign w:val="center"/>
          </w:tcPr>
          <w:p w14:paraId="0958ED11">
            <w:pPr>
              <w:spacing w:line="380" w:lineRule="exact"/>
              <w:jc w:val="center"/>
              <w:rPr>
                <w:rFonts w:ascii="Arial" w:hAnsi="Arial" w:eastAsia="楷体_GB2312" w:cs="Arial"/>
                <w:color w:val="333333"/>
                <w:sz w:val="20"/>
                <w:szCs w:val="20"/>
              </w:rPr>
            </w:pPr>
          </w:p>
        </w:tc>
        <w:tc>
          <w:tcPr>
            <w:tcW w:w="857" w:type="dxa"/>
            <w:vMerge w:val="continue"/>
            <w:vAlign w:val="center"/>
          </w:tcPr>
          <w:p w14:paraId="58BBA8F1">
            <w:pPr>
              <w:spacing w:line="380" w:lineRule="exact"/>
              <w:jc w:val="center"/>
              <w:rPr>
                <w:rFonts w:ascii="Arial" w:hAnsi="Arial" w:eastAsia="楷体_GB2312" w:cs="Arial"/>
                <w:color w:val="333333"/>
                <w:sz w:val="20"/>
                <w:szCs w:val="20"/>
              </w:rPr>
            </w:pPr>
          </w:p>
        </w:tc>
        <w:tc>
          <w:tcPr>
            <w:tcW w:w="858" w:type="dxa"/>
            <w:vMerge w:val="continue"/>
            <w:vAlign w:val="center"/>
          </w:tcPr>
          <w:p w14:paraId="4822CE50">
            <w:pPr>
              <w:spacing w:line="380" w:lineRule="exact"/>
              <w:jc w:val="center"/>
              <w:rPr>
                <w:rFonts w:ascii="Arial" w:hAnsi="Arial" w:eastAsia="楷体_GB2312" w:cs="Arial"/>
                <w:color w:val="333333"/>
                <w:sz w:val="20"/>
                <w:szCs w:val="20"/>
              </w:rPr>
            </w:pPr>
          </w:p>
        </w:tc>
        <w:tc>
          <w:tcPr>
            <w:tcW w:w="584" w:type="dxa"/>
            <w:vAlign w:val="center"/>
          </w:tcPr>
          <w:p w14:paraId="044F453D">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2</w:t>
            </w:r>
          </w:p>
        </w:tc>
        <w:tc>
          <w:tcPr>
            <w:tcW w:w="514" w:type="dxa"/>
            <w:vAlign w:val="center"/>
          </w:tcPr>
          <w:p w14:paraId="208A3837">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1B7B9A6D">
            <w:pPr>
              <w:spacing w:line="380" w:lineRule="exact"/>
              <w:jc w:val="center"/>
              <w:rPr>
                <w:rFonts w:ascii="Arial" w:hAnsi="Arial" w:eastAsia="楷体_GB2312" w:cs="Times New Roman"/>
                <w:color w:val="333333"/>
                <w:sz w:val="20"/>
                <w:szCs w:val="20"/>
              </w:rPr>
            </w:pPr>
          </w:p>
        </w:tc>
        <w:tc>
          <w:tcPr>
            <w:tcW w:w="549" w:type="dxa"/>
            <w:vAlign w:val="center"/>
          </w:tcPr>
          <w:p w14:paraId="212D7E8E">
            <w:pPr>
              <w:spacing w:line="380" w:lineRule="exact"/>
              <w:jc w:val="center"/>
              <w:rPr>
                <w:rFonts w:ascii="Arial" w:hAnsi="Arial" w:eastAsia="楷体_GB2312" w:cs="Times New Roman"/>
                <w:color w:val="333333"/>
                <w:sz w:val="20"/>
                <w:szCs w:val="20"/>
              </w:rPr>
            </w:pPr>
          </w:p>
        </w:tc>
        <w:tc>
          <w:tcPr>
            <w:tcW w:w="480" w:type="dxa"/>
            <w:vAlign w:val="center"/>
          </w:tcPr>
          <w:p w14:paraId="35C104C1">
            <w:pPr>
              <w:spacing w:line="380" w:lineRule="exact"/>
              <w:jc w:val="center"/>
              <w:rPr>
                <w:rFonts w:ascii="Arial" w:hAnsi="Arial" w:eastAsia="楷体_GB2312" w:cs="Times New Roman"/>
                <w:color w:val="333333"/>
                <w:sz w:val="20"/>
                <w:szCs w:val="20"/>
              </w:rPr>
            </w:pPr>
          </w:p>
        </w:tc>
      </w:tr>
      <w:tr w14:paraId="08A4ED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04DE91A1">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5A3090AE">
            <w:pPr>
              <w:spacing w:line="380" w:lineRule="exact"/>
              <w:jc w:val="center"/>
              <w:rPr>
                <w:rFonts w:ascii="Arial" w:hAnsi="Arial" w:eastAsia="楷体_GB2312" w:cs="Times New Roman"/>
                <w:color w:val="333333"/>
                <w:sz w:val="20"/>
                <w:szCs w:val="20"/>
              </w:rPr>
            </w:pPr>
          </w:p>
        </w:tc>
        <w:tc>
          <w:tcPr>
            <w:tcW w:w="855" w:type="dxa"/>
            <w:vAlign w:val="center"/>
          </w:tcPr>
          <w:p w14:paraId="7BD29072">
            <w:pPr>
              <w:spacing w:line="380" w:lineRule="exact"/>
              <w:jc w:val="center"/>
              <w:rPr>
                <w:rFonts w:ascii="Arial" w:hAnsi="Arial" w:eastAsia="楷体_GB2312" w:cs="Times New Roman"/>
                <w:color w:val="333333"/>
                <w:sz w:val="20"/>
                <w:szCs w:val="20"/>
              </w:rPr>
            </w:pPr>
          </w:p>
        </w:tc>
        <w:tc>
          <w:tcPr>
            <w:tcW w:w="856" w:type="dxa"/>
            <w:vAlign w:val="center"/>
          </w:tcPr>
          <w:p w14:paraId="03952971">
            <w:pPr>
              <w:spacing w:line="380" w:lineRule="exact"/>
              <w:jc w:val="center"/>
              <w:rPr>
                <w:rFonts w:ascii="Arial" w:hAnsi="Arial" w:eastAsia="楷体_GB2312" w:cs="Times New Roman"/>
                <w:color w:val="333333"/>
                <w:sz w:val="20"/>
                <w:szCs w:val="20"/>
              </w:rPr>
            </w:pPr>
          </w:p>
        </w:tc>
        <w:tc>
          <w:tcPr>
            <w:tcW w:w="857" w:type="dxa"/>
            <w:vAlign w:val="center"/>
          </w:tcPr>
          <w:p w14:paraId="77BD30F4">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&lt;=0.35</w:t>
            </w:r>
          </w:p>
        </w:tc>
        <w:tc>
          <w:tcPr>
            <w:tcW w:w="859" w:type="dxa"/>
            <w:vAlign w:val="center"/>
          </w:tcPr>
          <w:p w14:paraId="128E06D3">
            <w:pPr>
              <w:spacing w:line="380" w:lineRule="exact"/>
              <w:jc w:val="center"/>
              <w:rPr>
                <w:rFonts w:ascii="Arial" w:hAnsi="Arial" w:eastAsia="楷体_GB2312" w:cs="Arial"/>
                <w:color w:val="333333"/>
                <w:sz w:val="20"/>
                <w:szCs w:val="20"/>
              </w:rPr>
            </w:pPr>
          </w:p>
        </w:tc>
        <w:tc>
          <w:tcPr>
            <w:tcW w:w="857" w:type="dxa"/>
            <w:vMerge w:val="continue"/>
            <w:vAlign w:val="center"/>
          </w:tcPr>
          <w:p w14:paraId="438574E5">
            <w:pPr>
              <w:spacing w:line="380" w:lineRule="exact"/>
              <w:jc w:val="center"/>
              <w:rPr>
                <w:rFonts w:ascii="Arial" w:hAnsi="Arial" w:eastAsia="楷体_GB2312" w:cs="Arial"/>
                <w:color w:val="333333"/>
                <w:sz w:val="20"/>
                <w:szCs w:val="20"/>
              </w:rPr>
            </w:pPr>
          </w:p>
        </w:tc>
        <w:tc>
          <w:tcPr>
            <w:tcW w:w="858" w:type="dxa"/>
            <w:vMerge w:val="continue"/>
            <w:vAlign w:val="center"/>
          </w:tcPr>
          <w:p w14:paraId="793C7C93">
            <w:pPr>
              <w:spacing w:line="380" w:lineRule="exact"/>
              <w:jc w:val="center"/>
              <w:rPr>
                <w:rFonts w:ascii="Arial" w:hAnsi="Arial" w:eastAsia="楷体_GB2312" w:cs="Arial"/>
                <w:color w:val="333333"/>
                <w:sz w:val="20"/>
                <w:szCs w:val="20"/>
              </w:rPr>
            </w:pPr>
          </w:p>
        </w:tc>
        <w:tc>
          <w:tcPr>
            <w:tcW w:w="584" w:type="dxa"/>
            <w:vAlign w:val="center"/>
          </w:tcPr>
          <w:p w14:paraId="1351D558">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2CD1EE71">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6F1E9D8B">
            <w:pPr>
              <w:spacing w:line="380" w:lineRule="exact"/>
              <w:jc w:val="center"/>
              <w:rPr>
                <w:rFonts w:ascii="Arial" w:hAnsi="Arial" w:eastAsia="楷体_GB2312" w:cs="Times New Roman"/>
                <w:color w:val="333333"/>
                <w:sz w:val="20"/>
                <w:szCs w:val="20"/>
              </w:rPr>
            </w:pPr>
          </w:p>
        </w:tc>
        <w:tc>
          <w:tcPr>
            <w:tcW w:w="549" w:type="dxa"/>
            <w:vAlign w:val="center"/>
          </w:tcPr>
          <w:p w14:paraId="36663A07">
            <w:pPr>
              <w:spacing w:line="380" w:lineRule="exact"/>
              <w:jc w:val="center"/>
              <w:rPr>
                <w:rFonts w:ascii="Arial" w:hAnsi="Arial" w:eastAsia="楷体_GB2312" w:cs="Times New Roman"/>
                <w:color w:val="333333"/>
                <w:sz w:val="20"/>
                <w:szCs w:val="20"/>
              </w:rPr>
            </w:pPr>
          </w:p>
        </w:tc>
        <w:tc>
          <w:tcPr>
            <w:tcW w:w="480" w:type="dxa"/>
            <w:vAlign w:val="center"/>
          </w:tcPr>
          <w:p w14:paraId="7C786819">
            <w:pPr>
              <w:spacing w:line="380" w:lineRule="exact"/>
              <w:jc w:val="center"/>
              <w:rPr>
                <w:rFonts w:ascii="Arial" w:hAnsi="Arial" w:eastAsia="楷体_GB2312" w:cs="Times New Roman"/>
                <w:color w:val="333333"/>
                <w:sz w:val="20"/>
                <w:szCs w:val="20"/>
              </w:rPr>
            </w:pPr>
          </w:p>
        </w:tc>
      </w:tr>
      <w:tr w14:paraId="6E718E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2494BAC8">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1D46F4EC">
            <w:pPr>
              <w:spacing w:line="380" w:lineRule="exact"/>
              <w:jc w:val="center"/>
              <w:rPr>
                <w:rFonts w:ascii="Arial" w:hAnsi="Arial" w:eastAsia="楷体_GB2312" w:cs="Times New Roman"/>
                <w:color w:val="333333"/>
                <w:sz w:val="20"/>
                <w:szCs w:val="20"/>
              </w:rPr>
            </w:pPr>
          </w:p>
        </w:tc>
        <w:tc>
          <w:tcPr>
            <w:tcW w:w="855" w:type="dxa"/>
            <w:vAlign w:val="center"/>
          </w:tcPr>
          <w:p w14:paraId="3505D10D">
            <w:pPr>
              <w:spacing w:line="380" w:lineRule="exact"/>
              <w:jc w:val="center"/>
              <w:rPr>
                <w:rFonts w:ascii="Arial" w:hAnsi="Arial" w:eastAsia="楷体_GB2312" w:cs="Times New Roman"/>
                <w:color w:val="333333"/>
                <w:sz w:val="20"/>
                <w:szCs w:val="20"/>
              </w:rPr>
            </w:pPr>
          </w:p>
        </w:tc>
        <w:tc>
          <w:tcPr>
            <w:tcW w:w="856" w:type="dxa"/>
            <w:vAlign w:val="center"/>
          </w:tcPr>
          <w:p w14:paraId="6E0602E6">
            <w:pPr>
              <w:spacing w:line="380" w:lineRule="exact"/>
              <w:jc w:val="center"/>
              <w:rPr>
                <w:rFonts w:ascii="Arial" w:hAnsi="Arial" w:eastAsia="楷体_GB2312" w:cs="Times New Roman"/>
                <w:color w:val="333333"/>
                <w:sz w:val="20"/>
                <w:szCs w:val="20"/>
              </w:rPr>
            </w:pPr>
          </w:p>
        </w:tc>
        <w:tc>
          <w:tcPr>
            <w:tcW w:w="857" w:type="dxa"/>
            <w:vAlign w:val="center"/>
          </w:tcPr>
          <w:p w14:paraId="3986B8C4">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&gt;0.4</w:t>
            </w:r>
          </w:p>
          <w:p w14:paraId="5C7757FE">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&lt;=0.6</w:t>
            </w:r>
          </w:p>
        </w:tc>
        <w:tc>
          <w:tcPr>
            <w:tcW w:w="859" w:type="dxa"/>
            <w:vAlign w:val="center"/>
          </w:tcPr>
          <w:p w14:paraId="092F30F1">
            <w:pPr>
              <w:spacing w:line="380" w:lineRule="exact"/>
              <w:jc w:val="center"/>
              <w:rPr>
                <w:rFonts w:ascii="Arial" w:hAnsi="Arial" w:eastAsia="楷体_GB2312" w:cs="Arial"/>
                <w:color w:val="333333"/>
                <w:sz w:val="20"/>
                <w:szCs w:val="20"/>
              </w:rPr>
            </w:pPr>
          </w:p>
        </w:tc>
        <w:tc>
          <w:tcPr>
            <w:tcW w:w="857" w:type="dxa"/>
            <w:vMerge w:val="continue"/>
            <w:vAlign w:val="center"/>
          </w:tcPr>
          <w:p w14:paraId="39B41A5A">
            <w:pPr>
              <w:spacing w:line="380" w:lineRule="exact"/>
              <w:jc w:val="center"/>
              <w:rPr>
                <w:rFonts w:ascii="Arial" w:hAnsi="Arial" w:eastAsia="楷体_GB2312" w:cs="Arial"/>
                <w:color w:val="333333"/>
                <w:sz w:val="20"/>
                <w:szCs w:val="20"/>
              </w:rPr>
            </w:pPr>
          </w:p>
        </w:tc>
        <w:tc>
          <w:tcPr>
            <w:tcW w:w="858" w:type="dxa"/>
            <w:vMerge w:val="continue"/>
            <w:vAlign w:val="center"/>
          </w:tcPr>
          <w:p w14:paraId="714794B8">
            <w:pPr>
              <w:spacing w:line="380" w:lineRule="exact"/>
              <w:jc w:val="center"/>
              <w:rPr>
                <w:rFonts w:ascii="Arial" w:hAnsi="Arial" w:eastAsia="楷体_GB2312" w:cs="Arial"/>
                <w:color w:val="333333"/>
                <w:sz w:val="20"/>
                <w:szCs w:val="20"/>
              </w:rPr>
            </w:pPr>
          </w:p>
        </w:tc>
        <w:tc>
          <w:tcPr>
            <w:tcW w:w="584" w:type="dxa"/>
            <w:vAlign w:val="center"/>
          </w:tcPr>
          <w:p w14:paraId="5C91BEF1">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1F0085EF">
            <w:pPr>
              <w:spacing w:line="380" w:lineRule="exact"/>
              <w:jc w:val="center"/>
              <w:rPr>
                <w:rFonts w:ascii="Arial" w:hAnsi="Arial" w:eastAsia="楷体_GB2312" w:cs="Arial"/>
                <w:color w:val="333333"/>
                <w:sz w:val="20"/>
                <w:szCs w:val="20"/>
              </w:rPr>
            </w:pPr>
          </w:p>
        </w:tc>
        <w:tc>
          <w:tcPr>
            <w:tcW w:w="500" w:type="dxa"/>
            <w:vAlign w:val="center"/>
          </w:tcPr>
          <w:p w14:paraId="7535F8DB">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49" w:type="dxa"/>
            <w:vAlign w:val="center"/>
          </w:tcPr>
          <w:p w14:paraId="3A697CE1">
            <w:pPr>
              <w:spacing w:line="380" w:lineRule="exact"/>
              <w:jc w:val="center"/>
              <w:rPr>
                <w:rFonts w:ascii="Arial" w:hAnsi="Arial" w:eastAsia="楷体_GB2312" w:cs="Arial"/>
                <w:color w:val="333333"/>
                <w:sz w:val="20"/>
                <w:szCs w:val="20"/>
              </w:rPr>
            </w:pPr>
          </w:p>
        </w:tc>
        <w:tc>
          <w:tcPr>
            <w:tcW w:w="480" w:type="dxa"/>
            <w:vAlign w:val="center"/>
          </w:tcPr>
          <w:p w14:paraId="04DAAC7A">
            <w:pPr>
              <w:spacing w:line="380" w:lineRule="exact"/>
              <w:jc w:val="center"/>
              <w:rPr>
                <w:rFonts w:ascii="Arial" w:hAnsi="Arial" w:eastAsia="楷体_GB2312" w:cs="Arial"/>
                <w:color w:val="333333"/>
                <w:sz w:val="20"/>
                <w:szCs w:val="20"/>
              </w:rPr>
            </w:pPr>
          </w:p>
        </w:tc>
      </w:tr>
      <w:tr w14:paraId="5EB09B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4857242E">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183FE2DB">
            <w:pPr>
              <w:spacing w:line="380" w:lineRule="exact"/>
              <w:jc w:val="center"/>
              <w:rPr>
                <w:rFonts w:ascii="Arial" w:hAnsi="Arial" w:eastAsia="楷体_GB2312" w:cs="Times New Roman"/>
                <w:color w:val="333333"/>
                <w:sz w:val="20"/>
                <w:szCs w:val="20"/>
              </w:rPr>
            </w:pPr>
          </w:p>
        </w:tc>
        <w:tc>
          <w:tcPr>
            <w:tcW w:w="855" w:type="dxa"/>
            <w:vAlign w:val="center"/>
          </w:tcPr>
          <w:p w14:paraId="32B4F892">
            <w:pPr>
              <w:spacing w:line="380" w:lineRule="exact"/>
              <w:jc w:val="center"/>
              <w:rPr>
                <w:rFonts w:ascii="Arial" w:hAnsi="Arial" w:eastAsia="楷体_GB2312" w:cs="Times New Roman"/>
                <w:color w:val="333333"/>
                <w:sz w:val="20"/>
                <w:szCs w:val="20"/>
              </w:rPr>
            </w:pPr>
          </w:p>
        </w:tc>
        <w:tc>
          <w:tcPr>
            <w:tcW w:w="856" w:type="dxa"/>
            <w:vAlign w:val="center"/>
          </w:tcPr>
          <w:p w14:paraId="08406976">
            <w:pPr>
              <w:spacing w:line="380" w:lineRule="exact"/>
              <w:jc w:val="center"/>
              <w:rPr>
                <w:rFonts w:ascii="Arial" w:hAnsi="Arial" w:eastAsia="楷体_GB2312" w:cs="Times New Roman"/>
                <w:color w:val="333333"/>
                <w:sz w:val="20"/>
                <w:szCs w:val="20"/>
              </w:rPr>
            </w:pPr>
          </w:p>
        </w:tc>
        <w:tc>
          <w:tcPr>
            <w:tcW w:w="857" w:type="dxa"/>
            <w:vAlign w:val="center"/>
          </w:tcPr>
          <w:p w14:paraId="419B1516">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&gt;0.6</w:t>
            </w:r>
          </w:p>
        </w:tc>
        <w:tc>
          <w:tcPr>
            <w:tcW w:w="859" w:type="dxa"/>
            <w:vAlign w:val="center"/>
          </w:tcPr>
          <w:p w14:paraId="4C535A85">
            <w:pPr>
              <w:spacing w:line="380" w:lineRule="exact"/>
              <w:jc w:val="center"/>
              <w:rPr>
                <w:rFonts w:ascii="Arial" w:hAnsi="Arial" w:eastAsia="楷体_GB2312" w:cs="Arial"/>
                <w:color w:val="333333"/>
                <w:sz w:val="20"/>
                <w:szCs w:val="20"/>
              </w:rPr>
            </w:pPr>
          </w:p>
        </w:tc>
        <w:tc>
          <w:tcPr>
            <w:tcW w:w="857" w:type="dxa"/>
            <w:vMerge w:val="continue"/>
            <w:vAlign w:val="center"/>
          </w:tcPr>
          <w:p w14:paraId="03956DDA">
            <w:pPr>
              <w:spacing w:line="380" w:lineRule="exact"/>
              <w:jc w:val="center"/>
              <w:rPr>
                <w:rFonts w:ascii="Arial" w:hAnsi="Arial" w:eastAsia="楷体_GB2312" w:cs="Arial"/>
                <w:color w:val="333333"/>
                <w:sz w:val="20"/>
                <w:szCs w:val="20"/>
              </w:rPr>
            </w:pPr>
          </w:p>
        </w:tc>
        <w:tc>
          <w:tcPr>
            <w:tcW w:w="858" w:type="dxa"/>
            <w:vMerge w:val="continue"/>
            <w:vAlign w:val="center"/>
          </w:tcPr>
          <w:p w14:paraId="4D6365B3">
            <w:pPr>
              <w:spacing w:line="380" w:lineRule="exact"/>
              <w:jc w:val="center"/>
              <w:rPr>
                <w:rFonts w:ascii="Arial" w:hAnsi="Arial" w:eastAsia="楷体_GB2312" w:cs="Arial"/>
                <w:color w:val="333333"/>
                <w:sz w:val="20"/>
                <w:szCs w:val="20"/>
              </w:rPr>
            </w:pPr>
          </w:p>
        </w:tc>
        <w:tc>
          <w:tcPr>
            <w:tcW w:w="584" w:type="dxa"/>
            <w:vAlign w:val="center"/>
          </w:tcPr>
          <w:p w14:paraId="2DD0DC0E">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495BE0B1">
            <w:pPr>
              <w:spacing w:line="380" w:lineRule="exact"/>
              <w:jc w:val="center"/>
              <w:rPr>
                <w:rFonts w:ascii="Arial" w:hAnsi="Arial" w:eastAsia="楷体_GB2312" w:cs="Arial"/>
                <w:color w:val="333333"/>
                <w:sz w:val="20"/>
                <w:szCs w:val="20"/>
              </w:rPr>
            </w:pPr>
          </w:p>
        </w:tc>
        <w:tc>
          <w:tcPr>
            <w:tcW w:w="500" w:type="dxa"/>
            <w:vAlign w:val="center"/>
          </w:tcPr>
          <w:p w14:paraId="224C96FA">
            <w:pPr>
              <w:spacing w:line="380" w:lineRule="exact"/>
              <w:jc w:val="center"/>
              <w:rPr>
                <w:rFonts w:ascii="Arial" w:hAnsi="Arial" w:eastAsia="楷体_GB2312" w:cs="Arial"/>
                <w:color w:val="333333"/>
                <w:sz w:val="20"/>
                <w:szCs w:val="20"/>
              </w:rPr>
            </w:pPr>
          </w:p>
        </w:tc>
        <w:tc>
          <w:tcPr>
            <w:tcW w:w="549" w:type="dxa"/>
            <w:vAlign w:val="center"/>
          </w:tcPr>
          <w:p w14:paraId="12301E6E">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480" w:type="dxa"/>
            <w:vAlign w:val="center"/>
          </w:tcPr>
          <w:p w14:paraId="180CE0E1">
            <w:pPr>
              <w:spacing w:line="380" w:lineRule="exact"/>
              <w:jc w:val="center"/>
              <w:rPr>
                <w:rFonts w:ascii="Arial" w:hAnsi="Arial" w:eastAsia="楷体_GB2312" w:cs="Arial"/>
                <w:color w:val="333333"/>
                <w:sz w:val="20"/>
                <w:szCs w:val="20"/>
              </w:rPr>
            </w:pPr>
          </w:p>
        </w:tc>
      </w:tr>
      <w:tr w14:paraId="7E09CD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01B19183">
            <w:pPr>
              <w:spacing w:line="380" w:lineRule="exact"/>
              <w:jc w:val="center"/>
              <w:rPr>
                <w:rFonts w:ascii="Arial" w:hAnsi="Arial" w:eastAsia="楷体_GB2312" w:cs="Times New Roman"/>
                <w:color w:val="333333"/>
                <w:sz w:val="20"/>
                <w:szCs w:val="20"/>
              </w:rPr>
            </w:pPr>
          </w:p>
        </w:tc>
        <w:tc>
          <w:tcPr>
            <w:tcW w:w="522" w:type="dxa"/>
            <w:vMerge w:val="restart"/>
            <w:vAlign w:val="center"/>
          </w:tcPr>
          <w:p w14:paraId="6225F6E4">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C</w:t>
            </w:r>
          </w:p>
        </w:tc>
        <w:tc>
          <w:tcPr>
            <w:tcW w:w="855" w:type="dxa"/>
            <w:vAlign w:val="center"/>
          </w:tcPr>
          <w:p w14:paraId="729A27F8">
            <w:pPr>
              <w:spacing w:line="380" w:lineRule="exact"/>
              <w:jc w:val="center"/>
              <w:rPr>
                <w:rFonts w:ascii="Arial" w:hAnsi="Arial" w:eastAsia="楷体_GB2312" w:cs="Arial"/>
                <w:color w:val="333333"/>
                <w:sz w:val="20"/>
                <w:szCs w:val="20"/>
              </w:rPr>
            </w:pPr>
          </w:p>
        </w:tc>
        <w:tc>
          <w:tcPr>
            <w:tcW w:w="856" w:type="dxa"/>
            <w:vAlign w:val="center"/>
          </w:tcPr>
          <w:p w14:paraId="4EBA51C0">
            <w:pPr>
              <w:spacing w:line="380" w:lineRule="exact"/>
              <w:jc w:val="center"/>
              <w:rPr>
                <w:rFonts w:ascii="Arial" w:hAnsi="Arial" w:eastAsia="楷体_GB2312" w:cs="Arial"/>
                <w:color w:val="333333"/>
                <w:sz w:val="20"/>
                <w:szCs w:val="20"/>
              </w:rPr>
            </w:pPr>
          </w:p>
        </w:tc>
        <w:tc>
          <w:tcPr>
            <w:tcW w:w="857" w:type="dxa"/>
            <w:vAlign w:val="center"/>
          </w:tcPr>
          <w:p w14:paraId="36BA99FB">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&lt;=0.4</w:t>
            </w:r>
          </w:p>
        </w:tc>
        <w:tc>
          <w:tcPr>
            <w:tcW w:w="859" w:type="dxa"/>
            <w:vAlign w:val="center"/>
          </w:tcPr>
          <w:p w14:paraId="399D7B17">
            <w:pPr>
              <w:spacing w:line="380" w:lineRule="exact"/>
              <w:jc w:val="center"/>
              <w:rPr>
                <w:rFonts w:ascii="Arial" w:hAnsi="Arial" w:eastAsia="楷体_GB2312" w:cs="Arial"/>
                <w:color w:val="333333"/>
                <w:sz w:val="20"/>
                <w:szCs w:val="20"/>
              </w:rPr>
            </w:pPr>
          </w:p>
        </w:tc>
        <w:tc>
          <w:tcPr>
            <w:tcW w:w="857" w:type="dxa"/>
            <w:vMerge w:val="continue"/>
            <w:vAlign w:val="center"/>
          </w:tcPr>
          <w:p w14:paraId="78DB0BB2">
            <w:pPr>
              <w:spacing w:line="380" w:lineRule="exact"/>
              <w:jc w:val="center"/>
              <w:rPr>
                <w:rFonts w:ascii="Arial" w:hAnsi="Arial" w:eastAsia="楷体_GB2312" w:cs="Arial"/>
                <w:color w:val="333333"/>
                <w:sz w:val="20"/>
                <w:szCs w:val="20"/>
              </w:rPr>
            </w:pPr>
          </w:p>
        </w:tc>
        <w:tc>
          <w:tcPr>
            <w:tcW w:w="858" w:type="dxa"/>
            <w:vMerge w:val="continue"/>
            <w:vAlign w:val="center"/>
          </w:tcPr>
          <w:p w14:paraId="779A828A">
            <w:pPr>
              <w:spacing w:line="380" w:lineRule="exact"/>
              <w:jc w:val="center"/>
              <w:rPr>
                <w:rFonts w:ascii="Arial" w:hAnsi="Arial" w:eastAsia="楷体_GB2312" w:cs="Arial"/>
                <w:color w:val="333333"/>
                <w:sz w:val="20"/>
                <w:szCs w:val="20"/>
              </w:rPr>
            </w:pPr>
          </w:p>
        </w:tc>
        <w:tc>
          <w:tcPr>
            <w:tcW w:w="584" w:type="dxa"/>
            <w:vAlign w:val="center"/>
          </w:tcPr>
          <w:p w14:paraId="0E72BC2F">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2</w:t>
            </w:r>
          </w:p>
        </w:tc>
        <w:tc>
          <w:tcPr>
            <w:tcW w:w="514" w:type="dxa"/>
            <w:vAlign w:val="center"/>
          </w:tcPr>
          <w:p w14:paraId="6683B8E6">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3A0B382B">
            <w:pPr>
              <w:spacing w:line="380" w:lineRule="exact"/>
              <w:jc w:val="center"/>
              <w:rPr>
                <w:rFonts w:ascii="Arial" w:hAnsi="Arial" w:eastAsia="楷体_GB2312" w:cs="Times New Roman"/>
                <w:color w:val="333333"/>
                <w:sz w:val="20"/>
                <w:szCs w:val="20"/>
              </w:rPr>
            </w:pPr>
          </w:p>
        </w:tc>
        <w:tc>
          <w:tcPr>
            <w:tcW w:w="549" w:type="dxa"/>
            <w:vAlign w:val="center"/>
          </w:tcPr>
          <w:p w14:paraId="21084496">
            <w:pPr>
              <w:spacing w:line="380" w:lineRule="exact"/>
              <w:jc w:val="center"/>
              <w:rPr>
                <w:rFonts w:ascii="Arial" w:hAnsi="Arial" w:eastAsia="楷体_GB2312" w:cs="Times New Roman"/>
                <w:color w:val="333333"/>
                <w:sz w:val="20"/>
                <w:szCs w:val="20"/>
              </w:rPr>
            </w:pPr>
          </w:p>
        </w:tc>
        <w:tc>
          <w:tcPr>
            <w:tcW w:w="480" w:type="dxa"/>
            <w:vAlign w:val="center"/>
          </w:tcPr>
          <w:p w14:paraId="0BA6BB2B">
            <w:pPr>
              <w:spacing w:line="380" w:lineRule="exact"/>
              <w:jc w:val="center"/>
              <w:rPr>
                <w:rFonts w:ascii="Arial" w:hAnsi="Arial" w:eastAsia="楷体_GB2312" w:cs="Times New Roman"/>
                <w:color w:val="333333"/>
                <w:sz w:val="20"/>
                <w:szCs w:val="20"/>
              </w:rPr>
            </w:pPr>
          </w:p>
        </w:tc>
      </w:tr>
      <w:tr w14:paraId="5F703D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00" w:hRule="atLeast"/>
          <w:jc w:val="center"/>
        </w:trPr>
        <w:tc>
          <w:tcPr>
            <w:tcW w:w="1549" w:type="dxa"/>
            <w:vMerge w:val="continue"/>
            <w:vAlign w:val="center"/>
          </w:tcPr>
          <w:p w14:paraId="61CACF2B">
            <w:pPr>
              <w:spacing w:line="380" w:lineRule="exact"/>
              <w:jc w:val="center"/>
              <w:rPr>
                <w:rFonts w:ascii="Arial" w:hAnsi="Arial" w:eastAsia="楷体_GB2312" w:cs="Times New Roman"/>
                <w:color w:val="333333"/>
                <w:sz w:val="20"/>
                <w:szCs w:val="20"/>
              </w:rPr>
            </w:pPr>
          </w:p>
        </w:tc>
        <w:tc>
          <w:tcPr>
            <w:tcW w:w="522" w:type="dxa"/>
            <w:vMerge w:val="continue"/>
            <w:vAlign w:val="center"/>
          </w:tcPr>
          <w:p w14:paraId="61B6231B">
            <w:pPr>
              <w:spacing w:line="380" w:lineRule="exact"/>
              <w:jc w:val="center"/>
              <w:rPr>
                <w:rFonts w:ascii="Arial" w:hAnsi="Arial" w:eastAsia="楷体_GB2312" w:cs="Times New Roman"/>
                <w:color w:val="333333"/>
                <w:sz w:val="20"/>
                <w:szCs w:val="20"/>
              </w:rPr>
            </w:pPr>
          </w:p>
        </w:tc>
        <w:tc>
          <w:tcPr>
            <w:tcW w:w="855" w:type="dxa"/>
            <w:vAlign w:val="center"/>
          </w:tcPr>
          <w:p w14:paraId="1E796973">
            <w:pPr>
              <w:spacing w:line="380" w:lineRule="exact"/>
              <w:jc w:val="center"/>
              <w:rPr>
                <w:rFonts w:ascii="Arial" w:hAnsi="Arial" w:eastAsia="楷体_GB2312" w:cs="Times New Roman"/>
                <w:color w:val="333333"/>
                <w:sz w:val="20"/>
                <w:szCs w:val="20"/>
              </w:rPr>
            </w:pPr>
          </w:p>
        </w:tc>
        <w:tc>
          <w:tcPr>
            <w:tcW w:w="856" w:type="dxa"/>
            <w:vAlign w:val="center"/>
          </w:tcPr>
          <w:p w14:paraId="04EC2021">
            <w:pPr>
              <w:spacing w:line="380" w:lineRule="exact"/>
              <w:jc w:val="center"/>
              <w:rPr>
                <w:rFonts w:ascii="Arial" w:hAnsi="Arial" w:eastAsia="楷体_GB2312" w:cs="Times New Roman"/>
                <w:color w:val="333333"/>
                <w:sz w:val="20"/>
                <w:szCs w:val="20"/>
              </w:rPr>
            </w:pPr>
          </w:p>
        </w:tc>
        <w:tc>
          <w:tcPr>
            <w:tcW w:w="857" w:type="dxa"/>
            <w:vAlign w:val="center"/>
          </w:tcPr>
          <w:p w14:paraId="639A52B1">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&gt;0.8</w:t>
            </w:r>
          </w:p>
        </w:tc>
        <w:tc>
          <w:tcPr>
            <w:tcW w:w="859" w:type="dxa"/>
            <w:vAlign w:val="center"/>
          </w:tcPr>
          <w:p w14:paraId="6E489A7C">
            <w:pPr>
              <w:spacing w:line="380" w:lineRule="exact"/>
              <w:jc w:val="center"/>
              <w:rPr>
                <w:rFonts w:ascii="Arial" w:hAnsi="Arial" w:eastAsia="楷体_GB2312" w:cs="Arial"/>
                <w:color w:val="333333"/>
                <w:sz w:val="20"/>
                <w:szCs w:val="20"/>
              </w:rPr>
            </w:pPr>
          </w:p>
        </w:tc>
        <w:tc>
          <w:tcPr>
            <w:tcW w:w="857" w:type="dxa"/>
            <w:vMerge w:val="continue"/>
            <w:vAlign w:val="center"/>
          </w:tcPr>
          <w:p w14:paraId="603A35D7">
            <w:pPr>
              <w:spacing w:line="380" w:lineRule="exact"/>
              <w:jc w:val="center"/>
              <w:rPr>
                <w:rFonts w:ascii="Arial" w:hAnsi="Arial" w:eastAsia="楷体_GB2312" w:cs="Arial"/>
                <w:color w:val="333333"/>
                <w:sz w:val="20"/>
                <w:szCs w:val="20"/>
              </w:rPr>
            </w:pPr>
          </w:p>
        </w:tc>
        <w:tc>
          <w:tcPr>
            <w:tcW w:w="858" w:type="dxa"/>
            <w:vMerge w:val="continue"/>
            <w:vAlign w:val="center"/>
          </w:tcPr>
          <w:p w14:paraId="40F0EEE5">
            <w:pPr>
              <w:spacing w:line="380" w:lineRule="exact"/>
              <w:jc w:val="center"/>
              <w:rPr>
                <w:rFonts w:ascii="Arial" w:hAnsi="Arial" w:eastAsia="楷体_GB2312" w:cs="Arial"/>
                <w:color w:val="333333"/>
                <w:sz w:val="20"/>
                <w:szCs w:val="20"/>
              </w:rPr>
            </w:pPr>
          </w:p>
        </w:tc>
        <w:tc>
          <w:tcPr>
            <w:tcW w:w="584" w:type="dxa"/>
            <w:vAlign w:val="center"/>
          </w:tcPr>
          <w:p w14:paraId="1AB15148">
            <w:pPr>
              <w:spacing w:line="380" w:lineRule="exact"/>
              <w:jc w:val="center"/>
              <w:rPr>
                <w:rFonts w:ascii="Arial" w:hAnsi="Arial" w:eastAsia="楷体_GB2312" w:cs="Arial"/>
                <w:color w:val="333333"/>
                <w:sz w:val="20"/>
                <w:szCs w:val="20"/>
              </w:rPr>
            </w:pPr>
            <w:r>
              <w:rPr>
                <w:rFonts w:ascii="Arial" w:hAnsi="Arial" w:eastAsia="楷体_GB2312" w:cs="Arial"/>
                <w:color w:val="333333"/>
                <w:sz w:val="20"/>
                <w:szCs w:val="20"/>
              </w:rPr>
              <w:t>1</w:t>
            </w:r>
          </w:p>
        </w:tc>
        <w:tc>
          <w:tcPr>
            <w:tcW w:w="514" w:type="dxa"/>
            <w:vAlign w:val="center"/>
          </w:tcPr>
          <w:p w14:paraId="66CD4BC1">
            <w:pPr>
              <w:spacing w:line="38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500" w:type="dxa"/>
            <w:vAlign w:val="center"/>
          </w:tcPr>
          <w:p w14:paraId="1DC959E1">
            <w:pPr>
              <w:spacing w:line="380" w:lineRule="exact"/>
              <w:jc w:val="center"/>
              <w:rPr>
                <w:rFonts w:ascii="Arial" w:hAnsi="Arial" w:eastAsia="楷体_GB2312" w:cs="Times New Roman"/>
                <w:color w:val="333333"/>
                <w:sz w:val="20"/>
                <w:szCs w:val="20"/>
              </w:rPr>
            </w:pPr>
          </w:p>
        </w:tc>
        <w:tc>
          <w:tcPr>
            <w:tcW w:w="549" w:type="dxa"/>
            <w:vAlign w:val="center"/>
          </w:tcPr>
          <w:p w14:paraId="46FD3305">
            <w:pPr>
              <w:spacing w:line="380" w:lineRule="exact"/>
              <w:jc w:val="center"/>
              <w:rPr>
                <w:rFonts w:ascii="Arial" w:hAnsi="Arial" w:eastAsia="楷体_GB2312" w:cs="Times New Roman"/>
                <w:color w:val="333333"/>
                <w:sz w:val="20"/>
                <w:szCs w:val="20"/>
              </w:rPr>
            </w:pPr>
          </w:p>
        </w:tc>
        <w:tc>
          <w:tcPr>
            <w:tcW w:w="480" w:type="dxa"/>
            <w:vAlign w:val="center"/>
          </w:tcPr>
          <w:p w14:paraId="052EC90B">
            <w:pPr>
              <w:spacing w:line="380" w:lineRule="exact"/>
              <w:jc w:val="center"/>
              <w:rPr>
                <w:rFonts w:ascii="Arial" w:hAnsi="Arial" w:eastAsia="楷体_GB2312" w:cs="Times New Roman"/>
                <w:color w:val="333333"/>
                <w:sz w:val="20"/>
                <w:szCs w:val="20"/>
              </w:rPr>
            </w:pPr>
          </w:p>
        </w:tc>
      </w:tr>
      <w:tr w14:paraId="11BCD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15" w:hRule="atLeast"/>
          <w:jc w:val="center"/>
        </w:trPr>
        <w:tc>
          <w:tcPr>
            <w:tcW w:w="9840" w:type="dxa"/>
            <w:gridSpan w:val="13"/>
            <w:vAlign w:val="center"/>
          </w:tcPr>
          <w:p w14:paraId="71BBDD83">
            <w:pPr>
              <w:spacing w:line="38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备注：各点状缺陷的直径均指缺陷投影面积最大处。同一界面上不可以出现所有的异常状态。</w:t>
            </w:r>
          </w:p>
        </w:tc>
      </w:tr>
    </w:tbl>
    <w:p w14:paraId="2900EBED">
      <w:pPr>
        <w:spacing w:line="400" w:lineRule="exact"/>
        <w:rPr>
          <w:rFonts w:ascii="Arial" w:hAnsi="Arial" w:eastAsia="楷体_GB2312" w:cs="Times New Roman"/>
          <w:color w:val="333333"/>
        </w:rPr>
      </w:pPr>
    </w:p>
    <w:tbl>
      <w:tblPr>
        <w:tblStyle w:val="9"/>
        <w:tblW w:w="973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25"/>
        <w:gridCol w:w="834"/>
        <w:gridCol w:w="4926"/>
        <w:gridCol w:w="600"/>
        <w:gridCol w:w="720"/>
        <w:gridCol w:w="720"/>
        <w:gridCol w:w="610"/>
      </w:tblGrid>
      <w:tr w14:paraId="573F92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restart"/>
            <w:vAlign w:val="center"/>
          </w:tcPr>
          <w:p w14:paraId="54374747">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缺陷分类</w:t>
            </w:r>
          </w:p>
        </w:tc>
        <w:tc>
          <w:tcPr>
            <w:tcW w:w="834" w:type="dxa"/>
            <w:vMerge w:val="restart"/>
            <w:vAlign w:val="center"/>
          </w:tcPr>
          <w:p w14:paraId="26FB3538">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表面分类</w:t>
            </w:r>
          </w:p>
        </w:tc>
        <w:tc>
          <w:tcPr>
            <w:tcW w:w="4926" w:type="dxa"/>
            <w:vMerge w:val="restart"/>
            <w:vAlign w:val="center"/>
          </w:tcPr>
          <w:p w14:paraId="779A94BF">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缺陷描述</w:t>
            </w:r>
          </w:p>
        </w:tc>
        <w:tc>
          <w:tcPr>
            <w:tcW w:w="2650" w:type="dxa"/>
            <w:gridSpan w:val="4"/>
            <w:vAlign w:val="center"/>
          </w:tcPr>
          <w:p w14:paraId="3F83BB83">
            <w:pPr>
              <w:widowControl/>
              <w:spacing w:line="400" w:lineRule="exact"/>
              <w:jc w:val="center"/>
              <w:rPr>
                <w:rFonts w:ascii="Arial" w:hAnsi="Arial" w:eastAsia="楷体_GB2312" w:cs="Times New Roman"/>
                <w:color w:val="333333"/>
                <w:sz w:val="20"/>
                <w:szCs w:val="20"/>
              </w:rPr>
            </w:pPr>
            <w:r>
              <w:rPr>
                <w:rFonts w:hint="eastAsia" w:eastAsia="楷体_GB2312" w:cs="楷体_GB2312"/>
                <w:color w:val="333333"/>
              </w:rPr>
              <w:t>缺陷级别</w:t>
            </w:r>
          </w:p>
        </w:tc>
      </w:tr>
      <w:tr w14:paraId="324B41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71A035BD">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24914BA4">
            <w:pPr>
              <w:spacing w:line="400" w:lineRule="exact"/>
              <w:jc w:val="center"/>
              <w:rPr>
                <w:rFonts w:ascii="Arial" w:hAnsi="Arial" w:eastAsia="楷体_GB2312" w:cs="Times New Roman"/>
                <w:color w:val="333333"/>
                <w:sz w:val="20"/>
                <w:szCs w:val="20"/>
              </w:rPr>
            </w:pPr>
          </w:p>
        </w:tc>
        <w:tc>
          <w:tcPr>
            <w:tcW w:w="4926" w:type="dxa"/>
            <w:vMerge w:val="continue"/>
            <w:vAlign w:val="center"/>
          </w:tcPr>
          <w:p w14:paraId="466CFB72">
            <w:pPr>
              <w:spacing w:line="400" w:lineRule="exact"/>
              <w:rPr>
                <w:rFonts w:ascii="Arial" w:hAnsi="Arial" w:eastAsia="楷体_GB2312" w:cs="Times New Roman"/>
                <w:color w:val="333333"/>
                <w:sz w:val="20"/>
                <w:szCs w:val="20"/>
              </w:rPr>
            </w:pPr>
          </w:p>
        </w:tc>
        <w:tc>
          <w:tcPr>
            <w:tcW w:w="600" w:type="dxa"/>
            <w:vAlign w:val="center"/>
          </w:tcPr>
          <w:p w14:paraId="718D11C4">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Acc</w:t>
            </w:r>
          </w:p>
        </w:tc>
        <w:tc>
          <w:tcPr>
            <w:tcW w:w="720" w:type="dxa"/>
            <w:vAlign w:val="center"/>
          </w:tcPr>
          <w:p w14:paraId="0945236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Min</w:t>
            </w:r>
          </w:p>
        </w:tc>
        <w:tc>
          <w:tcPr>
            <w:tcW w:w="720" w:type="dxa"/>
            <w:vAlign w:val="center"/>
          </w:tcPr>
          <w:p w14:paraId="5BC3825E">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Maj</w:t>
            </w:r>
          </w:p>
        </w:tc>
        <w:tc>
          <w:tcPr>
            <w:tcW w:w="610" w:type="dxa"/>
            <w:vAlign w:val="center"/>
          </w:tcPr>
          <w:p w14:paraId="39173711">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Cri</w:t>
            </w:r>
          </w:p>
        </w:tc>
      </w:tr>
      <w:tr w14:paraId="119BB6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restart"/>
            <w:vAlign w:val="center"/>
          </w:tcPr>
          <w:p w14:paraId="5BC7EF40">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变形、翘曲</w:t>
            </w:r>
          </w:p>
        </w:tc>
        <w:tc>
          <w:tcPr>
            <w:tcW w:w="834" w:type="dxa"/>
            <w:vMerge w:val="restart"/>
            <w:vAlign w:val="center"/>
          </w:tcPr>
          <w:p w14:paraId="63441A7A">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A-C</w:t>
            </w:r>
          </w:p>
        </w:tc>
        <w:tc>
          <w:tcPr>
            <w:tcW w:w="4926" w:type="dxa"/>
            <w:vAlign w:val="center"/>
          </w:tcPr>
          <w:p w14:paraId="03404635">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翘曲</w:t>
            </w:r>
            <w:r>
              <w:rPr>
                <w:rFonts w:ascii="Arial" w:hAnsi="Arial" w:eastAsia="楷体_GB2312" w:cs="Arial"/>
                <w:color w:val="333333"/>
                <w:sz w:val="20"/>
                <w:szCs w:val="20"/>
              </w:rPr>
              <w:t>&lt;=0.2mm</w:t>
            </w:r>
          </w:p>
        </w:tc>
        <w:tc>
          <w:tcPr>
            <w:tcW w:w="600" w:type="dxa"/>
            <w:vAlign w:val="center"/>
          </w:tcPr>
          <w:p w14:paraId="55CE51BE">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6D2854E1">
            <w:pPr>
              <w:spacing w:line="400" w:lineRule="exact"/>
              <w:jc w:val="center"/>
              <w:rPr>
                <w:rFonts w:ascii="Arial" w:hAnsi="Arial" w:eastAsia="楷体_GB2312" w:cs="Times New Roman"/>
                <w:color w:val="333333"/>
                <w:sz w:val="20"/>
                <w:szCs w:val="20"/>
              </w:rPr>
            </w:pPr>
          </w:p>
        </w:tc>
        <w:tc>
          <w:tcPr>
            <w:tcW w:w="720" w:type="dxa"/>
            <w:vAlign w:val="center"/>
          </w:tcPr>
          <w:p w14:paraId="1CCC7B73">
            <w:pPr>
              <w:spacing w:line="400" w:lineRule="exact"/>
              <w:jc w:val="center"/>
              <w:rPr>
                <w:rFonts w:ascii="Arial" w:hAnsi="Arial" w:eastAsia="楷体_GB2312" w:cs="Times New Roman"/>
                <w:color w:val="333333"/>
                <w:sz w:val="20"/>
                <w:szCs w:val="20"/>
              </w:rPr>
            </w:pPr>
          </w:p>
        </w:tc>
        <w:tc>
          <w:tcPr>
            <w:tcW w:w="610" w:type="dxa"/>
            <w:vAlign w:val="center"/>
          </w:tcPr>
          <w:p w14:paraId="10F65EDA">
            <w:pPr>
              <w:spacing w:line="400" w:lineRule="exact"/>
              <w:jc w:val="center"/>
              <w:rPr>
                <w:rFonts w:ascii="Arial" w:hAnsi="Arial" w:eastAsia="楷体_GB2312" w:cs="Times New Roman"/>
                <w:color w:val="333333"/>
                <w:sz w:val="20"/>
                <w:szCs w:val="20"/>
              </w:rPr>
            </w:pPr>
          </w:p>
        </w:tc>
      </w:tr>
      <w:tr w14:paraId="1D2B00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6861D612">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1AC68F49">
            <w:pPr>
              <w:spacing w:line="400" w:lineRule="exact"/>
              <w:jc w:val="center"/>
              <w:rPr>
                <w:rFonts w:ascii="Arial" w:hAnsi="Arial" w:eastAsia="楷体_GB2312" w:cs="Times New Roman"/>
                <w:color w:val="333333"/>
                <w:sz w:val="20"/>
                <w:szCs w:val="20"/>
              </w:rPr>
            </w:pPr>
          </w:p>
        </w:tc>
        <w:tc>
          <w:tcPr>
            <w:tcW w:w="4926" w:type="dxa"/>
            <w:vAlign w:val="center"/>
          </w:tcPr>
          <w:p w14:paraId="07D40E58">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翘曲</w:t>
            </w:r>
            <w:r>
              <w:rPr>
                <w:rFonts w:ascii="Arial" w:hAnsi="Arial" w:eastAsia="楷体_GB2312" w:cs="Arial"/>
                <w:color w:val="333333"/>
                <w:sz w:val="20"/>
                <w:szCs w:val="20"/>
              </w:rPr>
              <w:t>&gt;0.25mm</w:t>
            </w:r>
            <w:r>
              <w:rPr>
                <w:rFonts w:hint="eastAsia" w:ascii="Arial" w:hAnsi="Arial" w:eastAsia="楷体_GB2312" w:cs="楷体_GB2312"/>
                <w:color w:val="333333"/>
                <w:sz w:val="20"/>
                <w:szCs w:val="20"/>
              </w:rPr>
              <w:t>不影响装配</w:t>
            </w:r>
          </w:p>
        </w:tc>
        <w:tc>
          <w:tcPr>
            <w:tcW w:w="600" w:type="dxa"/>
            <w:vAlign w:val="center"/>
          </w:tcPr>
          <w:p w14:paraId="146AB306">
            <w:pPr>
              <w:spacing w:line="400" w:lineRule="exact"/>
              <w:jc w:val="center"/>
              <w:rPr>
                <w:rFonts w:ascii="Arial" w:hAnsi="Arial" w:eastAsia="楷体_GB2312" w:cs="Times New Roman"/>
                <w:color w:val="333333"/>
                <w:sz w:val="20"/>
                <w:szCs w:val="20"/>
              </w:rPr>
            </w:pPr>
          </w:p>
        </w:tc>
        <w:tc>
          <w:tcPr>
            <w:tcW w:w="720" w:type="dxa"/>
            <w:vAlign w:val="center"/>
          </w:tcPr>
          <w:p w14:paraId="2AC231E6">
            <w:pPr>
              <w:spacing w:line="400" w:lineRule="exact"/>
              <w:jc w:val="center"/>
              <w:rPr>
                <w:rFonts w:ascii="Arial" w:hAnsi="Arial" w:eastAsia="楷体_GB2312" w:cs="Times New Roman"/>
                <w:color w:val="333333"/>
                <w:sz w:val="20"/>
                <w:szCs w:val="20"/>
              </w:rPr>
            </w:pPr>
          </w:p>
        </w:tc>
        <w:tc>
          <w:tcPr>
            <w:tcW w:w="720" w:type="dxa"/>
            <w:vAlign w:val="center"/>
          </w:tcPr>
          <w:p w14:paraId="2F119A0A">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4BBD4D2">
            <w:pPr>
              <w:spacing w:line="400" w:lineRule="exact"/>
              <w:jc w:val="center"/>
              <w:rPr>
                <w:rFonts w:ascii="Arial" w:hAnsi="Arial" w:eastAsia="楷体_GB2312" w:cs="Arial"/>
                <w:color w:val="333333"/>
                <w:sz w:val="20"/>
                <w:szCs w:val="20"/>
              </w:rPr>
            </w:pPr>
          </w:p>
        </w:tc>
      </w:tr>
      <w:tr w14:paraId="52F776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2977E3D2">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0BA8A5D0">
            <w:pPr>
              <w:spacing w:line="400" w:lineRule="exact"/>
              <w:jc w:val="center"/>
              <w:rPr>
                <w:rFonts w:ascii="Arial" w:hAnsi="Arial" w:eastAsia="楷体_GB2312" w:cs="Times New Roman"/>
                <w:color w:val="333333"/>
                <w:sz w:val="20"/>
                <w:szCs w:val="20"/>
              </w:rPr>
            </w:pPr>
          </w:p>
        </w:tc>
        <w:tc>
          <w:tcPr>
            <w:tcW w:w="4926" w:type="dxa"/>
            <w:vAlign w:val="center"/>
          </w:tcPr>
          <w:p w14:paraId="3BF6A3AB">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翘曲</w:t>
            </w:r>
            <w:r>
              <w:rPr>
                <w:rFonts w:ascii="Arial" w:hAnsi="Arial" w:eastAsia="楷体_GB2312" w:cs="Arial"/>
                <w:color w:val="333333"/>
                <w:sz w:val="20"/>
                <w:szCs w:val="20"/>
              </w:rPr>
              <w:t>&gt;0.25mm</w:t>
            </w:r>
            <w:r>
              <w:rPr>
                <w:rFonts w:hint="eastAsia" w:ascii="Arial" w:hAnsi="Arial" w:eastAsia="楷体_GB2312" w:cs="楷体_GB2312"/>
                <w:color w:val="333333"/>
                <w:sz w:val="20"/>
                <w:szCs w:val="20"/>
              </w:rPr>
              <w:t>影响装配</w:t>
            </w:r>
          </w:p>
        </w:tc>
        <w:tc>
          <w:tcPr>
            <w:tcW w:w="600" w:type="dxa"/>
            <w:vAlign w:val="center"/>
          </w:tcPr>
          <w:p w14:paraId="30D98030">
            <w:pPr>
              <w:spacing w:line="400" w:lineRule="exact"/>
              <w:jc w:val="center"/>
              <w:rPr>
                <w:rFonts w:ascii="Arial" w:hAnsi="Arial" w:eastAsia="楷体_GB2312" w:cs="Times New Roman"/>
                <w:color w:val="333333"/>
                <w:sz w:val="20"/>
                <w:szCs w:val="20"/>
              </w:rPr>
            </w:pPr>
          </w:p>
        </w:tc>
        <w:tc>
          <w:tcPr>
            <w:tcW w:w="720" w:type="dxa"/>
            <w:vAlign w:val="center"/>
          </w:tcPr>
          <w:p w14:paraId="25AD1FD0">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057CBE49">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44022D4F">
            <w:pPr>
              <w:spacing w:line="400" w:lineRule="exact"/>
              <w:jc w:val="center"/>
              <w:rPr>
                <w:rFonts w:ascii="Arial" w:hAnsi="Arial" w:eastAsia="楷体_GB2312" w:cs="Arial"/>
                <w:color w:val="333333"/>
                <w:sz w:val="20"/>
                <w:szCs w:val="20"/>
              </w:rPr>
            </w:pPr>
          </w:p>
        </w:tc>
      </w:tr>
      <w:tr w14:paraId="76C7A9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2D2CB654">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3E88FD70">
            <w:pPr>
              <w:spacing w:line="400" w:lineRule="exact"/>
              <w:jc w:val="center"/>
              <w:rPr>
                <w:rFonts w:ascii="Arial" w:hAnsi="Arial" w:eastAsia="楷体_GB2312" w:cs="Times New Roman"/>
                <w:color w:val="333333"/>
                <w:sz w:val="20"/>
                <w:szCs w:val="20"/>
              </w:rPr>
            </w:pPr>
          </w:p>
        </w:tc>
        <w:tc>
          <w:tcPr>
            <w:tcW w:w="4926" w:type="dxa"/>
            <w:vAlign w:val="center"/>
          </w:tcPr>
          <w:p w14:paraId="479AE1F0">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电池接触片变形轻微，对性能及可靠性无影响</w:t>
            </w:r>
          </w:p>
        </w:tc>
        <w:tc>
          <w:tcPr>
            <w:tcW w:w="600" w:type="dxa"/>
            <w:vAlign w:val="center"/>
          </w:tcPr>
          <w:p w14:paraId="15706A98">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4CD02458">
            <w:pPr>
              <w:spacing w:line="400" w:lineRule="exact"/>
              <w:jc w:val="center"/>
              <w:rPr>
                <w:rFonts w:ascii="Arial" w:hAnsi="Arial" w:eastAsia="楷体_GB2312" w:cs="Times New Roman"/>
                <w:color w:val="333333"/>
                <w:sz w:val="20"/>
                <w:szCs w:val="20"/>
              </w:rPr>
            </w:pPr>
          </w:p>
        </w:tc>
        <w:tc>
          <w:tcPr>
            <w:tcW w:w="720" w:type="dxa"/>
            <w:vAlign w:val="center"/>
          </w:tcPr>
          <w:p w14:paraId="1D61E725">
            <w:pPr>
              <w:spacing w:line="400" w:lineRule="exact"/>
              <w:jc w:val="center"/>
              <w:rPr>
                <w:rFonts w:ascii="Arial" w:hAnsi="Arial" w:eastAsia="楷体_GB2312" w:cs="Times New Roman"/>
                <w:color w:val="333333"/>
                <w:sz w:val="20"/>
                <w:szCs w:val="20"/>
              </w:rPr>
            </w:pPr>
          </w:p>
        </w:tc>
        <w:tc>
          <w:tcPr>
            <w:tcW w:w="610" w:type="dxa"/>
            <w:vAlign w:val="center"/>
          </w:tcPr>
          <w:p w14:paraId="281D3E6A">
            <w:pPr>
              <w:spacing w:line="400" w:lineRule="exact"/>
              <w:jc w:val="center"/>
              <w:rPr>
                <w:rFonts w:ascii="Arial" w:hAnsi="Arial" w:eastAsia="楷体_GB2312" w:cs="Times New Roman"/>
                <w:color w:val="333333"/>
                <w:sz w:val="20"/>
                <w:szCs w:val="20"/>
              </w:rPr>
            </w:pPr>
          </w:p>
        </w:tc>
      </w:tr>
      <w:tr w14:paraId="32E628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12CFBF9C">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2F34928E">
            <w:pPr>
              <w:spacing w:line="400" w:lineRule="exact"/>
              <w:jc w:val="center"/>
              <w:rPr>
                <w:rFonts w:ascii="Arial" w:hAnsi="Arial" w:eastAsia="楷体_GB2312" w:cs="Times New Roman"/>
                <w:color w:val="333333"/>
                <w:sz w:val="20"/>
                <w:szCs w:val="20"/>
              </w:rPr>
            </w:pPr>
          </w:p>
        </w:tc>
        <w:tc>
          <w:tcPr>
            <w:tcW w:w="4926" w:type="dxa"/>
            <w:vAlign w:val="center"/>
          </w:tcPr>
          <w:p w14:paraId="62B68828">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电池接触片变形轻微，对性能及可靠性有轻微影响</w:t>
            </w:r>
          </w:p>
        </w:tc>
        <w:tc>
          <w:tcPr>
            <w:tcW w:w="600" w:type="dxa"/>
            <w:vAlign w:val="center"/>
          </w:tcPr>
          <w:p w14:paraId="0733C3B4">
            <w:pPr>
              <w:spacing w:line="400" w:lineRule="exact"/>
              <w:jc w:val="center"/>
              <w:rPr>
                <w:rFonts w:ascii="Arial" w:hAnsi="Arial" w:eastAsia="楷体_GB2312" w:cs="Times New Roman"/>
                <w:color w:val="333333"/>
                <w:sz w:val="20"/>
                <w:szCs w:val="20"/>
              </w:rPr>
            </w:pPr>
          </w:p>
        </w:tc>
        <w:tc>
          <w:tcPr>
            <w:tcW w:w="720" w:type="dxa"/>
            <w:vAlign w:val="center"/>
          </w:tcPr>
          <w:p w14:paraId="17FE1D39">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3CD7AEA9">
            <w:pPr>
              <w:spacing w:line="400" w:lineRule="exact"/>
              <w:jc w:val="center"/>
              <w:rPr>
                <w:rFonts w:ascii="Arial" w:hAnsi="Arial" w:eastAsia="楷体_GB2312" w:cs="Arial"/>
                <w:color w:val="333333"/>
                <w:sz w:val="20"/>
                <w:szCs w:val="20"/>
              </w:rPr>
            </w:pPr>
          </w:p>
        </w:tc>
        <w:tc>
          <w:tcPr>
            <w:tcW w:w="610" w:type="dxa"/>
            <w:vAlign w:val="center"/>
          </w:tcPr>
          <w:p w14:paraId="5C1A59EC">
            <w:pPr>
              <w:spacing w:line="400" w:lineRule="exact"/>
              <w:jc w:val="center"/>
              <w:rPr>
                <w:rFonts w:ascii="Arial" w:hAnsi="Arial" w:eastAsia="楷体_GB2312" w:cs="Arial"/>
                <w:color w:val="333333"/>
                <w:sz w:val="20"/>
                <w:szCs w:val="20"/>
              </w:rPr>
            </w:pPr>
          </w:p>
        </w:tc>
      </w:tr>
      <w:tr w14:paraId="43D8E2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19A9E53E">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31FF06C4">
            <w:pPr>
              <w:spacing w:line="400" w:lineRule="exact"/>
              <w:jc w:val="center"/>
              <w:rPr>
                <w:rFonts w:ascii="Arial" w:hAnsi="Arial" w:eastAsia="楷体_GB2312" w:cs="Times New Roman"/>
                <w:color w:val="333333"/>
                <w:sz w:val="20"/>
                <w:szCs w:val="20"/>
              </w:rPr>
            </w:pPr>
          </w:p>
        </w:tc>
        <w:tc>
          <w:tcPr>
            <w:tcW w:w="4926" w:type="dxa"/>
            <w:vAlign w:val="center"/>
          </w:tcPr>
          <w:p w14:paraId="0B3E5507">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电池接触片变形较大，对性能及可靠性影响较大</w:t>
            </w:r>
          </w:p>
        </w:tc>
        <w:tc>
          <w:tcPr>
            <w:tcW w:w="600" w:type="dxa"/>
            <w:vAlign w:val="center"/>
          </w:tcPr>
          <w:p w14:paraId="1C7FD0C6">
            <w:pPr>
              <w:spacing w:line="400" w:lineRule="exact"/>
              <w:jc w:val="center"/>
              <w:rPr>
                <w:rFonts w:ascii="Arial" w:hAnsi="Arial" w:eastAsia="楷体_GB2312" w:cs="Times New Roman"/>
                <w:color w:val="333333"/>
                <w:sz w:val="20"/>
                <w:szCs w:val="20"/>
              </w:rPr>
            </w:pPr>
          </w:p>
        </w:tc>
        <w:tc>
          <w:tcPr>
            <w:tcW w:w="720" w:type="dxa"/>
            <w:vAlign w:val="center"/>
          </w:tcPr>
          <w:p w14:paraId="4BA01EE1">
            <w:pPr>
              <w:spacing w:line="400" w:lineRule="exact"/>
              <w:jc w:val="center"/>
              <w:rPr>
                <w:rFonts w:ascii="Arial" w:hAnsi="Arial" w:eastAsia="楷体_GB2312" w:cs="Times New Roman"/>
                <w:color w:val="333333"/>
                <w:sz w:val="20"/>
                <w:szCs w:val="20"/>
              </w:rPr>
            </w:pPr>
          </w:p>
        </w:tc>
        <w:tc>
          <w:tcPr>
            <w:tcW w:w="720" w:type="dxa"/>
            <w:vAlign w:val="center"/>
          </w:tcPr>
          <w:p w14:paraId="00E7DE2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340D93B7">
            <w:pPr>
              <w:spacing w:line="400" w:lineRule="exact"/>
              <w:jc w:val="center"/>
              <w:rPr>
                <w:rFonts w:ascii="Arial" w:hAnsi="Arial" w:eastAsia="楷体_GB2312" w:cs="Arial"/>
                <w:color w:val="333333"/>
                <w:sz w:val="20"/>
                <w:szCs w:val="20"/>
              </w:rPr>
            </w:pPr>
          </w:p>
        </w:tc>
      </w:tr>
      <w:tr w14:paraId="41C551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15BABE9B">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2E719ADB">
            <w:pPr>
              <w:spacing w:line="400" w:lineRule="exact"/>
              <w:jc w:val="center"/>
              <w:rPr>
                <w:rFonts w:ascii="Arial" w:hAnsi="Arial" w:eastAsia="楷体_GB2312" w:cs="Times New Roman"/>
                <w:color w:val="333333"/>
                <w:sz w:val="20"/>
                <w:szCs w:val="20"/>
              </w:rPr>
            </w:pPr>
          </w:p>
        </w:tc>
        <w:tc>
          <w:tcPr>
            <w:tcW w:w="4926" w:type="dxa"/>
            <w:vAlign w:val="center"/>
          </w:tcPr>
          <w:p w14:paraId="42D39D13">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智能手表、电池、充电器外壳变形</w:t>
            </w:r>
          </w:p>
        </w:tc>
        <w:tc>
          <w:tcPr>
            <w:tcW w:w="600" w:type="dxa"/>
            <w:vAlign w:val="center"/>
          </w:tcPr>
          <w:p w14:paraId="582463F3">
            <w:pPr>
              <w:spacing w:line="400" w:lineRule="exact"/>
              <w:jc w:val="center"/>
              <w:rPr>
                <w:rFonts w:ascii="Arial" w:hAnsi="Arial" w:eastAsia="楷体_GB2312" w:cs="Times New Roman"/>
                <w:color w:val="333333"/>
                <w:sz w:val="20"/>
                <w:szCs w:val="20"/>
              </w:rPr>
            </w:pPr>
          </w:p>
        </w:tc>
        <w:tc>
          <w:tcPr>
            <w:tcW w:w="720" w:type="dxa"/>
            <w:vAlign w:val="center"/>
          </w:tcPr>
          <w:p w14:paraId="3FECDEEB">
            <w:pPr>
              <w:spacing w:line="400" w:lineRule="exact"/>
              <w:jc w:val="center"/>
              <w:rPr>
                <w:rFonts w:ascii="Arial" w:hAnsi="Arial" w:eastAsia="楷体_GB2312" w:cs="Times New Roman"/>
                <w:color w:val="333333"/>
                <w:sz w:val="20"/>
                <w:szCs w:val="20"/>
              </w:rPr>
            </w:pPr>
          </w:p>
        </w:tc>
        <w:tc>
          <w:tcPr>
            <w:tcW w:w="720" w:type="dxa"/>
            <w:vAlign w:val="center"/>
          </w:tcPr>
          <w:p w14:paraId="25022ACB">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4463FFCB">
            <w:pPr>
              <w:spacing w:line="400" w:lineRule="exact"/>
              <w:jc w:val="center"/>
              <w:rPr>
                <w:rFonts w:ascii="Arial" w:hAnsi="Arial" w:eastAsia="楷体_GB2312" w:cs="Arial"/>
                <w:color w:val="333333"/>
                <w:sz w:val="20"/>
                <w:szCs w:val="20"/>
              </w:rPr>
            </w:pPr>
          </w:p>
        </w:tc>
      </w:tr>
      <w:tr w14:paraId="7C9936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1C6D7050">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50371F98">
            <w:pPr>
              <w:spacing w:line="400" w:lineRule="exact"/>
              <w:jc w:val="center"/>
              <w:rPr>
                <w:rFonts w:ascii="Arial" w:hAnsi="Arial" w:eastAsia="楷体_GB2312" w:cs="Times New Roman"/>
                <w:color w:val="333333"/>
                <w:sz w:val="20"/>
                <w:szCs w:val="20"/>
              </w:rPr>
            </w:pPr>
          </w:p>
        </w:tc>
        <w:tc>
          <w:tcPr>
            <w:tcW w:w="4926" w:type="dxa"/>
            <w:vAlign w:val="center"/>
          </w:tcPr>
          <w:p w14:paraId="452A189C">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智能手表、电池、充电器外壳损坏或裂纹</w:t>
            </w:r>
          </w:p>
        </w:tc>
        <w:tc>
          <w:tcPr>
            <w:tcW w:w="600" w:type="dxa"/>
            <w:vAlign w:val="center"/>
          </w:tcPr>
          <w:p w14:paraId="481DCC19">
            <w:pPr>
              <w:spacing w:line="400" w:lineRule="exact"/>
              <w:jc w:val="center"/>
              <w:rPr>
                <w:rFonts w:ascii="Arial" w:hAnsi="Arial" w:eastAsia="楷体_GB2312" w:cs="Times New Roman"/>
                <w:color w:val="333333"/>
                <w:sz w:val="20"/>
                <w:szCs w:val="20"/>
              </w:rPr>
            </w:pPr>
          </w:p>
        </w:tc>
        <w:tc>
          <w:tcPr>
            <w:tcW w:w="720" w:type="dxa"/>
            <w:vAlign w:val="center"/>
          </w:tcPr>
          <w:p w14:paraId="215A7A4D">
            <w:pPr>
              <w:spacing w:line="400" w:lineRule="exact"/>
              <w:jc w:val="center"/>
              <w:rPr>
                <w:rFonts w:ascii="Arial" w:hAnsi="Arial" w:eastAsia="楷体_GB2312" w:cs="Times New Roman"/>
                <w:color w:val="333333"/>
                <w:sz w:val="20"/>
                <w:szCs w:val="20"/>
              </w:rPr>
            </w:pPr>
          </w:p>
        </w:tc>
        <w:tc>
          <w:tcPr>
            <w:tcW w:w="720" w:type="dxa"/>
            <w:vAlign w:val="center"/>
          </w:tcPr>
          <w:p w14:paraId="52D198C1">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942051E">
            <w:pPr>
              <w:spacing w:line="400" w:lineRule="exact"/>
              <w:jc w:val="center"/>
              <w:rPr>
                <w:rFonts w:ascii="Arial" w:hAnsi="Arial" w:eastAsia="楷体_GB2312" w:cs="Arial"/>
                <w:color w:val="333333"/>
                <w:sz w:val="20"/>
                <w:szCs w:val="20"/>
              </w:rPr>
            </w:pPr>
          </w:p>
        </w:tc>
      </w:tr>
      <w:tr w14:paraId="0C5A4C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33872B42">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4E1220BF">
            <w:pPr>
              <w:spacing w:line="400" w:lineRule="exact"/>
              <w:jc w:val="center"/>
              <w:rPr>
                <w:rFonts w:ascii="Arial" w:hAnsi="Arial" w:eastAsia="楷体_GB2312" w:cs="Times New Roman"/>
                <w:color w:val="333333"/>
                <w:sz w:val="20"/>
                <w:szCs w:val="20"/>
              </w:rPr>
            </w:pPr>
          </w:p>
        </w:tc>
        <w:tc>
          <w:tcPr>
            <w:tcW w:w="4926" w:type="dxa"/>
            <w:vAlign w:val="center"/>
          </w:tcPr>
          <w:p w14:paraId="1FCD5503">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充电器外壳裂可见内部物件</w:t>
            </w:r>
          </w:p>
        </w:tc>
        <w:tc>
          <w:tcPr>
            <w:tcW w:w="600" w:type="dxa"/>
            <w:vAlign w:val="center"/>
          </w:tcPr>
          <w:p w14:paraId="059EBF39">
            <w:pPr>
              <w:spacing w:line="400" w:lineRule="exact"/>
              <w:jc w:val="center"/>
              <w:rPr>
                <w:rFonts w:ascii="Arial" w:hAnsi="Arial" w:eastAsia="楷体_GB2312" w:cs="Times New Roman"/>
                <w:color w:val="333333"/>
                <w:sz w:val="20"/>
                <w:szCs w:val="20"/>
              </w:rPr>
            </w:pPr>
          </w:p>
        </w:tc>
        <w:tc>
          <w:tcPr>
            <w:tcW w:w="720" w:type="dxa"/>
            <w:vAlign w:val="center"/>
          </w:tcPr>
          <w:p w14:paraId="223E1C37">
            <w:pPr>
              <w:spacing w:line="400" w:lineRule="exact"/>
              <w:jc w:val="center"/>
              <w:rPr>
                <w:rFonts w:ascii="Arial" w:hAnsi="Arial" w:eastAsia="楷体_GB2312" w:cs="Times New Roman"/>
                <w:color w:val="333333"/>
                <w:sz w:val="20"/>
                <w:szCs w:val="20"/>
              </w:rPr>
            </w:pPr>
          </w:p>
        </w:tc>
        <w:tc>
          <w:tcPr>
            <w:tcW w:w="720" w:type="dxa"/>
            <w:vAlign w:val="center"/>
          </w:tcPr>
          <w:p w14:paraId="07247ECD">
            <w:pPr>
              <w:spacing w:line="400" w:lineRule="exact"/>
              <w:jc w:val="center"/>
              <w:rPr>
                <w:rFonts w:ascii="Arial" w:hAnsi="Arial" w:eastAsia="楷体_GB2312" w:cs="Times New Roman"/>
                <w:color w:val="333333"/>
                <w:sz w:val="20"/>
                <w:szCs w:val="20"/>
              </w:rPr>
            </w:pPr>
          </w:p>
        </w:tc>
        <w:tc>
          <w:tcPr>
            <w:tcW w:w="610" w:type="dxa"/>
            <w:vAlign w:val="center"/>
          </w:tcPr>
          <w:p w14:paraId="077CDE0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r>
      <w:tr w14:paraId="3A8F91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62D38264">
            <w:pPr>
              <w:spacing w:line="400" w:lineRule="exact"/>
              <w:jc w:val="center"/>
              <w:rPr>
                <w:rFonts w:ascii="Arial" w:hAnsi="Arial" w:eastAsia="楷体_GB2312" w:cs="Times New Roman"/>
                <w:color w:val="333333"/>
                <w:sz w:val="20"/>
                <w:szCs w:val="20"/>
              </w:rPr>
            </w:pPr>
          </w:p>
        </w:tc>
        <w:tc>
          <w:tcPr>
            <w:tcW w:w="834" w:type="dxa"/>
            <w:vMerge w:val="restart"/>
            <w:vAlign w:val="center"/>
          </w:tcPr>
          <w:p w14:paraId="551574E5">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AA</w:t>
            </w:r>
            <w:r>
              <w:rPr>
                <w:rFonts w:hint="eastAsia" w:ascii="Arial" w:hAnsi="Arial" w:eastAsia="楷体_GB2312" w:cs="楷体_GB2312"/>
                <w:color w:val="333333"/>
                <w:sz w:val="20"/>
                <w:szCs w:val="20"/>
              </w:rPr>
              <w:t>～</w:t>
            </w:r>
            <w:r>
              <w:rPr>
                <w:rFonts w:ascii="Arial" w:hAnsi="Arial" w:eastAsia="楷体_GB2312" w:cs="Arial"/>
                <w:color w:val="333333"/>
                <w:sz w:val="20"/>
                <w:szCs w:val="20"/>
              </w:rPr>
              <w:t>C</w:t>
            </w:r>
          </w:p>
        </w:tc>
        <w:tc>
          <w:tcPr>
            <w:tcW w:w="4926" w:type="dxa"/>
            <w:vAlign w:val="center"/>
          </w:tcPr>
          <w:p w14:paraId="7EE2F7B6">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开口笑</w:t>
            </w:r>
            <w:r>
              <w:rPr>
                <w:rFonts w:ascii="Arial" w:hAnsi="Arial" w:eastAsia="楷体_GB2312" w:cs="Arial"/>
                <w:color w:val="333333"/>
                <w:sz w:val="20"/>
                <w:szCs w:val="20"/>
              </w:rPr>
              <w:t>(</w:t>
            </w:r>
            <w:r>
              <w:rPr>
                <w:rFonts w:hint="eastAsia" w:ascii="Arial" w:hAnsi="Arial" w:eastAsia="楷体_GB2312" w:cs="楷体_GB2312"/>
                <w:color w:val="333333"/>
                <w:sz w:val="20"/>
                <w:szCs w:val="20"/>
              </w:rPr>
              <w:t>合盖后上前沿与下沿缓冲软垫之间的间隙</w:t>
            </w:r>
            <w:r>
              <w:rPr>
                <w:rFonts w:ascii="Arial" w:hAnsi="Arial" w:eastAsia="楷体_GB2312" w:cs="Arial"/>
                <w:color w:val="333333"/>
                <w:sz w:val="20"/>
                <w:szCs w:val="20"/>
              </w:rPr>
              <w:t>)&lt;=</w:t>
            </w:r>
            <w:r>
              <w:rPr>
                <w:rFonts w:hint="eastAsia" w:ascii="Arial" w:hAnsi="Arial" w:eastAsia="楷体_GB2312" w:cs="楷体_GB2312"/>
                <w:color w:val="333333"/>
                <w:sz w:val="20"/>
                <w:szCs w:val="20"/>
              </w:rPr>
              <w:t>≦</w:t>
            </w:r>
            <w:r>
              <w:rPr>
                <w:rFonts w:ascii="Arial" w:hAnsi="Arial" w:eastAsia="楷体_GB2312" w:cs="Arial"/>
                <w:color w:val="333333"/>
                <w:sz w:val="20"/>
                <w:szCs w:val="20"/>
              </w:rPr>
              <w:t>0.15mm,</w:t>
            </w:r>
            <w:r>
              <w:rPr>
                <w:rFonts w:hint="eastAsia" w:ascii="Arial" w:hAnsi="Arial" w:eastAsia="楷体_GB2312" w:cs="楷体_GB2312"/>
                <w:color w:val="333333"/>
                <w:sz w:val="20"/>
                <w:szCs w:val="20"/>
              </w:rPr>
              <w:t>但不影响功能。≦</w:t>
            </w:r>
          </w:p>
        </w:tc>
        <w:tc>
          <w:tcPr>
            <w:tcW w:w="600" w:type="dxa"/>
            <w:vAlign w:val="center"/>
          </w:tcPr>
          <w:p w14:paraId="017E07B6">
            <w:pPr>
              <w:spacing w:line="400" w:lineRule="exact"/>
              <w:jc w:val="center"/>
              <w:rPr>
                <w:rFonts w:ascii="楷体_GB2312"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2EBE5704">
            <w:pPr>
              <w:spacing w:line="400" w:lineRule="exact"/>
              <w:jc w:val="center"/>
              <w:rPr>
                <w:rFonts w:ascii="Arial" w:hAnsi="Arial" w:eastAsia="楷体_GB2312" w:cs="Times New Roman"/>
                <w:color w:val="333333"/>
                <w:sz w:val="20"/>
                <w:szCs w:val="20"/>
              </w:rPr>
            </w:pPr>
          </w:p>
        </w:tc>
        <w:tc>
          <w:tcPr>
            <w:tcW w:w="720" w:type="dxa"/>
            <w:vAlign w:val="center"/>
          </w:tcPr>
          <w:p w14:paraId="4811F7B9">
            <w:pPr>
              <w:spacing w:line="400" w:lineRule="exact"/>
              <w:jc w:val="center"/>
              <w:rPr>
                <w:rFonts w:ascii="Arial" w:hAnsi="Arial" w:eastAsia="楷体_GB2312" w:cs="Times New Roman"/>
                <w:color w:val="333333"/>
                <w:sz w:val="20"/>
                <w:szCs w:val="20"/>
              </w:rPr>
            </w:pPr>
          </w:p>
        </w:tc>
        <w:tc>
          <w:tcPr>
            <w:tcW w:w="610" w:type="dxa"/>
            <w:vAlign w:val="center"/>
          </w:tcPr>
          <w:p w14:paraId="0432310D">
            <w:pPr>
              <w:spacing w:line="400" w:lineRule="exact"/>
              <w:jc w:val="center"/>
              <w:rPr>
                <w:rFonts w:ascii="Arial" w:hAnsi="Arial" w:eastAsia="楷体_GB2312" w:cs="Times New Roman"/>
                <w:color w:val="333333"/>
                <w:sz w:val="20"/>
                <w:szCs w:val="20"/>
              </w:rPr>
            </w:pPr>
          </w:p>
        </w:tc>
      </w:tr>
      <w:tr w14:paraId="54AFF2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4990A582">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6E0DEDCF">
            <w:pPr>
              <w:spacing w:line="400" w:lineRule="exact"/>
              <w:jc w:val="center"/>
              <w:rPr>
                <w:rFonts w:ascii="Arial" w:hAnsi="Arial" w:eastAsia="楷体_GB2312" w:cs="Times New Roman"/>
                <w:color w:val="333333"/>
                <w:sz w:val="20"/>
                <w:szCs w:val="20"/>
              </w:rPr>
            </w:pPr>
          </w:p>
        </w:tc>
        <w:tc>
          <w:tcPr>
            <w:tcW w:w="4926" w:type="dxa"/>
            <w:vAlign w:val="center"/>
          </w:tcPr>
          <w:p w14:paraId="371E2BC3">
            <w:pPr>
              <w:spacing w:line="400" w:lineRule="exact"/>
              <w:rPr>
                <w:rFonts w:ascii="Arial" w:hAnsi="Arial" w:eastAsia="楷体_GB2312" w:cs="Times New Roman"/>
                <w:color w:val="333333"/>
                <w:sz w:val="20"/>
                <w:szCs w:val="20"/>
              </w:rPr>
            </w:pPr>
            <w:r>
              <w:rPr>
                <w:rFonts w:ascii="Arial" w:hAnsi="Arial" w:eastAsia="楷体_GB2312" w:cs="Arial"/>
                <w:color w:val="333333"/>
                <w:sz w:val="20"/>
                <w:szCs w:val="20"/>
              </w:rPr>
              <w:t>0.15mm&lt;</w:t>
            </w:r>
            <w:r>
              <w:rPr>
                <w:rFonts w:hint="eastAsia" w:ascii="Arial" w:hAnsi="Arial" w:eastAsia="楷体_GB2312" w:cs="楷体_GB2312"/>
                <w:color w:val="333333"/>
                <w:sz w:val="20"/>
                <w:szCs w:val="20"/>
              </w:rPr>
              <w:t>开口笑</w:t>
            </w:r>
            <w:r>
              <w:rPr>
                <w:rFonts w:ascii="Arial" w:hAnsi="Arial" w:eastAsia="楷体_GB2312" w:cs="Arial"/>
                <w:color w:val="333333"/>
                <w:sz w:val="20"/>
                <w:szCs w:val="20"/>
              </w:rPr>
              <w:t>&lt;=0.3mm,</w:t>
            </w:r>
            <w:r>
              <w:rPr>
                <w:rFonts w:hint="eastAsia" w:ascii="Arial" w:hAnsi="Arial" w:eastAsia="楷体_GB2312" w:cs="楷体_GB2312"/>
                <w:color w:val="333333"/>
                <w:sz w:val="20"/>
                <w:szCs w:val="20"/>
              </w:rPr>
              <w:t>但不影响功能。</w:t>
            </w:r>
          </w:p>
        </w:tc>
        <w:tc>
          <w:tcPr>
            <w:tcW w:w="600" w:type="dxa"/>
            <w:vAlign w:val="center"/>
          </w:tcPr>
          <w:p w14:paraId="2DAF26DB">
            <w:pPr>
              <w:spacing w:line="400" w:lineRule="exact"/>
              <w:jc w:val="center"/>
              <w:rPr>
                <w:rFonts w:ascii="楷体_GB2312" w:hAnsi="Arial" w:eastAsia="楷体_GB2312" w:cs="Times New Roman"/>
                <w:color w:val="333333"/>
                <w:sz w:val="20"/>
                <w:szCs w:val="20"/>
              </w:rPr>
            </w:pPr>
          </w:p>
        </w:tc>
        <w:tc>
          <w:tcPr>
            <w:tcW w:w="720" w:type="dxa"/>
            <w:vAlign w:val="center"/>
          </w:tcPr>
          <w:p w14:paraId="22A4DE51">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36E70A58">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65543763">
            <w:pPr>
              <w:spacing w:line="400" w:lineRule="exact"/>
              <w:jc w:val="center"/>
              <w:rPr>
                <w:rFonts w:ascii="Arial" w:hAnsi="Arial" w:eastAsia="楷体_GB2312" w:cs="Arial"/>
                <w:color w:val="333333"/>
                <w:sz w:val="20"/>
                <w:szCs w:val="20"/>
              </w:rPr>
            </w:pPr>
          </w:p>
        </w:tc>
      </w:tr>
      <w:tr w14:paraId="46EED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31182F5C">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1B9030C4">
            <w:pPr>
              <w:spacing w:line="400" w:lineRule="exact"/>
              <w:jc w:val="center"/>
              <w:rPr>
                <w:rFonts w:ascii="Arial" w:hAnsi="Arial" w:eastAsia="楷体_GB2312" w:cs="Times New Roman"/>
                <w:color w:val="333333"/>
                <w:sz w:val="20"/>
                <w:szCs w:val="20"/>
              </w:rPr>
            </w:pPr>
          </w:p>
        </w:tc>
        <w:tc>
          <w:tcPr>
            <w:tcW w:w="4926" w:type="dxa"/>
            <w:vAlign w:val="center"/>
          </w:tcPr>
          <w:p w14:paraId="1F7CE02E">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开口笑</w:t>
            </w:r>
            <w:r>
              <w:rPr>
                <w:rFonts w:ascii="Arial" w:hAnsi="Arial" w:eastAsia="楷体_GB2312" w:cs="Arial"/>
                <w:color w:val="333333"/>
                <w:sz w:val="20"/>
                <w:szCs w:val="20"/>
              </w:rPr>
              <w:t>&gt;0.3mm</w:t>
            </w:r>
            <w:r>
              <w:rPr>
                <w:rFonts w:hint="eastAsia" w:ascii="Arial" w:hAnsi="Arial" w:eastAsia="楷体_GB2312" w:cs="楷体_GB2312"/>
                <w:color w:val="333333"/>
                <w:sz w:val="20"/>
                <w:szCs w:val="20"/>
              </w:rPr>
              <w:t>。</w:t>
            </w:r>
          </w:p>
        </w:tc>
        <w:tc>
          <w:tcPr>
            <w:tcW w:w="600" w:type="dxa"/>
            <w:vAlign w:val="center"/>
          </w:tcPr>
          <w:p w14:paraId="64E99F5A">
            <w:pPr>
              <w:spacing w:line="400" w:lineRule="exact"/>
              <w:jc w:val="center"/>
              <w:rPr>
                <w:rFonts w:ascii="楷体_GB2312" w:hAnsi="Arial" w:eastAsia="楷体_GB2312" w:cs="Times New Roman"/>
                <w:color w:val="333333"/>
                <w:sz w:val="20"/>
                <w:szCs w:val="20"/>
              </w:rPr>
            </w:pPr>
          </w:p>
        </w:tc>
        <w:tc>
          <w:tcPr>
            <w:tcW w:w="720" w:type="dxa"/>
            <w:vAlign w:val="center"/>
          </w:tcPr>
          <w:p w14:paraId="51A7ACC6">
            <w:pPr>
              <w:spacing w:line="400" w:lineRule="exact"/>
              <w:jc w:val="center"/>
              <w:rPr>
                <w:rFonts w:ascii="Arial" w:hAnsi="Arial" w:eastAsia="楷体_GB2312" w:cs="Times New Roman"/>
                <w:color w:val="333333"/>
                <w:sz w:val="20"/>
                <w:szCs w:val="20"/>
              </w:rPr>
            </w:pPr>
          </w:p>
        </w:tc>
        <w:tc>
          <w:tcPr>
            <w:tcW w:w="720" w:type="dxa"/>
            <w:vAlign w:val="center"/>
          </w:tcPr>
          <w:p w14:paraId="2EB18F2D">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2C62CA83">
            <w:pPr>
              <w:spacing w:line="400" w:lineRule="exact"/>
              <w:jc w:val="center"/>
              <w:rPr>
                <w:rFonts w:ascii="Arial" w:hAnsi="Arial" w:eastAsia="楷体_GB2312" w:cs="Arial"/>
                <w:color w:val="333333"/>
                <w:sz w:val="20"/>
                <w:szCs w:val="20"/>
              </w:rPr>
            </w:pPr>
          </w:p>
        </w:tc>
      </w:tr>
      <w:tr w14:paraId="60B44A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0F3483F4">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0EEF9C09">
            <w:pPr>
              <w:spacing w:line="400" w:lineRule="exact"/>
              <w:jc w:val="center"/>
              <w:rPr>
                <w:rFonts w:ascii="Arial" w:hAnsi="Arial" w:eastAsia="楷体_GB2312" w:cs="Times New Roman"/>
                <w:color w:val="333333"/>
                <w:sz w:val="20"/>
                <w:szCs w:val="20"/>
              </w:rPr>
            </w:pPr>
          </w:p>
        </w:tc>
        <w:tc>
          <w:tcPr>
            <w:tcW w:w="4926" w:type="dxa"/>
            <w:vAlign w:val="center"/>
          </w:tcPr>
          <w:p w14:paraId="643CB223">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开口笑影响功能。</w:t>
            </w:r>
          </w:p>
        </w:tc>
        <w:tc>
          <w:tcPr>
            <w:tcW w:w="600" w:type="dxa"/>
            <w:vAlign w:val="center"/>
          </w:tcPr>
          <w:p w14:paraId="2AE44F33">
            <w:pPr>
              <w:spacing w:line="400" w:lineRule="exact"/>
              <w:jc w:val="center"/>
              <w:rPr>
                <w:rFonts w:ascii="楷体_GB2312" w:hAnsi="Arial" w:eastAsia="楷体_GB2312" w:cs="Times New Roman"/>
                <w:color w:val="333333"/>
                <w:sz w:val="20"/>
                <w:szCs w:val="20"/>
              </w:rPr>
            </w:pPr>
          </w:p>
        </w:tc>
        <w:tc>
          <w:tcPr>
            <w:tcW w:w="720" w:type="dxa"/>
            <w:vAlign w:val="center"/>
          </w:tcPr>
          <w:p w14:paraId="1F91FADA">
            <w:pPr>
              <w:spacing w:line="400" w:lineRule="exact"/>
              <w:jc w:val="center"/>
              <w:rPr>
                <w:rFonts w:ascii="Arial" w:hAnsi="Arial" w:eastAsia="楷体_GB2312" w:cs="Times New Roman"/>
                <w:color w:val="333333"/>
                <w:sz w:val="20"/>
                <w:szCs w:val="20"/>
              </w:rPr>
            </w:pPr>
          </w:p>
        </w:tc>
        <w:tc>
          <w:tcPr>
            <w:tcW w:w="720" w:type="dxa"/>
            <w:vAlign w:val="center"/>
          </w:tcPr>
          <w:p w14:paraId="2F4249D3">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3A3416C5">
            <w:pPr>
              <w:spacing w:line="400" w:lineRule="exact"/>
              <w:jc w:val="center"/>
              <w:rPr>
                <w:rFonts w:ascii="Arial" w:hAnsi="Arial" w:eastAsia="楷体_GB2312" w:cs="Arial"/>
                <w:color w:val="333333"/>
                <w:sz w:val="20"/>
                <w:szCs w:val="20"/>
              </w:rPr>
            </w:pPr>
          </w:p>
        </w:tc>
      </w:tr>
      <w:tr w14:paraId="4F3706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51" w:hRule="atLeast"/>
          <w:jc w:val="center"/>
        </w:trPr>
        <w:tc>
          <w:tcPr>
            <w:tcW w:w="1325" w:type="dxa"/>
            <w:vMerge w:val="restart"/>
            <w:vAlign w:val="center"/>
          </w:tcPr>
          <w:p w14:paraId="00B923E3">
            <w:pPr>
              <w:spacing w:line="400" w:lineRule="exact"/>
              <w:jc w:val="center"/>
              <w:rPr>
                <w:rFonts w:ascii="Arial" w:hAnsi="Arial" w:eastAsia="楷体_GB2312" w:cs="Times New Roman"/>
                <w:color w:val="333333"/>
                <w:sz w:val="20"/>
                <w:szCs w:val="20"/>
              </w:rPr>
            </w:pPr>
            <w:r>
              <w:rPr>
                <w:rFonts w:ascii="Arial" w:hAnsi="Arial" w:eastAsia="楷体_GB2312" w:cs="Arial"/>
                <w:color w:val="333333"/>
                <w:sz w:val="20"/>
                <w:szCs w:val="20"/>
              </w:rPr>
              <w:t>LCD</w:t>
            </w:r>
            <w:r>
              <w:rPr>
                <w:rFonts w:hint="eastAsia" w:ascii="Arial" w:hAnsi="Arial" w:eastAsia="楷体_GB2312" w:cs="楷体_GB2312"/>
                <w:color w:val="333333"/>
                <w:sz w:val="20"/>
                <w:szCs w:val="20"/>
              </w:rPr>
              <w:t>显示区</w:t>
            </w:r>
          </w:p>
        </w:tc>
        <w:tc>
          <w:tcPr>
            <w:tcW w:w="834" w:type="dxa"/>
            <w:vMerge w:val="restart"/>
            <w:vAlign w:val="center"/>
          </w:tcPr>
          <w:p w14:paraId="78EAECDF">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AA</w:t>
            </w:r>
          </w:p>
        </w:tc>
        <w:tc>
          <w:tcPr>
            <w:tcW w:w="4926" w:type="dxa"/>
            <w:vAlign w:val="center"/>
          </w:tcPr>
          <w:p w14:paraId="6A53C341">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表面上不能有的异物：布丝、焊锡球、粘胶。</w:t>
            </w:r>
          </w:p>
        </w:tc>
        <w:tc>
          <w:tcPr>
            <w:tcW w:w="600" w:type="dxa"/>
            <w:vAlign w:val="center"/>
          </w:tcPr>
          <w:p w14:paraId="396AE009">
            <w:pPr>
              <w:spacing w:line="400" w:lineRule="exact"/>
              <w:jc w:val="center"/>
              <w:rPr>
                <w:rFonts w:ascii="Arial" w:hAnsi="Arial" w:eastAsia="楷体_GB2312" w:cs="Times New Roman"/>
                <w:color w:val="333333"/>
                <w:sz w:val="20"/>
                <w:szCs w:val="20"/>
              </w:rPr>
            </w:pPr>
          </w:p>
        </w:tc>
        <w:tc>
          <w:tcPr>
            <w:tcW w:w="720" w:type="dxa"/>
            <w:vAlign w:val="center"/>
          </w:tcPr>
          <w:p w14:paraId="5E439AB6">
            <w:pPr>
              <w:spacing w:line="400" w:lineRule="exact"/>
              <w:jc w:val="center"/>
              <w:rPr>
                <w:rFonts w:ascii="Arial" w:hAnsi="Arial" w:eastAsia="楷体_GB2312" w:cs="Times New Roman"/>
                <w:color w:val="333333"/>
                <w:sz w:val="20"/>
                <w:szCs w:val="20"/>
              </w:rPr>
            </w:pPr>
          </w:p>
        </w:tc>
        <w:tc>
          <w:tcPr>
            <w:tcW w:w="720" w:type="dxa"/>
            <w:vAlign w:val="center"/>
          </w:tcPr>
          <w:p w14:paraId="00D13FEB">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11EA5F9A">
            <w:pPr>
              <w:spacing w:line="400" w:lineRule="exact"/>
              <w:jc w:val="center"/>
              <w:rPr>
                <w:rFonts w:ascii="Arial" w:hAnsi="Arial" w:eastAsia="楷体_GB2312" w:cs="Arial"/>
                <w:color w:val="333333"/>
                <w:sz w:val="20"/>
                <w:szCs w:val="20"/>
              </w:rPr>
            </w:pPr>
          </w:p>
        </w:tc>
      </w:tr>
      <w:tr w14:paraId="44FB3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51" w:hRule="atLeast"/>
          <w:jc w:val="center"/>
        </w:trPr>
        <w:tc>
          <w:tcPr>
            <w:tcW w:w="1325" w:type="dxa"/>
            <w:vMerge w:val="continue"/>
            <w:vAlign w:val="center"/>
          </w:tcPr>
          <w:p w14:paraId="1FE2AEA6">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2F77A628">
            <w:pPr>
              <w:spacing w:line="400" w:lineRule="exact"/>
              <w:jc w:val="center"/>
              <w:rPr>
                <w:rFonts w:ascii="Arial" w:hAnsi="Arial" w:eastAsia="楷体_GB2312" w:cs="Times New Roman"/>
                <w:color w:val="333333"/>
                <w:sz w:val="20"/>
                <w:szCs w:val="20"/>
              </w:rPr>
            </w:pPr>
          </w:p>
        </w:tc>
        <w:tc>
          <w:tcPr>
            <w:tcW w:w="4926" w:type="dxa"/>
            <w:vAlign w:val="center"/>
          </w:tcPr>
          <w:p w14:paraId="65A52BD2">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背景亮度应均匀，窗口的颜色应清晰、统一、可读、明亮程度一致，否则不接受</w:t>
            </w:r>
          </w:p>
        </w:tc>
        <w:tc>
          <w:tcPr>
            <w:tcW w:w="600" w:type="dxa"/>
            <w:vAlign w:val="center"/>
          </w:tcPr>
          <w:p w14:paraId="1C85A022">
            <w:pPr>
              <w:spacing w:line="400" w:lineRule="exact"/>
              <w:jc w:val="center"/>
              <w:rPr>
                <w:rFonts w:ascii="Arial" w:hAnsi="Arial" w:eastAsia="楷体_GB2312" w:cs="Times New Roman"/>
                <w:color w:val="333333"/>
                <w:sz w:val="20"/>
                <w:szCs w:val="20"/>
              </w:rPr>
            </w:pPr>
          </w:p>
        </w:tc>
        <w:tc>
          <w:tcPr>
            <w:tcW w:w="720" w:type="dxa"/>
            <w:vAlign w:val="center"/>
          </w:tcPr>
          <w:p w14:paraId="010C5D7B">
            <w:pPr>
              <w:spacing w:line="400" w:lineRule="exact"/>
              <w:jc w:val="center"/>
              <w:rPr>
                <w:rFonts w:ascii="Arial" w:hAnsi="Arial" w:eastAsia="楷体_GB2312" w:cs="Times New Roman"/>
                <w:color w:val="333333"/>
                <w:sz w:val="20"/>
                <w:szCs w:val="20"/>
              </w:rPr>
            </w:pPr>
          </w:p>
        </w:tc>
        <w:tc>
          <w:tcPr>
            <w:tcW w:w="720" w:type="dxa"/>
            <w:vAlign w:val="center"/>
          </w:tcPr>
          <w:p w14:paraId="1E1C6BEE">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508BFE95">
            <w:pPr>
              <w:spacing w:line="400" w:lineRule="exact"/>
              <w:jc w:val="center"/>
              <w:rPr>
                <w:rFonts w:ascii="Arial" w:hAnsi="Arial" w:eastAsia="楷体_GB2312" w:cs="Arial"/>
                <w:color w:val="333333"/>
                <w:sz w:val="20"/>
                <w:szCs w:val="20"/>
              </w:rPr>
            </w:pPr>
          </w:p>
        </w:tc>
      </w:tr>
      <w:tr w14:paraId="41B7D1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721" w:hRule="atLeast"/>
          <w:jc w:val="center"/>
        </w:trPr>
        <w:tc>
          <w:tcPr>
            <w:tcW w:w="1325" w:type="dxa"/>
            <w:vMerge w:val="continue"/>
            <w:vAlign w:val="center"/>
          </w:tcPr>
          <w:p w14:paraId="078484D4">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2D734BFA">
            <w:pPr>
              <w:spacing w:line="400" w:lineRule="exact"/>
              <w:jc w:val="center"/>
              <w:rPr>
                <w:rFonts w:ascii="Arial" w:hAnsi="Arial" w:eastAsia="楷体_GB2312" w:cs="Times New Roman"/>
                <w:color w:val="333333"/>
                <w:sz w:val="20"/>
                <w:szCs w:val="20"/>
              </w:rPr>
            </w:pPr>
          </w:p>
        </w:tc>
        <w:tc>
          <w:tcPr>
            <w:tcW w:w="4926" w:type="dxa"/>
            <w:vAlign w:val="center"/>
          </w:tcPr>
          <w:p w14:paraId="281C5C7F">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显示必须居中，从上下左右侧面看，</w:t>
            </w:r>
            <w:r>
              <w:rPr>
                <w:rFonts w:ascii="Arial" w:hAnsi="Arial" w:eastAsia="楷体_GB2312" w:cs="Arial"/>
                <w:color w:val="333333"/>
                <w:sz w:val="20"/>
                <w:szCs w:val="20"/>
              </w:rPr>
              <w:t>LCD</w:t>
            </w:r>
            <w:r>
              <w:rPr>
                <w:rFonts w:hint="eastAsia" w:ascii="Arial" w:hAnsi="Arial" w:eastAsia="楷体_GB2312" w:cs="楷体_GB2312"/>
                <w:color w:val="333333"/>
                <w:sz w:val="20"/>
                <w:szCs w:val="20"/>
              </w:rPr>
              <w:t>边缘齐整、均匀且与窗口边缘平行，左右</w:t>
            </w:r>
            <w:r>
              <w:rPr>
                <w:rFonts w:ascii="Arial" w:hAnsi="Arial" w:eastAsia="楷体_GB2312" w:cs="Arial"/>
                <w:color w:val="333333"/>
                <w:sz w:val="20"/>
                <w:szCs w:val="20"/>
              </w:rPr>
              <w:t>15</w:t>
            </w:r>
            <w:r>
              <w:rPr>
                <w:rFonts w:hint="eastAsia" w:ascii="Arial" w:hAnsi="Arial" w:eastAsia="楷体_GB2312" w:cs="楷体_GB2312"/>
                <w:color w:val="333333"/>
                <w:sz w:val="20"/>
                <w:szCs w:val="20"/>
              </w:rPr>
              <w:t>度范围不能看到显示屏垫圈，否则不接受</w:t>
            </w:r>
          </w:p>
        </w:tc>
        <w:tc>
          <w:tcPr>
            <w:tcW w:w="600" w:type="dxa"/>
            <w:vAlign w:val="center"/>
          </w:tcPr>
          <w:p w14:paraId="65BC6D31">
            <w:pPr>
              <w:spacing w:line="400" w:lineRule="exact"/>
              <w:jc w:val="center"/>
              <w:rPr>
                <w:rFonts w:ascii="Arial" w:hAnsi="Arial" w:eastAsia="楷体_GB2312" w:cs="Times New Roman"/>
                <w:color w:val="333333"/>
                <w:sz w:val="20"/>
                <w:szCs w:val="20"/>
              </w:rPr>
            </w:pPr>
          </w:p>
        </w:tc>
        <w:tc>
          <w:tcPr>
            <w:tcW w:w="720" w:type="dxa"/>
            <w:vAlign w:val="center"/>
          </w:tcPr>
          <w:p w14:paraId="2B2D0959">
            <w:pPr>
              <w:spacing w:line="400" w:lineRule="exact"/>
              <w:jc w:val="center"/>
              <w:rPr>
                <w:rFonts w:ascii="Arial" w:hAnsi="Arial" w:eastAsia="楷体_GB2312" w:cs="Times New Roman"/>
                <w:color w:val="333333"/>
                <w:sz w:val="20"/>
                <w:szCs w:val="20"/>
              </w:rPr>
            </w:pPr>
          </w:p>
        </w:tc>
        <w:tc>
          <w:tcPr>
            <w:tcW w:w="720" w:type="dxa"/>
            <w:vAlign w:val="center"/>
          </w:tcPr>
          <w:p w14:paraId="5CA0AB17">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686F0AF">
            <w:pPr>
              <w:spacing w:line="400" w:lineRule="exact"/>
              <w:jc w:val="center"/>
              <w:rPr>
                <w:rFonts w:ascii="Arial" w:hAnsi="Arial" w:eastAsia="楷体_GB2312" w:cs="Arial"/>
                <w:color w:val="333333"/>
                <w:sz w:val="20"/>
                <w:szCs w:val="20"/>
              </w:rPr>
            </w:pPr>
          </w:p>
        </w:tc>
      </w:tr>
      <w:tr w14:paraId="2C2B8B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42" w:hRule="atLeast"/>
          <w:jc w:val="center"/>
        </w:trPr>
        <w:tc>
          <w:tcPr>
            <w:tcW w:w="1325" w:type="dxa"/>
            <w:vMerge w:val="continue"/>
            <w:vAlign w:val="center"/>
          </w:tcPr>
          <w:p w14:paraId="51F5E4E9">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01A2078E">
            <w:pPr>
              <w:spacing w:line="400" w:lineRule="exact"/>
              <w:jc w:val="center"/>
              <w:rPr>
                <w:rFonts w:ascii="Arial" w:hAnsi="Arial" w:eastAsia="楷体_GB2312" w:cs="Times New Roman"/>
                <w:color w:val="333333"/>
                <w:sz w:val="20"/>
                <w:szCs w:val="20"/>
              </w:rPr>
            </w:pPr>
          </w:p>
        </w:tc>
        <w:tc>
          <w:tcPr>
            <w:tcW w:w="4926" w:type="dxa"/>
            <w:vAlign w:val="center"/>
          </w:tcPr>
          <w:p w14:paraId="5ECC311C">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透明度差（必要时签限度样板）</w:t>
            </w:r>
          </w:p>
        </w:tc>
        <w:tc>
          <w:tcPr>
            <w:tcW w:w="600" w:type="dxa"/>
            <w:vAlign w:val="center"/>
          </w:tcPr>
          <w:p w14:paraId="3F02B626">
            <w:pPr>
              <w:spacing w:line="400" w:lineRule="exact"/>
              <w:jc w:val="center"/>
              <w:rPr>
                <w:rFonts w:ascii="Arial" w:hAnsi="Arial" w:eastAsia="楷体_GB2312" w:cs="Times New Roman"/>
                <w:color w:val="333333"/>
                <w:sz w:val="20"/>
                <w:szCs w:val="20"/>
              </w:rPr>
            </w:pPr>
          </w:p>
        </w:tc>
        <w:tc>
          <w:tcPr>
            <w:tcW w:w="720" w:type="dxa"/>
            <w:vAlign w:val="center"/>
          </w:tcPr>
          <w:p w14:paraId="7E9D2B6F">
            <w:pPr>
              <w:spacing w:line="400" w:lineRule="exact"/>
              <w:jc w:val="center"/>
              <w:rPr>
                <w:rFonts w:ascii="Arial" w:hAnsi="Arial" w:eastAsia="楷体_GB2312" w:cs="Times New Roman"/>
                <w:color w:val="333333"/>
                <w:sz w:val="20"/>
                <w:szCs w:val="20"/>
              </w:rPr>
            </w:pPr>
          </w:p>
        </w:tc>
        <w:tc>
          <w:tcPr>
            <w:tcW w:w="720" w:type="dxa"/>
            <w:vAlign w:val="center"/>
          </w:tcPr>
          <w:p w14:paraId="2A84D870">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05748172">
            <w:pPr>
              <w:spacing w:line="400" w:lineRule="exact"/>
              <w:jc w:val="center"/>
              <w:rPr>
                <w:rFonts w:ascii="Arial" w:hAnsi="Arial" w:eastAsia="楷体_GB2312" w:cs="Arial"/>
                <w:color w:val="333333"/>
                <w:sz w:val="20"/>
                <w:szCs w:val="20"/>
              </w:rPr>
            </w:pPr>
          </w:p>
        </w:tc>
      </w:tr>
      <w:tr w14:paraId="448E9B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42" w:hRule="atLeast"/>
          <w:jc w:val="center"/>
        </w:trPr>
        <w:tc>
          <w:tcPr>
            <w:tcW w:w="1325" w:type="dxa"/>
            <w:vMerge w:val="continue"/>
            <w:vAlign w:val="center"/>
          </w:tcPr>
          <w:p w14:paraId="1E648D6F">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72B03202">
            <w:pPr>
              <w:spacing w:line="400" w:lineRule="exact"/>
              <w:jc w:val="center"/>
              <w:rPr>
                <w:rFonts w:ascii="Arial" w:hAnsi="Arial" w:eastAsia="楷体_GB2312" w:cs="Times New Roman"/>
                <w:color w:val="333333"/>
                <w:sz w:val="20"/>
                <w:szCs w:val="20"/>
              </w:rPr>
            </w:pPr>
          </w:p>
        </w:tc>
        <w:tc>
          <w:tcPr>
            <w:tcW w:w="4926" w:type="dxa"/>
            <w:vAlign w:val="center"/>
          </w:tcPr>
          <w:p w14:paraId="273FF4CD">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缩水</w:t>
            </w:r>
            <w:r>
              <w:rPr>
                <w:rFonts w:ascii="Arial" w:hAnsi="Arial" w:eastAsia="楷体_GB2312" w:cs="Arial"/>
                <w:color w:val="333333"/>
                <w:sz w:val="20"/>
                <w:szCs w:val="20"/>
              </w:rPr>
              <w:t>/</w:t>
            </w:r>
            <w:r>
              <w:rPr>
                <w:rFonts w:hint="eastAsia" w:ascii="Arial" w:hAnsi="Arial" w:eastAsia="楷体_GB2312" w:cs="楷体_GB2312"/>
                <w:color w:val="333333"/>
                <w:sz w:val="20"/>
                <w:szCs w:val="20"/>
              </w:rPr>
              <w:t>填充不足</w:t>
            </w:r>
          </w:p>
        </w:tc>
        <w:tc>
          <w:tcPr>
            <w:tcW w:w="600" w:type="dxa"/>
            <w:vAlign w:val="center"/>
          </w:tcPr>
          <w:p w14:paraId="799A03A1">
            <w:pPr>
              <w:spacing w:line="400" w:lineRule="exact"/>
              <w:jc w:val="center"/>
              <w:rPr>
                <w:rFonts w:ascii="Arial" w:hAnsi="Arial" w:eastAsia="楷体_GB2312" w:cs="Times New Roman"/>
                <w:color w:val="333333"/>
                <w:sz w:val="20"/>
                <w:szCs w:val="20"/>
              </w:rPr>
            </w:pPr>
          </w:p>
        </w:tc>
        <w:tc>
          <w:tcPr>
            <w:tcW w:w="720" w:type="dxa"/>
            <w:vAlign w:val="center"/>
          </w:tcPr>
          <w:p w14:paraId="6E473CDE">
            <w:pPr>
              <w:spacing w:line="400" w:lineRule="exact"/>
              <w:jc w:val="center"/>
              <w:rPr>
                <w:rFonts w:ascii="Arial" w:hAnsi="Arial" w:eastAsia="楷体_GB2312" w:cs="Times New Roman"/>
                <w:color w:val="333333"/>
                <w:sz w:val="20"/>
                <w:szCs w:val="20"/>
              </w:rPr>
            </w:pPr>
          </w:p>
        </w:tc>
        <w:tc>
          <w:tcPr>
            <w:tcW w:w="720" w:type="dxa"/>
            <w:vAlign w:val="center"/>
          </w:tcPr>
          <w:p w14:paraId="6B2A7893">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23A3AE37">
            <w:pPr>
              <w:spacing w:line="400" w:lineRule="exact"/>
              <w:jc w:val="center"/>
              <w:rPr>
                <w:rFonts w:ascii="Arial" w:hAnsi="Arial" w:eastAsia="楷体_GB2312" w:cs="Arial"/>
                <w:color w:val="333333"/>
                <w:sz w:val="20"/>
                <w:szCs w:val="20"/>
              </w:rPr>
            </w:pPr>
          </w:p>
        </w:tc>
      </w:tr>
      <w:tr w14:paraId="6D98FC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83" w:hRule="atLeast"/>
          <w:jc w:val="center"/>
        </w:trPr>
        <w:tc>
          <w:tcPr>
            <w:tcW w:w="1325" w:type="dxa"/>
            <w:vMerge w:val="continue"/>
            <w:vAlign w:val="center"/>
          </w:tcPr>
          <w:p w14:paraId="065CF7C9">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597351A6">
            <w:pPr>
              <w:spacing w:line="400" w:lineRule="exact"/>
              <w:jc w:val="center"/>
              <w:rPr>
                <w:rFonts w:ascii="Arial" w:hAnsi="Arial" w:eastAsia="楷体_GB2312" w:cs="Times New Roman"/>
                <w:color w:val="333333"/>
                <w:sz w:val="20"/>
                <w:szCs w:val="20"/>
              </w:rPr>
            </w:pPr>
          </w:p>
        </w:tc>
        <w:tc>
          <w:tcPr>
            <w:tcW w:w="4926" w:type="dxa"/>
            <w:vAlign w:val="center"/>
          </w:tcPr>
          <w:p w14:paraId="0CE8723C">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手印，不允许（以反光能检查到为条件）</w:t>
            </w:r>
          </w:p>
        </w:tc>
        <w:tc>
          <w:tcPr>
            <w:tcW w:w="600" w:type="dxa"/>
            <w:vAlign w:val="center"/>
          </w:tcPr>
          <w:p w14:paraId="2F87295F">
            <w:pPr>
              <w:spacing w:line="400" w:lineRule="exact"/>
              <w:rPr>
                <w:rFonts w:ascii="Arial" w:hAnsi="Arial" w:eastAsia="楷体_GB2312" w:cs="Times New Roman"/>
                <w:color w:val="333333"/>
                <w:sz w:val="20"/>
                <w:szCs w:val="20"/>
              </w:rPr>
            </w:pPr>
          </w:p>
        </w:tc>
        <w:tc>
          <w:tcPr>
            <w:tcW w:w="720" w:type="dxa"/>
            <w:vAlign w:val="center"/>
          </w:tcPr>
          <w:p w14:paraId="7EA79007">
            <w:pPr>
              <w:spacing w:line="400" w:lineRule="exact"/>
              <w:jc w:val="center"/>
              <w:rPr>
                <w:rFonts w:ascii="Arial" w:hAnsi="Arial" w:eastAsia="楷体_GB2312" w:cs="Times New Roman"/>
                <w:color w:val="333333"/>
                <w:sz w:val="20"/>
                <w:szCs w:val="20"/>
              </w:rPr>
            </w:pPr>
          </w:p>
        </w:tc>
        <w:tc>
          <w:tcPr>
            <w:tcW w:w="720" w:type="dxa"/>
            <w:vAlign w:val="center"/>
          </w:tcPr>
          <w:p w14:paraId="39DC937C">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92C2647">
            <w:pPr>
              <w:spacing w:line="400" w:lineRule="exact"/>
              <w:jc w:val="center"/>
              <w:rPr>
                <w:rFonts w:ascii="Arial" w:hAnsi="Arial" w:eastAsia="楷体_GB2312" w:cs="Arial"/>
                <w:color w:val="333333"/>
                <w:sz w:val="20"/>
                <w:szCs w:val="20"/>
              </w:rPr>
            </w:pPr>
          </w:p>
        </w:tc>
      </w:tr>
      <w:tr w14:paraId="3451E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72" w:hRule="atLeast"/>
          <w:jc w:val="center"/>
        </w:trPr>
        <w:tc>
          <w:tcPr>
            <w:tcW w:w="1325" w:type="dxa"/>
            <w:vMerge w:val="restart"/>
            <w:vAlign w:val="center"/>
          </w:tcPr>
          <w:p w14:paraId="698E2A94">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缺陷分类</w:t>
            </w:r>
          </w:p>
        </w:tc>
        <w:tc>
          <w:tcPr>
            <w:tcW w:w="834" w:type="dxa"/>
            <w:vMerge w:val="restart"/>
            <w:vAlign w:val="center"/>
          </w:tcPr>
          <w:p w14:paraId="36CCC276">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表面分类</w:t>
            </w:r>
          </w:p>
        </w:tc>
        <w:tc>
          <w:tcPr>
            <w:tcW w:w="4926" w:type="dxa"/>
            <w:vMerge w:val="restart"/>
            <w:vAlign w:val="center"/>
          </w:tcPr>
          <w:p w14:paraId="6B1F4F38">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缺陷描述</w:t>
            </w:r>
          </w:p>
        </w:tc>
        <w:tc>
          <w:tcPr>
            <w:tcW w:w="2650" w:type="dxa"/>
            <w:gridSpan w:val="4"/>
            <w:vAlign w:val="center"/>
          </w:tcPr>
          <w:p w14:paraId="686F56CF">
            <w:pPr>
              <w:widowControl/>
              <w:spacing w:line="400" w:lineRule="exact"/>
              <w:jc w:val="center"/>
              <w:rPr>
                <w:rFonts w:ascii="Arial" w:hAnsi="Arial" w:eastAsia="楷体_GB2312" w:cs="Times New Roman"/>
                <w:color w:val="333333"/>
                <w:sz w:val="20"/>
                <w:szCs w:val="20"/>
              </w:rPr>
            </w:pPr>
            <w:r>
              <w:rPr>
                <w:rFonts w:hint="eastAsia" w:eastAsia="楷体_GB2312" w:cs="楷体_GB2312"/>
                <w:color w:val="333333"/>
              </w:rPr>
              <w:t>缺陷级别</w:t>
            </w:r>
          </w:p>
        </w:tc>
      </w:tr>
      <w:tr w14:paraId="396A4A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76" w:hRule="atLeast"/>
          <w:jc w:val="center"/>
        </w:trPr>
        <w:tc>
          <w:tcPr>
            <w:tcW w:w="1325" w:type="dxa"/>
            <w:vMerge w:val="continue"/>
            <w:vAlign w:val="center"/>
          </w:tcPr>
          <w:p w14:paraId="255D156A">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1776739F">
            <w:pPr>
              <w:spacing w:line="400" w:lineRule="exact"/>
              <w:jc w:val="center"/>
              <w:rPr>
                <w:rFonts w:ascii="Arial" w:hAnsi="Arial" w:eastAsia="楷体_GB2312" w:cs="Times New Roman"/>
                <w:color w:val="333333"/>
                <w:sz w:val="20"/>
                <w:szCs w:val="20"/>
              </w:rPr>
            </w:pPr>
          </w:p>
        </w:tc>
        <w:tc>
          <w:tcPr>
            <w:tcW w:w="4926" w:type="dxa"/>
            <w:vMerge w:val="continue"/>
            <w:vAlign w:val="center"/>
          </w:tcPr>
          <w:p w14:paraId="6498E086">
            <w:pPr>
              <w:spacing w:line="400" w:lineRule="exact"/>
              <w:rPr>
                <w:rFonts w:ascii="Arial" w:hAnsi="Arial" w:eastAsia="楷体_GB2312" w:cs="Times New Roman"/>
                <w:color w:val="333333"/>
                <w:sz w:val="20"/>
                <w:szCs w:val="20"/>
              </w:rPr>
            </w:pPr>
          </w:p>
        </w:tc>
        <w:tc>
          <w:tcPr>
            <w:tcW w:w="600" w:type="dxa"/>
            <w:vAlign w:val="center"/>
          </w:tcPr>
          <w:p w14:paraId="45FF254E">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Acc</w:t>
            </w:r>
          </w:p>
        </w:tc>
        <w:tc>
          <w:tcPr>
            <w:tcW w:w="720" w:type="dxa"/>
            <w:vAlign w:val="center"/>
          </w:tcPr>
          <w:p w14:paraId="7403A978">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Min</w:t>
            </w:r>
          </w:p>
        </w:tc>
        <w:tc>
          <w:tcPr>
            <w:tcW w:w="720" w:type="dxa"/>
            <w:vAlign w:val="center"/>
          </w:tcPr>
          <w:p w14:paraId="18A5B452">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Maj</w:t>
            </w:r>
          </w:p>
        </w:tc>
        <w:tc>
          <w:tcPr>
            <w:tcW w:w="610" w:type="dxa"/>
            <w:vAlign w:val="center"/>
          </w:tcPr>
          <w:p w14:paraId="46B7F0DF">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Cri</w:t>
            </w:r>
          </w:p>
        </w:tc>
      </w:tr>
      <w:tr w14:paraId="20B47B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restart"/>
            <w:vAlign w:val="center"/>
          </w:tcPr>
          <w:p w14:paraId="49C41132">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飞边、毛刺、刮手（不可出现</w:t>
            </w:r>
            <w:r>
              <w:rPr>
                <w:rFonts w:ascii="Arial" w:hAnsi="Arial" w:eastAsia="楷体_GB2312" w:cs="Arial"/>
                <w:color w:val="333333"/>
                <w:sz w:val="20"/>
                <w:szCs w:val="20"/>
              </w:rPr>
              <w:t xml:space="preserve"> </w:t>
            </w:r>
            <w:r>
              <w:rPr>
                <w:rFonts w:hint="eastAsia" w:ascii="Arial" w:hAnsi="Arial" w:eastAsia="楷体_GB2312" w:cs="楷体_GB2312"/>
                <w:color w:val="333333"/>
                <w:sz w:val="20"/>
                <w:szCs w:val="20"/>
              </w:rPr>
              <w:t>锋利伤手现象）</w:t>
            </w:r>
          </w:p>
        </w:tc>
        <w:tc>
          <w:tcPr>
            <w:tcW w:w="834" w:type="dxa"/>
            <w:vAlign w:val="center"/>
          </w:tcPr>
          <w:p w14:paraId="2D3DE698">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AA</w:t>
            </w:r>
          </w:p>
        </w:tc>
        <w:tc>
          <w:tcPr>
            <w:tcW w:w="4926" w:type="dxa"/>
            <w:vAlign w:val="center"/>
          </w:tcPr>
          <w:p w14:paraId="570C169E">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不允许有</w:t>
            </w:r>
          </w:p>
        </w:tc>
        <w:tc>
          <w:tcPr>
            <w:tcW w:w="600" w:type="dxa"/>
            <w:vAlign w:val="center"/>
          </w:tcPr>
          <w:p w14:paraId="085245CD">
            <w:pPr>
              <w:spacing w:line="400" w:lineRule="exact"/>
              <w:jc w:val="center"/>
              <w:rPr>
                <w:rFonts w:ascii="楷体_GB2312" w:hAnsi="Arial" w:eastAsia="楷体_GB2312" w:cs="Times New Roman"/>
                <w:color w:val="333333"/>
                <w:sz w:val="20"/>
                <w:szCs w:val="20"/>
              </w:rPr>
            </w:pPr>
          </w:p>
        </w:tc>
        <w:tc>
          <w:tcPr>
            <w:tcW w:w="720" w:type="dxa"/>
            <w:vAlign w:val="center"/>
          </w:tcPr>
          <w:p w14:paraId="00815070">
            <w:pPr>
              <w:spacing w:line="400" w:lineRule="exact"/>
              <w:jc w:val="center"/>
              <w:rPr>
                <w:rFonts w:ascii="Arial" w:hAnsi="Arial" w:eastAsia="楷体_GB2312" w:cs="Times New Roman"/>
                <w:color w:val="333333"/>
                <w:sz w:val="20"/>
                <w:szCs w:val="20"/>
              </w:rPr>
            </w:pPr>
          </w:p>
        </w:tc>
        <w:tc>
          <w:tcPr>
            <w:tcW w:w="720" w:type="dxa"/>
            <w:vAlign w:val="center"/>
          </w:tcPr>
          <w:p w14:paraId="13FE6B6C">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0ED3D9B1">
            <w:pPr>
              <w:spacing w:line="400" w:lineRule="exact"/>
              <w:jc w:val="center"/>
              <w:rPr>
                <w:rFonts w:ascii="Arial" w:hAnsi="Arial" w:eastAsia="楷体_GB2312" w:cs="Arial"/>
                <w:color w:val="333333"/>
                <w:sz w:val="20"/>
                <w:szCs w:val="20"/>
              </w:rPr>
            </w:pPr>
          </w:p>
        </w:tc>
      </w:tr>
      <w:tr w14:paraId="1F2DB2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2B441B53">
            <w:pPr>
              <w:spacing w:line="400" w:lineRule="exact"/>
              <w:jc w:val="center"/>
              <w:rPr>
                <w:rFonts w:ascii="Arial" w:hAnsi="Arial" w:eastAsia="楷体_GB2312" w:cs="Times New Roman"/>
                <w:color w:val="333333"/>
                <w:sz w:val="20"/>
                <w:szCs w:val="20"/>
              </w:rPr>
            </w:pPr>
          </w:p>
        </w:tc>
        <w:tc>
          <w:tcPr>
            <w:tcW w:w="834" w:type="dxa"/>
            <w:vMerge w:val="restart"/>
            <w:vAlign w:val="center"/>
          </w:tcPr>
          <w:p w14:paraId="31B64F64">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A-C</w:t>
            </w:r>
          </w:p>
        </w:tc>
        <w:tc>
          <w:tcPr>
            <w:tcW w:w="4926" w:type="dxa"/>
            <w:vAlign w:val="center"/>
          </w:tcPr>
          <w:p w14:paraId="13A98A8E">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突出边缘小于</w:t>
            </w:r>
            <w:r>
              <w:rPr>
                <w:rFonts w:ascii="Arial" w:hAnsi="Arial" w:eastAsia="楷体_GB2312" w:cs="Arial"/>
                <w:color w:val="333333"/>
                <w:sz w:val="20"/>
                <w:szCs w:val="20"/>
              </w:rPr>
              <w:t>0.1mm</w:t>
            </w:r>
          </w:p>
        </w:tc>
        <w:tc>
          <w:tcPr>
            <w:tcW w:w="600" w:type="dxa"/>
            <w:vAlign w:val="center"/>
          </w:tcPr>
          <w:p w14:paraId="054D3A36">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1B56312D">
            <w:pPr>
              <w:spacing w:line="400" w:lineRule="exact"/>
              <w:jc w:val="center"/>
              <w:rPr>
                <w:rFonts w:ascii="Arial" w:hAnsi="Arial" w:eastAsia="楷体_GB2312" w:cs="Times New Roman"/>
                <w:color w:val="333333"/>
                <w:sz w:val="20"/>
                <w:szCs w:val="20"/>
              </w:rPr>
            </w:pPr>
          </w:p>
        </w:tc>
        <w:tc>
          <w:tcPr>
            <w:tcW w:w="720" w:type="dxa"/>
            <w:vAlign w:val="center"/>
          </w:tcPr>
          <w:p w14:paraId="3C5DAF1F">
            <w:pPr>
              <w:spacing w:line="400" w:lineRule="exact"/>
              <w:jc w:val="center"/>
              <w:rPr>
                <w:rFonts w:ascii="Arial" w:hAnsi="Arial" w:eastAsia="楷体_GB2312" w:cs="Times New Roman"/>
                <w:color w:val="333333"/>
                <w:sz w:val="20"/>
                <w:szCs w:val="20"/>
              </w:rPr>
            </w:pPr>
          </w:p>
        </w:tc>
        <w:tc>
          <w:tcPr>
            <w:tcW w:w="610" w:type="dxa"/>
            <w:vAlign w:val="center"/>
          </w:tcPr>
          <w:p w14:paraId="2002B394">
            <w:pPr>
              <w:spacing w:line="400" w:lineRule="exact"/>
              <w:jc w:val="center"/>
              <w:rPr>
                <w:rFonts w:ascii="Arial" w:hAnsi="Arial" w:eastAsia="楷体_GB2312" w:cs="Times New Roman"/>
                <w:color w:val="333333"/>
                <w:sz w:val="20"/>
                <w:szCs w:val="20"/>
              </w:rPr>
            </w:pPr>
          </w:p>
        </w:tc>
      </w:tr>
      <w:tr w14:paraId="749775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2EBAC157">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15AA98EF">
            <w:pPr>
              <w:spacing w:line="400" w:lineRule="exact"/>
              <w:jc w:val="center"/>
              <w:rPr>
                <w:rFonts w:ascii="Arial" w:hAnsi="Arial" w:eastAsia="楷体_GB2312" w:cs="Times New Roman"/>
                <w:color w:val="333333"/>
                <w:sz w:val="20"/>
                <w:szCs w:val="20"/>
              </w:rPr>
            </w:pPr>
          </w:p>
        </w:tc>
        <w:tc>
          <w:tcPr>
            <w:tcW w:w="4926" w:type="dxa"/>
            <w:vAlign w:val="center"/>
          </w:tcPr>
          <w:p w14:paraId="40DC2B12">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突出边缘大于</w:t>
            </w:r>
            <w:r>
              <w:rPr>
                <w:rFonts w:ascii="Arial" w:hAnsi="Arial" w:eastAsia="楷体_GB2312" w:cs="Arial"/>
                <w:color w:val="333333"/>
                <w:sz w:val="20"/>
                <w:szCs w:val="20"/>
              </w:rPr>
              <w:t>0.1mm</w:t>
            </w:r>
            <w:r>
              <w:rPr>
                <w:rFonts w:hint="eastAsia" w:ascii="Arial" w:hAnsi="Arial" w:eastAsia="楷体_GB2312" w:cs="楷体_GB2312"/>
                <w:color w:val="333333"/>
                <w:sz w:val="20"/>
                <w:szCs w:val="20"/>
              </w:rPr>
              <w:t>小于</w:t>
            </w:r>
            <w:r>
              <w:rPr>
                <w:rFonts w:ascii="Arial" w:hAnsi="Arial" w:eastAsia="楷体_GB2312" w:cs="Arial"/>
                <w:color w:val="333333"/>
                <w:sz w:val="20"/>
                <w:szCs w:val="20"/>
              </w:rPr>
              <w:t>0.2mm</w:t>
            </w:r>
          </w:p>
        </w:tc>
        <w:tc>
          <w:tcPr>
            <w:tcW w:w="600" w:type="dxa"/>
            <w:vAlign w:val="center"/>
          </w:tcPr>
          <w:p w14:paraId="524389E2">
            <w:pPr>
              <w:spacing w:line="400" w:lineRule="exact"/>
              <w:jc w:val="center"/>
              <w:rPr>
                <w:rFonts w:ascii="Arial" w:hAnsi="Arial" w:eastAsia="楷体_GB2312" w:cs="Times New Roman"/>
                <w:color w:val="333333"/>
                <w:sz w:val="20"/>
                <w:szCs w:val="20"/>
              </w:rPr>
            </w:pPr>
          </w:p>
        </w:tc>
        <w:tc>
          <w:tcPr>
            <w:tcW w:w="720" w:type="dxa"/>
            <w:vAlign w:val="center"/>
          </w:tcPr>
          <w:p w14:paraId="23C5B6E4">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58AD3EEE">
            <w:pPr>
              <w:spacing w:line="400" w:lineRule="exact"/>
              <w:jc w:val="center"/>
              <w:rPr>
                <w:rFonts w:ascii="Arial" w:hAnsi="Arial" w:eastAsia="楷体_GB2312" w:cs="Arial"/>
                <w:color w:val="333333"/>
                <w:sz w:val="20"/>
                <w:szCs w:val="20"/>
              </w:rPr>
            </w:pPr>
          </w:p>
        </w:tc>
        <w:tc>
          <w:tcPr>
            <w:tcW w:w="610" w:type="dxa"/>
            <w:vAlign w:val="center"/>
          </w:tcPr>
          <w:p w14:paraId="6E288E4E">
            <w:pPr>
              <w:spacing w:line="400" w:lineRule="exact"/>
              <w:jc w:val="center"/>
              <w:rPr>
                <w:rFonts w:ascii="Arial" w:hAnsi="Arial" w:eastAsia="楷体_GB2312" w:cs="Arial"/>
                <w:color w:val="333333"/>
                <w:sz w:val="20"/>
                <w:szCs w:val="20"/>
              </w:rPr>
            </w:pPr>
          </w:p>
        </w:tc>
      </w:tr>
      <w:tr w14:paraId="3DC50F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0E217363">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67459C52">
            <w:pPr>
              <w:spacing w:line="400" w:lineRule="exact"/>
              <w:jc w:val="center"/>
              <w:rPr>
                <w:rFonts w:ascii="Arial" w:hAnsi="Arial" w:eastAsia="楷体_GB2312" w:cs="Times New Roman"/>
                <w:color w:val="333333"/>
                <w:sz w:val="20"/>
                <w:szCs w:val="20"/>
              </w:rPr>
            </w:pPr>
          </w:p>
        </w:tc>
        <w:tc>
          <w:tcPr>
            <w:tcW w:w="4926" w:type="dxa"/>
            <w:vAlign w:val="center"/>
          </w:tcPr>
          <w:p w14:paraId="2693A461">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突出边缘大于</w:t>
            </w:r>
            <w:r>
              <w:rPr>
                <w:rFonts w:ascii="Arial" w:hAnsi="Arial" w:eastAsia="楷体_GB2312" w:cs="Arial"/>
                <w:color w:val="333333"/>
                <w:sz w:val="20"/>
                <w:szCs w:val="20"/>
              </w:rPr>
              <w:t>0.2mm</w:t>
            </w:r>
          </w:p>
        </w:tc>
        <w:tc>
          <w:tcPr>
            <w:tcW w:w="600" w:type="dxa"/>
            <w:vAlign w:val="center"/>
          </w:tcPr>
          <w:p w14:paraId="6DC279E9">
            <w:pPr>
              <w:spacing w:line="400" w:lineRule="exact"/>
              <w:jc w:val="center"/>
              <w:rPr>
                <w:rFonts w:ascii="Arial" w:hAnsi="Arial" w:eastAsia="楷体_GB2312" w:cs="Times New Roman"/>
                <w:color w:val="333333"/>
                <w:sz w:val="20"/>
                <w:szCs w:val="20"/>
              </w:rPr>
            </w:pPr>
          </w:p>
        </w:tc>
        <w:tc>
          <w:tcPr>
            <w:tcW w:w="720" w:type="dxa"/>
            <w:vAlign w:val="center"/>
          </w:tcPr>
          <w:p w14:paraId="2B009B7B">
            <w:pPr>
              <w:spacing w:line="400" w:lineRule="exact"/>
              <w:jc w:val="center"/>
              <w:rPr>
                <w:rFonts w:ascii="Arial" w:hAnsi="Arial" w:eastAsia="楷体_GB2312" w:cs="Times New Roman"/>
                <w:color w:val="333333"/>
                <w:sz w:val="20"/>
                <w:szCs w:val="20"/>
              </w:rPr>
            </w:pPr>
          </w:p>
        </w:tc>
        <w:tc>
          <w:tcPr>
            <w:tcW w:w="720" w:type="dxa"/>
            <w:vAlign w:val="center"/>
          </w:tcPr>
          <w:p w14:paraId="5924AEE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33B9A527">
            <w:pPr>
              <w:spacing w:line="400" w:lineRule="exact"/>
              <w:jc w:val="center"/>
              <w:rPr>
                <w:rFonts w:ascii="Arial" w:hAnsi="Arial" w:eastAsia="楷体_GB2312" w:cs="Arial"/>
                <w:color w:val="333333"/>
                <w:sz w:val="20"/>
                <w:szCs w:val="20"/>
              </w:rPr>
            </w:pPr>
          </w:p>
        </w:tc>
      </w:tr>
      <w:tr w14:paraId="43A12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99" w:hRule="atLeast"/>
          <w:jc w:val="center"/>
        </w:trPr>
        <w:tc>
          <w:tcPr>
            <w:tcW w:w="1325" w:type="dxa"/>
            <w:vMerge w:val="continue"/>
            <w:vAlign w:val="center"/>
          </w:tcPr>
          <w:p w14:paraId="2F33C4B4">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0A2BF209">
            <w:pPr>
              <w:spacing w:line="400" w:lineRule="exact"/>
              <w:jc w:val="center"/>
              <w:rPr>
                <w:rFonts w:ascii="Arial" w:hAnsi="Arial" w:eastAsia="楷体_GB2312" w:cs="Times New Roman"/>
                <w:color w:val="333333"/>
                <w:sz w:val="20"/>
                <w:szCs w:val="20"/>
              </w:rPr>
            </w:pPr>
          </w:p>
        </w:tc>
        <w:tc>
          <w:tcPr>
            <w:tcW w:w="4926" w:type="dxa"/>
            <w:vAlign w:val="center"/>
          </w:tcPr>
          <w:p w14:paraId="4EAD33FB">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尖利、有造成人身伤害的可能</w:t>
            </w:r>
          </w:p>
        </w:tc>
        <w:tc>
          <w:tcPr>
            <w:tcW w:w="600" w:type="dxa"/>
            <w:vAlign w:val="center"/>
          </w:tcPr>
          <w:p w14:paraId="78A7DAE8">
            <w:pPr>
              <w:spacing w:line="400" w:lineRule="exact"/>
              <w:jc w:val="center"/>
              <w:rPr>
                <w:rFonts w:ascii="Arial" w:hAnsi="Arial" w:eastAsia="楷体_GB2312" w:cs="Times New Roman"/>
                <w:color w:val="333333"/>
                <w:sz w:val="20"/>
                <w:szCs w:val="20"/>
              </w:rPr>
            </w:pPr>
          </w:p>
        </w:tc>
        <w:tc>
          <w:tcPr>
            <w:tcW w:w="720" w:type="dxa"/>
            <w:vAlign w:val="center"/>
          </w:tcPr>
          <w:p w14:paraId="4DEC3D1C">
            <w:pPr>
              <w:spacing w:line="400" w:lineRule="exact"/>
              <w:jc w:val="center"/>
              <w:rPr>
                <w:rFonts w:ascii="Arial" w:hAnsi="Arial" w:eastAsia="楷体_GB2312" w:cs="Times New Roman"/>
                <w:color w:val="333333"/>
                <w:sz w:val="20"/>
                <w:szCs w:val="20"/>
              </w:rPr>
            </w:pPr>
          </w:p>
        </w:tc>
        <w:tc>
          <w:tcPr>
            <w:tcW w:w="720" w:type="dxa"/>
            <w:vAlign w:val="center"/>
          </w:tcPr>
          <w:p w14:paraId="0C628CB1">
            <w:pPr>
              <w:spacing w:line="400" w:lineRule="exact"/>
              <w:jc w:val="center"/>
              <w:rPr>
                <w:rFonts w:ascii="Arial" w:hAnsi="Arial" w:eastAsia="楷体_GB2312" w:cs="Times New Roman"/>
                <w:color w:val="333333"/>
                <w:sz w:val="20"/>
                <w:szCs w:val="20"/>
              </w:rPr>
            </w:pPr>
          </w:p>
        </w:tc>
        <w:tc>
          <w:tcPr>
            <w:tcW w:w="610" w:type="dxa"/>
            <w:vAlign w:val="center"/>
          </w:tcPr>
          <w:p w14:paraId="5263DE3A">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r>
      <w:tr w14:paraId="69D55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restart"/>
            <w:vAlign w:val="center"/>
          </w:tcPr>
          <w:p w14:paraId="3DB7EE91">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水口切断不良</w:t>
            </w:r>
          </w:p>
        </w:tc>
        <w:tc>
          <w:tcPr>
            <w:tcW w:w="834" w:type="dxa"/>
            <w:vMerge w:val="restart"/>
            <w:vAlign w:val="center"/>
          </w:tcPr>
          <w:p w14:paraId="268E06B9">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A-C</w:t>
            </w:r>
          </w:p>
        </w:tc>
        <w:tc>
          <w:tcPr>
            <w:tcW w:w="4926" w:type="dxa"/>
            <w:vAlign w:val="center"/>
          </w:tcPr>
          <w:p w14:paraId="532F20BF">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装配后完全不可见</w:t>
            </w:r>
          </w:p>
        </w:tc>
        <w:tc>
          <w:tcPr>
            <w:tcW w:w="600" w:type="dxa"/>
            <w:vAlign w:val="center"/>
          </w:tcPr>
          <w:p w14:paraId="327833F0">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345E33DE">
            <w:pPr>
              <w:spacing w:line="400" w:lineRule="exact"/>
              <w:jc w:val="center"/>
              <w:rPr>
                <w:rFonts w:ascii="Arial" w:hAnsi="Arial" w:eastAsia="楷体_GB2312" w:cs="Times New Roman"/>
                <w:color w:val="333333"/>
                <w:sz w:val="20"/>
                <w:szCs w:val="20"/>
              </w:rPr>
            </w:pPr>
          </w:p>
        </w:tc>
        <w:tc>
          <w:tcPr>
            <w:tcW w:w="720" w:type="dxa"/>
            <w:vAlign w:val="center"/>
          </w:tcPr>
          <w:p w14:paraId="3B6F54D9">
            <w:pPr>
              <w:spacing w:line="400" w:lineRule="exact"/>
              <w:jc w:val="center"/>
              <w:rPr>
                <w:rFonts w:ascii="Arial" w:hAnsi="Arial" w:eastAsia="楷体_GB2312" w:cs="Times New Roman"/>
                <w:color w:val="333333"/>
                <w:sz w:val="20"/>
                <w:szCs w:val="20"/>
              </w:rPr>
            </w:pPr>
          </w:p>
        </w:tc>
        <w:tc>
          <w:tcPr>
            <w:tcW w:w="610" w:type="dxa"/>
            <w:vAlign w:val="center"/>
          </w:tcPr>
          <w:p w14:paraId="74BFE3A6">
            <w:pPr>
              <w:spacing w:line="400" w:lineRule="exact"/>
              <w:jc w:val="center"/>
              <w:rPr>
                <w:rFonts w:ascii="Arial" w:hAnsi="Arial" w:eastAsia="楷体_GB2312" w:cs="Times New Roman"/>
                <w:color w:val="333333"/>
                <w:sz w:val="20"/>
                <w:szCs w:val="20"/>
              </w:rPr>
            </w:pPr>
          </w:p>
        </w:tc>
      </w:tr>
      <w:tr w14:paraId="7D311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3E63902A">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75754261">
            <w:pPr>
              <w:spacing w:line="400" w:lineRule="exact"/>
              <w:jc w:val="center"/>
              <w:rPr>
                <w:rFonts w:ascii="Arial" w:hAnsi="Arial" w:eastAsia="楷体_GB2312" w:cs="Times New Roman"/>
                <w:color w:val="333333"/>
                <w:sz w:val="20"/>
                <w:szCs w:val="20"/>
              </w:rPr>
            </w:pPr>
          </w:p>
        </w:tc>
        <w:tc>
          <w:tcPr>
            <w:tcW w:w="4926" w:type="dxa"/>
            <w:vAlign w:val="center"/>
          </w:tcPr>
          <w:p w14:paraId="4086D6C2">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装配后可见到但对外观影响较小</w:t>
            </w:r>
          </w:p>
        </w:tc>
        <w:tc>
          <w:tcPr>
            <w:tcW w:w="600" w:type="dxa"/>
            <w:vAlign w:val="center"/>
          </w:tcPr>
          <w:p w14:paraId="28CB1F5F">
            <w:pPr>
              <w:spacing w:line="400" w:lineRule="exact"/>
              <w:jc w:val="center"/>
              <w:rPr>
                <w:rFonts w:ascii="Arial" w:hAnsi="Arial" w:eastAsia="楷体_GB2312" w:cs="Times New Roman"/>
                <w:color w:val="333333"/>
                <w:sz w:val="20"/>
                <w:szCs w:val="20"/>
              </w:rPr>
            </w:pPr>
          </w:p>
        </w:tc>
        <w:tc>
          <w:tcPr>
            <w:tcW w:w="720" w:type="dxa"/>
            <w:vAlign w:val="center"/>
          </w:tcPr>
          <w:p w14:paraId="4FC07AF9">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7A1274A2">
            <w:pPr>
              <w:spacing w:line="400" w:lineRule="exact"/>
              <w:jc w:val="center"/>
              <w:rPr>
                <w:rFonts w:ascii="Arial" w:hAnsi="Arial" w:eastAsia="楷体_GB2312" w:cs="Arial"/>
                <w:color w:val="333333"/>
                <w:sz w:val="20"/>
                <w:szCs w:val="20"/>
              </w:rPr>
            </w:pPr>
          </w:p>
        </w:tc>
        <w:tc>
          <w:tcPr>
            <w:tcW w:w="610" w:type="dxa"/>
            <w:vAlign w:val="center"/>
          </w:tcPr>
          <w:p w14:paraId="48122302">
            <w:pPr>
              <w:spacing w:line="400" w:lineRule="exact"/>
              <w:jc w:val="center"/>
              <w:rPr>
                <w:rFonts w:ascii="Arial" w:hAnsi="Arial" w:eastAsia="楷体_GB2312" w:cs="Arial"/>
                <w:color w:val="333333"/>
                <w:sz w:val="20"/>
                <w:szCs w:val="20"/>
              </w:rPr>
            </w:pPr>
          </w:p>
        </w:tc>
      </w:tr>
      <w:tr w14:paraId="5BC6BE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6EBB79A6">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53BA03F0">
            <w:pPr>
              <w:spacing w:line="400" w:lineRule="exact"/>
              <w:jc w:val="center"/>
              <w:rPr>
                <w:rFonts w:ascii="Arial" w:hAnsi="Arial" w:eastAsia="楷体_GB2312" w:cs="Times New Roman"/>
                <w:color w:val="333333"/>
                <w:sz w:val="20"/>
                <w:szCs w:val="20"/>
              </w:rPr>
            </w:pPr>
          </w:p>
        </w:tc>
        <w:tc>
          <w:tcPr>
            <w:tcW w:w="4926" w:type="dxa"/>
            <w:vAlign w:val="center"/>
          </w:tcPr>
          <w:p w14:paraId="36558765">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装配后可见到但对外观影响较大或影响装配</w:t>
            </w:r>
          </w:p>
        </w:tc>
        <w:tc>
          <w:tcPr>
            <w:tcW w:w="600" w:type="dxa"/>
            <w:vAlign w:val="center"/>
          </w:tcPr>
          <w:p w14:paraId="56D190D7">
            <w:pPr>
              <w:spacing w:line="400" w:lineRule="exact"/>
              <w:jc w:val="center"/>
              <w:rPr>
                <w:rFonts w:ascii="Arial" w:hAnsi="Arial" w:eastAsia="楷体_GB2312" w:cs="Times New Roman"/>
                <w:color w:val="333333"/>
                <w:sz w:val="20"/>
                <w:szCs w:val="20"/>
              </w:rPr>
            </w:pPr>
          </w:p>
        </w:tc>
        <w:tc>
          <w:tcPr>
            <w:tcW w:w="720" w:type="dxa"/>
            <w:vAlign w:val="center"/>
          </w:tcPr>
          <w:p w14:paraId="695C91CA">
            <w:pPr>
              <w:spacing w:line="400" w:lineRule="exact"/>
              <w:jc w:val="center"/>
              <w:rPr>
                <w:rFonts w:ascii="Arial" w:hAnsi="Arial" w:eastAsia="楷体_GB2312" w:cs="Times New Roman"/>
                <w:color w:val="333333"/>
                <w:sz w:val="20"/>
                <w:szCs w:val="20"/>
              </w:rPr>
            </w:pPr>
          </w:p>
        </w:tc>
        <w:tc>
          <w:tcPr>
            <w:tcW w:w="720" w:type="dxa"/>
            <w:vAlign w:val="center"/>
          </w:tcPr>
          <w:p w14:paraId="783D0611">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31232F28">
            <w:pPr>
              <w:spacing w:line="400" w:lineRule="exact"/>
              <w:jc w:val="center"/>
              <w:rPr>
                <w:rFonts w:ascii="Arial" w:hAnsi="Arial" w:eastAsia="楷体_GB2312" w:cs="Arial"/>
                <w:color w:val="333333"/>
                <w:sz w:val="20"/>
                <w:szCs w:val="20"/>
              </w:rPr>
            </w:pPr>
          </w:p>
        </w:tc>
      </w:tr>
      <w:tr w14:paraId="78C2BB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684BBFE1">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3777CB18">
            <w:pPr>
              <w:spacing w:line="400" w:lineRule="exact"/>
              <w:jc w:val="center"/>
              <w:rPr>
                <w:rFonts w:ascii="Arial" w:hAnsi="Arial" w:eastAsia="楷体_GB2312" w:cs="Times New Roman"/>
                <w:color w:val="333333"/>
                <w:sz w:val="20"/>
                <w:szCs w:val="20"/>
              </w:rPr>
            </w:pPr>
          </w:p>
        </w:tc>
        <w:tc>
          <w:tcPr>
            <w:tcW w:w="4926" w:type="dxa"/>
            <w:vAlign w:val="center"/>
          </w:tcPr>
          <w:p w14:paraId="06CBC11A">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尖利、有造成伤害的可能</w:t>
            </w:r>
          </w:p>
        </w:tc>
        <w:tc>
          <w:tcPr>
            <w:tcW w:w="600" w:type="dxa"/>
            <w:vAlign w:val="center"/>
          </w:tcPr>
          <w:p w14:paraId="09B7FAC8">
            <w:pPr>
              <w:spacing w:line="400" w:lineRule="exact"/>
              <w:jc w:val="center"/>
              <w:rPr>
                <w:rFonts w:ascii="Arial" w:hAnsi="Arial" w:eastAsia="楷体_GB2312" w:cs="Times New Roman"/>
                <w:color w:val="333333"/>
                <w:sz w:val="20"/>
                <w:szCs w:val="20"/>
              </w:rPr>
            </w:pPr>
          </w:p>
        </w:tc>
        <w:tc>
          <w:tcPr>
            <w:tcW w:w="720" w:type="dxa"/>
            <w:vAlign w:val="center"/>
          </w:tcPr>
          <w:p w14:paraId="15A116F3">
            <w:pPr>
              <w:spacing w:line="400" w:lineRule="exact"/>
              <w:jc w:val="center"/>
              <w:rPr>
                <w:rFonts w:ascii="Arial" w:hAnsi="Arial" w:eastAsia="楷体_GB2312" w:cs="Times New Roman"/>
                <w:color w:val="333333"/>
                <w:sz w:val="20"/>
                <w:szCs w:val="20"/>
              </w:rPr>
            </w:pPr>
          </w:p>
        </w:tc>
        <w:tc>
          <w:tcPr>
            <w:tcW w:w="720" w:type="dxa"/>
            <w:vAlign w:val="center"/>
          </w:tcPr>
          <w:p w14:paraId="5AE64885">
            <w:pPr>
              <w:spacing w:line="400" w:lineRule="exact"/>
              <w:jc w:val="center"/>
              <w:rPr>
                <w:rFonts w:ascii="Arial" w:hAnsi="Arial" w:eastAsia="楷体_GB2312" w:cs="Times New Roman"/>
                <w:color w:val="333333"/>
                <w:sz w:val="20"/>
                <w:szCs w:val="20"/>
              </w:rPr>
            </w:pPr>
          </w:p>
        </w:tc>
        <w:tc>
          <w:tcPr>
            <w:tcW w:w="610" w:type="dxa"/>
            <w:vAlign w:val="center"/>
          </w:tcPr>
          <w:p w14:paraId="6E0F1EBB">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r>
      <w:tr w14:paraId="2C9DCC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restart"/>
            <w:vAlign w:val="center"/>
          </w:tcPr>
          <w:p w14:paraId="122A2ACF">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色差与样品比较</w:t>
            </w:r>
          </w:p>
        </w:tc>
        <w:tc>
          <w:tcPr>
            <w:tcW w:w="834" w:type="dxa"/>
            <w:vMerge w:val="restart"/>
            <w:vAlign w:val="center"/>
          </w:tcPr>
          <w:p w14:paraId="78C0B17A">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w:t>
            </w:r>
            <w:r>
              <w:rPr>
                <w:rFonts w:hint="eastAsia" w:ascii="Arial" w:hAnsi="Arial" w:eastAsia="楷体_GB2312" w:cs="楷体_GB2312"/>
                <w:color w:val="333333"/>
                <w:sz w:val="20"/>
                <w:szCs w:val="20"/>
              </w:rPr>
              <w:t>～</w:t>
            </w:r>
            <w:r>
              <w:rPr>
                <w:rFonts w:ascii="Arial" w:hAnsi="Arial" w:eastAsia="楷体_GB2312" w:cs="Arial"/>
                <w:color w:val="333333"/>
                <w:sz w:val="20"/>
                <w:szCs w:val="20"/>
              </w:rPr>
              <w:t>B</w:t>
            </w:r>
          </w:p>
        </w:tc>
        <w:tc>
          <w:tcPr>
            <w:tcW w:w="4926" w:type="dxa"/>
            <w:vAlign w:val="center"/>
          </w:tcPr>
          <w:p w14:paraId="3BBF2F7A">
            <w:pPr>
              <w:spacing w:line="400" w:lineRule="exact"/>
              <w:rPr>
                <w:rFonts w:ascii="Arial" w:hAnsi="Arial" w:eastAsia="楷体_GB2312" w:cs="Times New Roman"/>
                <w:color w:val="333333"/>
                <w:sz w:val="20"/>
                <w:szCs w:val="20"/>
              </w:rPr>
            </w:pPr>
            <w:r>
              <w:rPr>
                <w:rFonts w:ascii="Arial" w:hAnsi="Arial" w:eastAsia="楷体_GB2312" w:cs="Arial"/>
                <w:color w:val="333333"/>
                <w:sz w:val="20"/>
                <w:szCs w:val="20"/>
              </w:rPr>
              <w:t>&lt;=1 Pantone Color</w:t>
            </w:r>
            <w:r>
              <w:rPr>
                <w:rFonts w:hint="eastAsia" w:ascii="Arial" w:hAnsi="Arial" w:eastAsia="楷体_GB2312" w:cs="楷体_GB2312"/>
                <w:color w:val="333333"/>
                <w:sz w:val="20"/>
                <w:szCs w:val="20"/>
              </w:rPr>
              <w:t>色号差别</w:t>
            </w:r>
          </w:p>
        </w:tc>
        <w:tc>
          <w:tcPr>
            <w:tcW w:w="600" w:type="dxa"/>
            <w:vAlign w:val="center"/>
          </w:tcPr>
          <w:p w14:paraId="36D20400">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5D6F08A2">
            <w:pPr>
              <w:spacing w:line="400" w:lineRule="exact"/>
              <w:jc w:val="center"/>
              <w:rPr>
                <w:rFonts w:ascii="Arial" w:hAnsi="Arial" w:eastAsia="楷体_GB2312" w:cs="Times New Roman"/>
                <w:color w:val="333333"/>
                <w:sz w:val="20"/>
                <w:szCs w:val="20"/>
              </w:rPr>
            </w:pPr>
          </w:p>
        </w:tc>
        <w:tc>
          <w:tcPr>
            <w:tcW w:w="720" w:type="dxa"/>
            <w:vAlign w:val="center"/>
          </w:tcPr>
          <w:p w14:paraId="63EAE205">
            <w:pPr>
              <w:spacing w:line="400" w:lineRule="exact"/>
              <w:jc w:val="center"/>
              <w:rPr>
                <w:rFonts w:ascii="Arial" w:hAnsi="Arial" w:eastAsia="楷体_GB2312" w:cs="Times New Roman"/>
                <w:color w:val="333333"/>
                <w:sz w:val="20"/>
                <w:szCs w:val="20"/>
              </w:rPr>
            </w:pPr>
          </w:p>
        </w:tc>
        <w:tc>
          <w:tcPr>
            <w:tcW w:w="610" w:type="dxa"/>
            <w:vAlign w:val="center"/>
          </w:tcPr>
          <w:p w14:paraId="576AE307">
            <w:pPr>
              <w:spacing w:line="400" w:lineRule="exact"/>
              <w:jc w:val="center"/>
              <w:rPr>
                <w:rFonts w:ascii="Arial" w:hAnsi="Arial" w:eastAsia="楷体_GB2312" w:cs="Times New Roman"/>
                <w:color w:val="333333"/>
                <w:sz w:val="20"/>
                <w:szCs w:val="20"/>
              </w:rPr>
            </w:pPr>
          </w:p>
        </w:tc>
      </w:tr>
      <w:tr w14:paraId="37449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5186B972">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192B6289">
            <w:pPr>
              <w:spacing w:line="400" w:lineRule="exact"/>
              <w:jc w:val="center"/>
              <w:rPr>
                <w:rFonts w:ascii="Arial" w:hAnsi="Arial" w:eastAsia="楷体_GB2312" w:cs="Times New Roman"/>
                <w:color w:val="333333"/>
                <w:sz w:val="20"/>
                <w:szCs w:val="20"/>
              </w:rPr>
            </w:pPr>
          </w:p>
        </w:tc>
        <w:tc>
          <w:tcPr>
            <w:tcW w:w="4926" w:type="dxa"/>
            <w:vAlign w:val="center"/>
          </w:tcPr>
          <w:p w14:paraId="327E8463">
            <w:pPr>
              <w:spacing w:line="400" w:lineRule="exact"/>
              <w:rPr>
                <w:rFonts w:ascii="Arial" w:hAnsi="Arial" w:eastAsia="楷体_GB2312" w:cs="Arial"/>
                <w:color w:val="333333"/>
                <w:sz w:val="20"/>
                <w:szCs w:val="20"/>
              </w:rPr>
            </w:pPr>
            <w:r>
              <w:rPr>
                <w:rFonts w:ascii="Arial" w:hAnsi="Arial" w:eastAsia="楷体_GB2312" w:cs="Arial"/>
                <w:color w:val="333333"/>
                <w:sz w:val="20"/>
                <w:szCs w:val="20"/>
              </w:rPr>
              <w:t>&gt;1 Pantone Color</w:t>
            </w:r>
          </w:p>
        </w:tc>
        <w:tc>
          <w:tcPr>
            <w:tcW w:w="600" w:type="dxa"/>
            <w:vAlign w:val="center"/>
          </w:tcPr>
          <w:p w14:paraId="0EC0B1E3">
            <w:pPr>
              <w:spacing w:line="400" w:lineRule="exact"/>
              <w:jc w:val="center"/>
              <w:rPr>
                <w:rFonts w:ascii="Arial" w:hAnsi="Arial" w:eastAsia="楷体_GB2312" w:cs="Times New Roman"/>
                <w:color w:val="333333"/>
                <w:sz w:val="20"/>
                <w:szCs w:val="20"/>
              </w:rPr>
            </w:pPr>
          </w:p>
        </w:tc>
        <w:tc>
          <w:tcPr>
            <w:tcW w:w="720" w:type="dxa"/>
            <w:vAlign w:val="center"/>
          </w:tcPr>
          <w:p w14:paraId="2F577DB7">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04ACFB99">
            <w:pPr>
              <w:spacing w:line="400" w:lineRule="exact"/>
              <w:jc w:val="center"/>
              <w:rPr>
                <w:rFonts w:ascii="Arial" w:hAnsi="Arial" w:eastAsia="楷体_GB2312" w:cs="Arial"/>
                <w:color w:val="333333"/>
                <w:sz w:val="20"/>
                <w:szCs w:val="20"/>
              </w:rPr>
            </w:pPr>
          </w:p>
        </w:tc>
        <w:tc>
          <w:tcPr>
            <w:tcW w:w="610" w:type="dxa"/>
            <w:vAlign w:val="center"/>
          </w:tcPr>
          <w:p w14:paraId="51F8B360">
            <w:pPr>
              <w:spacing w:line="400" w:lineRule="exact"/>
              <w:jc w:val="center"/>
              <w:rPr>
                <w:rFonts w:ascii="Arial" w:hAnsi="Arial" w:eastAsia="楷体_GB2312" w:cs="Arial"/>
                <w:color w:val="333333"/>
                <w:sz w:val="20"/>
                <w:szCs w:val="20"/>
              </w:rPr>
            </w:pPr>
          </w:p>
        </w:tc>
      </w:tr>
      <w:tr w14:paraId="437D3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restart"/>
            <w:vAlign w:val="center"/>
          </w:tcPr>
          <w:p w14:paraId="4A1B1654">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不良丝印、印刷错误或缺少丝印位置</w:t>
            </w:r>
          </w:p>
        </w:tc>
        <w:tc>
          <w:tcPr>
            <w:tcW w:w="834" w:type="dxa"/>
            <w:vMerge w:val="restart"/>
            <w:vAlign w:val="center"/>
          </w:tcPr>
          <w:p w14:paraId="6681418E">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AA</w:t>
            </w:r>
            <w:r>
              <w:rPr>
                <w:rFonts w:hint="eastAsia" w:ascii="Arial" w:hAnsi="Arial" w:eastAsia="楷体_GB2312" w:cs="楷体_GB2312"/>
                <w:color w:val="333333"/>
                <w:sz w:val="20"/>
                <w:szCs w:val="20"/>
              </w:rPr>
              <w:t>～</w:t>
            </w:r>
            <w:r>
              <w:rPr>
                <w:rFonts w:ascii="Arial" w:hAnsi="Arial" w:eastAsia="楷体_GB2312" w:cs="Arial"/>
                <w:color w:val="333333"/>
                <w:sz w:val="20"/>
                <w:szCs w:val="20"/>
              </w:rPr>
              <w:t>C</w:t>
            </w:r>
          </w:p>
        </w:tc>
        <w:tc>
          <w:tcPr>
            <w:tcW w:w="4926" w:type="dxa"/>
            <w:vAlign w:val="center"/>
          </w:tcPr>
          <w:p w14:paraId="1624F356">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文字边缘粗糙、气泡、空洞、残缺（可辨认）非标志区</w:t>
            </w:r>
          </w:p>
        </w:tc>
        <w:tc>
          <w:tcPr>
            <w:tcW w:w="600" w:type="dxa"/>
            <w:vAlign w:val="center"/>
          </w:tcPr>
          <w:p w14:paraId="1E9AC8AB">
            <w:pPr>
              <w:spacing w:line="400" w:lineRule="exact"/>
              <w:jc w:val="center"/>
              <w:rPr>
                <w:rFonts w:ascii="Arial" w:hAnsi="Arial" w:eastAsia="楷体_GB2312" w:cs="Times New Roman"/>
                <w:color w:val="333333"/>
                <w:sz w:val="20"/>
                <w:szCs w:val="20"/>
              </w:rPr>
            </w:pPr>
          </w:p>
        </w:tc>
        <w:tc>
          <w:tcPr>
            <w:tcW w:w="720" w:type="dxa"/>
            <w:vAlign w:val="center"/>
          </w:tcPr>
          <w:p w14:paraId="4BD67585">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7B36C642">
            <w:pPr>
              <w:spacing w:line="400" w:lineRule="exact"/>
              <w:jc w:val="center"/>
              <w:rPr>
                <w:rFonts w:ascii="Arial" w:hAnsi="Arial" w:eastAsia="楷体_GB2312" w:cs="Arial"/>
                <w:color w:val="333333"/>
                <w:sz w:val="20"/>
                <w:szCs w:val="20"/>
              </w:rPr>
            </w:pPr>
          </w:p>
        </w:tc>
        <w:tc>
          <w:tcPr>
            <w:tcW w:w="610" w:type="dxa"/>
            <w:vAlign w:val="center"/>
          </w:tcPr>
          <w:p w14:paraId="5B7E53ED">
            <w:pPr>
              <w:spacing w:line="400" w:lineRule="exact"/>
              <w:jc w:val="center"/>
              <w:rPr>
                <w:rFonts w:ascii="Arial" w:hAnsi="Arial" w:eastAsia="楷体_GB2312" w:cs="Arial"/>
                <w:color w:val="333333"/>
                <w:sz w:val="20"/>
                <w:szCs w:val="20"/>
              </w:rPr>
            </w:pPr>
          </w:p>
        </w:tc>
      </w:tr>
      <w:tr w14:paraId="401DED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28A43C61">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4CD1616C">
            <w:pPr>
              <w:spacing w:line="400" w:lineRule="exact"/>
              <w:jc w:val="center"/>
              <w:rPr>
                <w:rFonts w:ascii="Arial" w:hAnsi="Arial" w:eastAsia="楷体_GB2312" w:cs="Times New Roman"/>
                <w:color w:val="333333"/>
                <w:sz w:val="20"/>
                <w:szCs w:val="20"/>
              </w:rPr>
            </w:pPr>
          </w:p>
        </w:tc>
        <w:tc>
          <w:tcPr>
            <w:tcW w:w="4926" w:type="dxa"/>
            <w:vAlign w:val="center"/>
          </w:tcPr>
          <w:p w14:paraId="13E622E6">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文字边缘粗糙、气泡、空洞、残缺（不可辨认）非标志区</w:t>
            </w:r>
          </w:p>
        </w:tc>
        <w:tc>
          <w:tcPr>
            <w:tcW w:w="600" w:type="dxa"/>
            <w:vAlign w:val="center"/>
          </w:tcPr>
          <w:p w14:paraId="4FE0AF60">
            <w:pPr>
              <w:spacing w:line="400" w:lineRule="exact"/>
              <w:jc w:val="center"/>
              <w:rPr>
                <w:rFonts w:ascii="Arial" w:hAnsi="Arial" w:eastAsia="楷体_GB2312" w:cs="Times New Roman"/>
                <w:color w:val="333333"/>
                <w:sz w:val="20"/>
                <w:szCs w:val="20"/>
              </w:rPr>
            </w:pPr>
          </w:p>
        </w:tc>
        <w:tc>
          <w:tcPr>
            <w:tcW w:w="720" w:type="dxa"/>
            <w:vAlign w:val="center"/>
          </w:tcPr>
          <w:p w14:paraId="3985B9FA">
            <w:pPr>
              <w:spacing w:line="400" w:lineRule="exact"/>
              <w:jc w:val="center"/>
              <w:rPr>
                <w:rFonts w:ascii="Arial" w:hAnsi="Arial" w:eastAsia="楷体_GB2312" w:cs="Times New Roman"/>
                <w:color w:val="333333"/>
                <w:sz w:val="20"/>
                <w:szCs w:val="20"/>
              </w:rPr>
            </w:pPr>
          </w:p>
        </w:tc>
        <w:tc>
          <w:tcPr>
            <w:tcW w:w="720" w:type="dxa"/>
            <w:vAlign w:val="center"/>
          </w:tcPr>
          <w:p w14:paraId="7DBD3905">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5C851F37">
            <w:pPr>
              <w:spacing w:line="400" w:lineRule="exact"/>
              <w:jc w:val="center"/>
              <w:rPr>
                <w:rFonts w:ascii="Arial" w:hAnsi="Arial" w:eastAsia="楷体_GB2312" w:cs="Arial"/>
                <w:color w:val="333333"/>
                <w:sz w:val="20"/>
                <w:szCs w:val="20"/>
              </w:rPr>
            </w:pPr>
          </w:p>
        </w:tc>
      </w:tr>
      <w:tr w14:paraId="3EC454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223D5168">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2AD07906">
            <w:pPr>
              <w:spacing w:line="400" w:lineRule="exact"/>
              <w:jc w:val="center"/>
              <w:rPr>
                <w:rFonts w:ascii="Arial" w:hAnsi="Arial" w:eastAsia="楷体_GB2312" w:cs="Times New Roman"/>
                <w:color w:val="333333"/>
                <w:sz w:val="20"/>
                <w:szCs w:val="20"/>
              </w:rPr>
            </w:pPr>
          </w:p>
        </w:tc>
        <w:tc>
          <w:tcPr>
            <w:tcW w:w="4926" w:type="dxa"/>
            <w:vAlign w:val="center"/>
          </w:tcPr>
          <w:p w14:paraId="5569063D">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文字边缘粗糙、气泡、空洞、残缺（标志区）</w:t>
            </w:r>
          </w:p>
        </w:tc>
        <w:tc>
          <w:tcPr>
            <w:tcW w:w="600" w:type="dxa"/>
            <w:vAlign w:val="center"/>
          </w:tcPr>
          <w:p w14:paraId="794ED996">
            <w:pPr>
              <w:spacing w:line="400" w:lineRule="exact"/>
              <w:jc w:val="center"/>
              <w:rPr>
                <w:rFonts w:ascii="Arial" w:hAnsi="Arial" w:eastAsia="楷体_GB2312" w:cs="Times New Roman"/>
                <w:color w:val="333333"/>
                <w:sz w:val="20"/>
                <w:szCs w:val="20"/>
              </w:rPr>
            </w:pPr>
          </w:p>
        </w:tc>
        <w:tc>
          <w:tcPr>
            <w:tcW w:w="720" w:type="dxa"/>
            <w:vAlign w:val="center"/>
          </w:tcPr>
          <w:p w14:paraId="02A8F686">
            <w:pPr>
              <w:spacing w:line="400" w:lineRule="exact"/>
              <w:jc w:val="center"/>
              <w:rPr>
                <w:rFonts w:ascii="Arial" w:hAnsi="Arial" w:eastAsia="楷体_GB2312" w:cs="Times New Roman"/>
                <w:color w:val="333333"/>
                <w:sz w:val="20"/>
                <w:szCs w:val="20"/>
              </w:rPr>
            </w:pPr>
          </w:p>
        </w:tc>
        <w:tc>
          <w:tcPr>
            <w:tcW w:w="720" w:type="dxa"/>
            <w:vAlign w:val="center"/>
          </w:tcPr>
          <w:p w14:paraId="56582524">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07CAAFBD">
            <w:pPr>
              <w:spacing w:line="400" w:lineRule="exact"/>
              <w:jc w:val="center"/>
              <w:rPr>
                <w:rFonts w:ascii="Arial" w:hAnsi="Arial" w:eastAsia="楷体_GB2312" w:cs="Arial"/>
                <w:color w:val="333333"/>
                <w:sz w:val="20"/>
                <w:szCs w:val="20"/>
              </w:rPr>
            </w:pPr>
          </w:p>
        </w:tc>
      </w:tr>
      <w:tr w14:paraId="2B596D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5CEC315B">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2AF21937">
            <w:pPr>
              <w:spacing w:line="400" w:lineRule="exact"/>
              <w:jc w:val="center"/>
              <w:rPr>
                <w:rFonts w:ascii="Arial" w:hAnsi="Arial" w:eastAsia="楷体_GB2312" w:cs="Times New Roman"/>
                <w:color w:val="333333"/>
                <w:sz w:val="20"/>
                <w:szCs w:val="20"/>
              </w:rPr>
            </w:pPr>
          </w:p>
        </w:tc>
        <w:tc>
          <w:tcPr>
            <w:tcW w:w="4926" w:type="dxa"/>
            <w:vAlign w:val="center"/>
          </w:tcPr>
          <w:p w14:paraId="3EBB2217">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错误或缺少丝印</w:t>
            </w:r>
          </w:p>
        </w:tc>
        <w:tc>
          <w:tcPr>
            <w:tcW w:w="600" w:type="dxa"/>
            <w:vAlign w:val="center"/>
          </w:tcPr>
          <w:p w14:paraId="38487FDB">
            <w:pPr>
              <w:spacing w:line="400" w:lineRule="exact"/>
              <w:jc w:val="center"/>
              <w:rPr>
                <w:rFonts w:ascii="Arial" w:hAnsi="Arial" w:eastAsia="楷体_GB2312" w:cs="Times New Roman"/>
                <w:color w:val="333333"/>
                <w:sz w:val="20"/>
                <w:szCs w:val="20"/>
              </w:rPr>
            </w:pPr>
          </w:p>
        </w:tc>
        <w:tc>
          <w:tcPr>
            <w:tcW w:w="720" w:type="dxa"/>
            <w:vAlign w:val="center"/>
          </w:tcPr>
          <w:p w14:paraId="0A985641">
            <w:pPr>
              <w:spacing w:line="400" w:lineRule="exact"/>
              <w:jc w:val="center"/>
              <w:rPr>
                <w:rFonts w:ascii="Arial" w:hAnsi="Arial" w:eastAsia="楷体_GB2312" w:cs="Times New Roman"/>
                <w:color w:val="333333"/>
                <w:sz w:val="20"/>
                <w:szCs w:val="20"/>
              </w:rPr>
            </w:pPr>
          </w:p>
        </w:tc>
        <w:tc>
          <w:tcPr>
            <w:tcW w:w="720" w:type="dxa"/>
            <w:vAlign w:val="center"/>
          </w:tcPr>
          <w:p w14:paraId="75135169">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1F64342A">
            <w:pPr>
              <w:spacing w:line="400" w:lineRule="exact"/>
              <w:jc w:val="center"/>
              <w:rPr>
                <w:rFonts w:ascii="Arial" w:hAnsi="Arial" w:eastAsia="楷体_GB2312" w:cs="Arial"/>
                <w:color w:val="333333"/>
                <w:sz w:val="20"/>
                <w:szCs w:val="20"/>
              </w:rPr>
            </w:pPr>
          </w:p>
        </w:tc>
      </w:tr>
      <w:tr w14:paraId="7E6721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2B731922">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60EB49A8">
            <w:pPr>
              <w:spacing w:line="400" w:lineRule="exact"/>
              <w:jc w:val="center"/>
              <w:rPr>
                <w:rFonts w:ascii="Arial" w:hAnsi="Arial" w:eastAsia="楷体_GB2312" w:cs="Times New Roman"/>
                <w:color w:val="333333"/>
                <w:sz w:val="20"/>
                <w:szCs w:val="20"/>
              </w:rPr>
            </w:pPr>
          </w:p>
        </w:tc>
        <w:tc>
          <w:tcPr>
            <w:tcW w:w="4926" w:type="dxa"/>
            <w:vAlign w:val="center"/>
          </w:tcPr>
          <w:p w14:paraId="678AFC6A">
            <w:pPr>
              <w:spacing w:line="400" w:lineRule="exact"/>
              <w:rPr>
                <w:rFonts w:ascii="Arial" w:hAnsi="Arial" w:eastAsia="楷体_GB2312" w:cs="Times New Roman"/>
                <w:color w:val="333333"/>
                <w:sz w:val="20"/>
                <w:szCs w:val="20"/>
              </w:rPr>
            </w:pPr>
            <w:r>
              <w:rPr>
                <w:rFonts w:ascii="Arial" w:hAnsi="Arial" w:eastAsia="楷体_GB2312" w:cs="Arial"/>
                <w:color w:val="333333"/>
                <w:sz w:val="20"/>
                <w:szCs w:val="20"/>
              </w:rPr>
              <w:t>&lt;=0.2mm</w:t>
            </w:r>
            <w:r>
              <w:rPr>
                <w:rFonts w:hint="eastAsia" w:ascii="Arial" w:hAnsi="Arial" w:eastAsia="楷体_GB2312" w:cs="楷体_GB2312"/>
                <w:color w:val="333333"/>
                <w:sz w:val="20"/>
                <w:szCs w:val="20"/>
              </w:rPr>
              <w:t>偏移</w:t>
            </w:r>
          </w:p>
        </w:tc>
        <w:tc>
          <w:tcPr>
            <w:tcW w:w="600" w:type="dxa"/>
            <w:vAlign w:val="center"/>
          </w:tcPr>
          <w:p w14:paraId="50EAE571">
            <w:pPr>
              <w:spacing w:line="400" w:lineRule="exact"/>
              <w:jc w:val="center"/>
              <w:rPr>
                <w:rFonts w:ascii="Arial" w:hAnsi="Arial" w:eastAsia="楷体_GB2312" w:cs="Times New Roman"/>
                <w:color w:val="333333"/>
                <w:sz w:val="20"/>
                <w:szCs w:val="20"/>
              </w:rPr>
            </w:pPr>
          </w:p>
        </w:tc>
        <w:tc>
          <w:tcPr>
            <w:tcW w:w="720" w:type="dxa"/>
            <w:vAlign w:val="center"/>
          </w:tcPr>
          <w:p w14:paraId="24A4164A">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15BA2DE8">
            <w:pPr>
              <w:spacing w:line="400" w:lineRule="exact"/>
              <w:jc w:val="center"/>
              <w:rPr>
                <w:rFonts w:ascii="Arial" w:hAnsi="Arial" w:eastAsia="楷体_GB2312" w:cs="Arial"/>
                <w:color w:val="333333"/>
                <w:sz w:val="20"/>
                <w:szCs w:val="20"/>
              </w:rPr>
            </w:pPr>
          </w:p>
        </w:tc>
        <w:tc>
          <w:tcPr>
            <w:tcW w:w="610" w:type="dxa"/>
            <w:vAlign w:val="center"/>
          </w:tcPr>
          <w:p w14:paraId="0E8379B5">
            <w:pPr>
              <w:spacing w:line="400" w:lineRule="exact"/>
              <w:jc w:val="center"/>
              <w:rPr>
                <w:rFonts w:ascii="Arial" w:hAnsi="Arial" w:eastAsia="楷体_GB2312" w:cs="Arial"/>
                <w:color w:val="333333"/>
                <w:sz w:val="20"/>
                <w:szCs w:val="20"/>
              </w:rPr>
            </w:pPr>
          </w:p>
        </w:tc>
      </w:tr>
      <w:tr w14:paraId="084627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73578DD3">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5B5C5379">
            <w:pPr>
              <w:spacing w:line="400" w:lineRule="exact"/>
              <w:jc w:val="center"/>
              <w:rPr>
                <w:rFonts w:ascii="Arial" w:hAnsi="Arial" w:eastAsia="楷体_GB2312" w:cs="Times New Roman"/>
                <w:color w:val="333333"/>
                <w:sz w:val="20"/>
                <w:szCs w:val="20"/>
              </w:rPr>
            </w:pPr>
          </w:p>
        </w:tc>
        <w:tc>
          <w:tcPr>
            <w:tcW w:w="4926" w:type="dxa"/>
            <w:vAlign w:val="center"/>
          </w:tcPr>
          <w:p w14:paraId="1F9AB492">
            <w:pPr>
              <w:spacing w:line="400" w:lineRule="exact"/>
              <w:rPr>
                <w:rFonts w:ascii="Arial" w:hAnsi="Arial" w:eastAsia="楷体_GB2312" w:cs="Arial"/>
                <w:color w:val="333333"/>
                <w:sz w:val="20"/>
                <w:szCs w:val="20"/>
              </w:rPr>
            </w:pPr>
            <w:r>
              <w:rPr>
                <w:rFonts w:ascii="Arial" w:hAnsi="Arial" w:eastAsia="楷体_GB2312" w:cs="Arial"/>
                <w:color w:val="333333"/>
                <w:sz w:val="20"/>
                <w:szCs w:val="20"/>
              </w:rPr>
              <w:t>0.2mm&lt;</w:t>
            </w:r>
            <w:r>
              <w:rPr>
                <w:rFonts w:hint="eastAsia" w:ascii="Arial" w:hAnsi="Arial" w:eastAsia="楷体_GB2312" w:cs="楷体_GB2312"/>
                <w:color w:val="333333"/>
                <w:sz w:val="20"/>
                <w:szCs w:val="20"/>
              </w:rPr>
              <w:t>偏移</w:t>
            </w:r>
            <w:r>
              <w:rPr>
                <w:rFonts w:ascii="Arial" w:hAnsi="Arial" w:eastAsia="楷体_GB2312" w:cs="Arial"/>
                <w:color w:val="333333"/>
                <w:sz w:val="20"/>
                <w:szCs w:val="20"/>
              </w:rPr>
              <w:t>&lt;0.6mm</w:t>
            </w:r>
          </w:p>
        </w:tc>
        <w:tc>
          <w:tcPr>
            <w:tcW w:w="600" w:type="dxa"/>
            <w:vAlign w:val="center"/>
          </w:tcPr>
          <w:p w14:paraId="667DBA2E">
            <w:pPr>
              <w:spacing w:line="400" w:lineRule="exact"/>
              <w:jc w:val="center"/>
              <w:rPr>
                <w:rFonts w:ascii="Arial" w:hAnsi="Arial" w:eastAsia="楷体_GB2312" w:cs="Times New Roman"/>
                <w:color w:val="333333"/>
                <w:sz w:val="20"/>
                <w:szCs w:val="20"/>
              </w:rPr>
            </w:pPr>
          </w:p>
        </w:tc>
        <w:tc>
          <w:tcPr>
            <w:tcW w:w="720" w:type="dxa"/>
            <w:vAlign w:val="center"/>
          </w:tcPr>
          <w:p w14:paraId="1BCEC744">
            <w:pPr>
              <w:spacing w:line="400" w:lineRule="exact"/>
              <w:jc w:val="center"/>
              <w:rPr>
                <w:rFonts w:ascii="Arial" w:hAnsi="Arial" w:eastAsia="楷体_GB2312" w:cs="Times New Roman"/>
                <w:color w:val="333333"/>
                <w:sz w:val="20"/>
                <w:szCs w:val="20"/>
              </w:rPr>
            </w:pPr>
          </w:p>
        </w:tc>
        <w:tc>
          <w:tcPr>
            <w:tcW w:w="720" w:type="dxa"/>
            <w:vAlign w:val="center"/>
          </w:tcPr>
          <w:p w14:paraId="3B93DDAB">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6EE8FE65">
            <w:pPr>
              <w:spacing w:line="400" w:lineRule="exact"/>
              <w:jc w:val="center"/>
              <w:rPr>
                <w:rFonts w:ascii="Arial" w:hAnsi="Arial" w:eastAsia="楷体_GB2312" w:cs="Arial"/>
                <w:color w:val="333333"/>
                <w:sz w:val="20"/>
                <w:szCs w:val="20"/>
              </w:rPr>
            </w:pPr>
          </w:p>
        </w:tc>
      </w:tr>
      <w:tr w14:paraId="5C6F93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407BEAF1">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62261459">
            <w:pPr>
              <w:spacing w:line="400" w:lineRule="exact"/>
              <w:jc w:val="center"/>
              <w:rPr>
                <w:rFonts w:ascii="Arial" w:hAnsi="Arial" w:eastAsia="楷体_GB2312" w:cs="Times New Roman"/>
                <w:color w:val="333333"/>
                <w:sz w:val="20"/>
                <w:szCs w:val="20"/>
              </w:rPr>
            </w:pPr>
          </w:p>
        </w:tc>
        <w:tc>
          <w:tcPr>
            <w:tcW w:w="4926" w:type="dxa"/>
            <w:vAlign w:val="center"/>
          </w:tcPr>
          <w:p w14:paraId="449AA1D7">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偏移</w:t>
            </w:r>
            <w:r>
              <w:rPr>
                <w:rFonts w:ascii="Arial" w:hAnsi="Arial" w:eastAsia="楷体_GB2312" w:cs="Arial"/>
                <w:color w:val="333333"/>
                <w:sz w:val="20"/>
                <w:szCs w:val="20"/>
              </w:rPr>
              <w:t>&gt;=0.6mm</w:t>
            </w:r>
          </w:p>
        </w:tc>
        <w:tc>
          <w:tcPr>
            <w:tcW w:w="600" w:type="dxa"/>
            <w:vAlign w:val="center"/>
          </w:tcPr>
          <w:p w14:paraId="39228085">
            <w:pPr>
              <w:spacing w:line="400" w:lineRule="exact"/>
              <w:jc w:val="center"/>
              <w:rPr>
                <w:rFonts w:ascii="Arial" w:hAnsi="Arial" w:eastAsia="楷体_GB2312" w:cs="Times New Roman"/>
                <w:color w:val="333333"/>
                <w:sz w:val="20"/>
                <w:szCs w:val="20"/>
              </w:rPr>
            </w:pPr>
          </w:p>
        </w:tc>
        <w:tc>
          <w:tcPr>
            <w:tcW w:w="720" w:type="dxa"/>
            <w:vAlign w:val="center"/>
          </w:tcPr>
          <w:p w14:paraId="2D8E0C0B">
            <w:pPr>
              <w:spacing w:line="400" w:lineRule="exact"/>
              <w:jc w:val="center"/>
              <w:rPr>
                <w:rFonts w:ascii="Arial" w:hAnsi="Arial" w:eastAsia="楷体_GB2312" w:cs="Times New Roman"/>
                <w:color w:val="333333"/>
                <w:sz w:val="20"/>
                <w:szCs w:val="20"/>
              </w:rPr>
            </w:pPr>
          </w:p>
        </w:tc>
        <w:tc>
          <w:tcPr>
            <w:tcW w:w="720" w:type="dxa"/>
            <w:vAlign w:val="center"/>
          </w:tcPr>
          <w:p w14:paraId="129241C8">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43F05EFE">
            <w:pPr>
              <w:spacing w:line="400" w:lineRule="exact"/>
              <w:jc w:val="center"/>
              <w:rPr>
                <w:rFonts w:ascii="Arial" w:hAnsi="Arial" w:eastAsia="楷体_GB2312" w:cs="Arial"/>
                <w:color w:val="333333"/>
                <w:sz w:val="20"/>
                <w:szCs w:val="20"/>
              </w:rPr>
            </w:pPr>
          </w:p>
        </w:tc>
      </w:tr>
      <w:tr w14:paraId="5DCBE0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restart"/>
            <w:vAlign w:val="center"/>
          </w:tcPr>
          <w:p w14:paraId="6DC70D82">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喷涂剥落、裂纹、断裂</w:t>
            </w:r>
          </w:p>
        </w:tc>
        <w:tc>
          <w:tcPr>
            <w:tcW w:w="834" w:type="dxa"/>
            <w:vMerge w:val="restart"/>
            <w:vAlign w:val="center"/>
          </w:tcPr>
          <w:p w14:paraId="0E32C186">
            <w:pPr>
              <w:spacing w:line="400" w:lineRule="exact"/>
              <w:jc w:val="center"/>
              <w:rPr>
                <w:rFonts w:ascii="Arial" w:hAnsi="Arial" w:eastAsia="楷体_GB2312" w:cs="Times New Roman"/>
                <w:color w:val="333333"/>
                <w:sz w:val="20"/>
                <w:szCs w:val="20"/>
              </w:rPr>
            </w:pPr>
          </w:p>
        </w:tc>
        <w:tc>
          <w:tcPr>
            <w:tcW w:w="4926" w:type="dxa"/>
            <w:vAlign w:val="center"/>
          </w:tcPr>
          <w:p w14:paraId="32EDA10F">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不允许有剥落</w:t>
            </w:r>
          </w:p>
        </w:tc>
        <w:tc>
          <w:tcPr>
            <w:tcW w:w="600" w:type="dxa"/>
            <w:vAlign w:val="center"/>
          </w:tcPr>
          <w:p w14:paraId="6173ADC5">
            <w:pPr>
              <w:spacing w:line="400" w:lineRule="exact"/>
              <w:jc w:val="center"/>
              <w:rPr>
                <w:rFonts w:ascii="Arial" w:hAnsi="Arial" w:eastAsia="楷体_GB2312" w:cs="Times New Roman"/>
                <w:color w:val="333333"/>
                <w:sz w:val="20"/>
                <w:szCs w:val="20"/>
              </w:rPr>
            </w:pPr>
          </w:p>
        </w:tc>
        <w:tc>
          <w:tcPr>
            <w:tcW w:w="720" w:type="dxa"/>
            <w:vAlign w:val="center"/>
          </w:tcPr>
          <w:p w14:paraId="25F603D0">
            <w:pPr>
              <w:spacing w:line="400" w:lineRule="exact"/>
              <w:jc w:val="center"/>
              <w:rPr>
                <w:rFonts w:ascii="Arial" w:hAnsi="Arial" w:eastAsia="楷体_GB2312" w:cs="Times New Roman"/>
                <w:color w:val="333333"/>
                <w:sz w:val="20"/>
                <w:szCs w:val="20"/>
              </w:rPr>
            </w:pPr>
          </w:p>
        </w:tc>
        <w:tc>
          <w:tcPr>
            <w:tcW w:w="720" w:type="dxa"/>
            <w:vAlign w:val="center"/>
          </w:tcPr>
          <w:p w14:paraId="0E19B271">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0B45481">
            <w:pPr>
              <w:spacing w:line="400" w:lineRule="exact"/>
              <w:jc w:val="center"/>
              <w:rPr>
                <w:rFonts w:ascii="Arial" w:hAnsi="Arial" w:eastAsia="楷体_GB2312" w:cs="Arial"/>
                <w:color w:val="333333"/>
                <w:sz w:val="20"/>
                <w:szCs w:val="20"/>
              </w:rPr>
            </w:pPr>
          </w:p>
        </w:tc>
      </w:tr>
      <w:tr w14:paraId="0A166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6BA0B1AD">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650F755A">
            <w:pPr>
              <w:spacing w:line="400" w:lineRule="exact"/>
              <w:jc w:val="center"/>
              <w:rPr>
                <w:rFonts w:ascii="Arial" w:hAnsi="Arial" w:eastAsia="楷体_GB2312" w:cs="Times New Roman"/>
                <w:color w:val="333333"/>
                <w:sz w:val="20"/>
                <w:szCs w:val="20"/>
              </w:rPr>
            </w:pPr>
          </w:p>
        </w:tc>
        <w:tc>
          <w:tcPr>
            <w:tcW w:w="4926" w:type="dxa"/>
            <w:vAlign w:val="center"/>
          </w:tcPr>
          <w:p w14:paraId="7B9391CD">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不允许裂纹断裂</w:t>
            </w:r>
          </w:p>
        </w:tc>
        <w:tc>
          <w:tcPr>
            <w:tcW w:w="600" w:type="dxa"/>
            <w:vAlign w:val="center"/>
          </w:tcPr>
          <w:p w14:paraId="19408D1D">
            <w:pPr>
              <w:spacing w:line="400" w:lineRule="exact"/>
              <w:jc w:val="center"/>
              <w:rPr>
                <w:rFonts w:ascii="Arial" w:hAnsi="Arial" w:eastAsia="楷体_GB2312" w:cs="Times New Roman"/>
                <w:color w:val="333333"/>
                <w:sz w:val="20"/>
                <w:szCs w:val="20"/>
              </w:rPr>
            </w:pPr>
          </w:p>
        </w:tc>
        <w:tc>
          <w:tcPr>
            <w:tcW w:w="720" w:type="dxa"/>
            <w:vAlign w:val="center"/>
          </w:tcPr>
          <w:p w14:paraId="407F571C">
            <w:pPr>
              <w:spacing w:line="400" w:lineRule="exact"/>
              <w:jc w:val="center"/>
              <w:rPr>
                <w:rFonts w:ascii="Arial" w:hAnsi="Arial" w:eastAsia="楷体_GB2312" w:cs="Times New Roman"/>
                <w:color w:val="333333"/>
                <w:sz w:val="20"/>
                <w:szCs w:val="20"/>
              </w:rPr>
            </w:pPr>
          </w:p>
        </w:tc>
        <w:tc>
          <w:tcPr>
            <w:tcW w:w="720" w:type="dxa"/>
            <w:vAlign w:val="center"/>
          </w:tcPr>
          <w:p w14:paraId="3E934C13">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0C8DB2B0">
            <w:pPr>
              <w:spacing w:line="400" w:lineRule="exact"/>
              <w:jc w:val="center"/>
              <w:rPr>
                <w:rFonts w:ascii="Arial" w:hAnsi="Arial" w:eastAsia="楷体_GB2312" w:cs="Arial"/>
                <w:color w:val="333333"/>
                <w:sz w:val="20"/>
                <w:szCs w:val="20"/>
              </w:rPr>
            </w:pPr>
          </w:p>
        </w:tc>
      </w:tr>
      <w:tr w14:paraId="31D253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restart"/>
            <w:vAlign w:val="center"/>
          </w:tcPr>
          <w:p w14:paraId="262522D7">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组装缺陷</w:t>
            </w:r>
          </w:p>
        </w:tc>
        <w:tc>
          <w:tcPr>
            <w:tcW w:w="834" w:type="dxa"/>
            <w:vMerge w:val="restart"/>
            <w:vAlign w:val="center"/>
          </w:tcPr>
          <w:p w14:paraId="7A36578E">
            <w:pPr>
              <w:spacing w:line="400" w:lineRule="exact"/>
              <w:jc w:val="center"/>
              <w:rPr>
                <w:rFonts w:ascii="Arial" w:hAnsi="Arial" w:eastAsia="楷体_GB2312" w:cs="Times New Roman"/>
                <w:color w:val="333333"/>
                <w:sz w:val="20"/>
                <w:szCs w:val="20"/>
              </w:rPr>
            </w:pPr>
          </w:p>
        </w:tc>
        <w:tc>
          <w:tcPr>
            <w:tcW w:w="4926" w:type="dxa"/>
            <w:vAlign w:val="center"/>
          </w:tcPr>
          <w:p w14:paraId="7A72D24F">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正常使用无影响</w:t>
            </w:r>
          </w:p>
        </w:tc>
        <w:tc>
          <w:tcPr>
            <w:tcW w:w="600" w:type="dxa"/>
            <w:vAlign w:val="center"/>
          </w:tcPr>
          <w:p w14:paraId="7CF7D9FA">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76B546A4">
            <w:pPr>
              <w:spacing w:line="400" w:lineRule="exact"/>
              <w:jc w:val="center"/>
              <w:rPr>
                <w:rFonts w:ascii="Arial" w:hAnsi="Arial" w:eastAsia="楷体_GB2312" w:cs="Times New Roman"/>
                <w:color w:val="333333"/>
                <w:sz w:val="20"/>
                <w:szCs w:val="20"/>
              </w:rPr>
            </w:pPr>
          </w:p>
        </w:tc>
        <w:tc>
          <w:tcPr>
            <w:tcW w:w="720" w:type="dxa"/>
            <w:vAlign w:val="center"/>
          </w:tcPr>
          <w:p w14:paraId="66E6F4C5">
            <w:pPr>
              <w:spacing w:line="400" w:lineRule="exact"/>
              <w:jc w:val="center"/>
              <w:rPr>
                <w:rFonts w:ascii="Arial" w:hAnsi="Arial" w:eastAsia="楷体_GB2312" w:cs="Times New Roman"/>
                <w:color w:val="333333"/>
                <w:sz w:val="20"/>
                <w:szCs w:val="20"/>
              </w:rPr>
            </w:pPr>
          </w:p>
        </w:tc>
        <w:tc>
          <w:tcPr>
            <w:tcW w:w="610" w:type="dxa"/>
            <w:vAlign w:val="center"/>
          </w:tcPr>
          <w:p w14:paraId="39D85780">
            <w:pPr>
              <w:spacing w:line="400" w:lineRule="exact"/>
              <w:jc w:val="center"/>
              <w:rPr>
                <w:rFonts w:ascii="Arial" w:hAnsi="Arial" w:eastAsia="楷体_GB2312" w:cs="Times New Roman"/>
                <w:color w:val="333333"/>
                <w:sz w:val="20"/>
                <w:szCs w:val="20"/>
              </w:rPr>
            </w:pPr>
          </w:p>
        </w:tc>
      </w:tr>
      <w:tr w14:paraId="047DFD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6B4D12D7">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73B4DB7C">
            <w:pPr>
              <w:spacing w:line="400" w:lineRule="exact"/>
              <w:jc w:val="center"/>
              <w:rPr>
                <w:rFonts w:ascii="Arial" w:hAnsi="Arial" w:eastAsia="楷体_GB2312" w:cs="Times New Roman"/>
                <w:color w:val="333333"/>
                <w:sz w:val="20"/>
                <w:szCs w:val="20"/>
              </w:rPr>
            </w:pPr>
          </w:p>
        </w:tc>
        <w:tc>
          <w:tcPr>
            <w:tcW w:w="4926" w:type="dxa"/>
            <w:vAlign w:val="center"/>
          </w:tcPr>
          <w:p w14:paraId="41F577D5">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正常使用有可能造成伤害</w:t>
            </w:r>
          </w:p>
        </w:tc>
        <w:tc>
          <w:tcPr>
            <w:tcW w:w="600" w:type="dxa"/>
            <w:vAlign w:val="center"/>
          </w:tcPr>
          <w:p w14:paraId="0608FF5C">
            <w:pPr>
              <w:spacing w:line="400" w:lineRule="exact"/>
              <w:jc w:val="center"/>
              <w:rPr>
                <w:rFonts w:ascii="Arial" w:hAnsi="Arial" w:eastAsia="楷体_GB2312" w:cs="Times New Roman"/>
                <w:color w:val="333333"/>
                <w:sz w:val="20"/>
                <w:szCs w:val="20"/>
              </w:rPr>
            </w:pPr>
          </w:p>
        </w:tc>
        <w:tc>
          <w:tcPr>
            <w:tcW w:w="720" w:type="dxa"/>
            <w:vAlign w:val="center"/>
          </w:tcPr>
          <w:p w14:paraId="7B954704">
            <w:pPr>
              <w:spacing w:line="400" w:lineRule="exact"/>
              <w:jc w:val="center"/>
              <w:rPr>
                <w:rFonts w:ascii="Arial" w:hAnsi="Arial" w:eastAsia="楷体_GB2312" w:cs="Times New Roman"/>
                <w:color w:val="333333"/>
                <w:sz w:val="20"/>
                <w:szCs w:val="20"/>
              </w:rPr>
            </w:pPr>
          </w:p>
        </w:tc>
        <w:tc>
          <w:tcPr>
            <w:tcW w:w="720" w:type="dxa"/>
            <w:vAlign w:val="center"/>
          </w:tcPr>
          <w:p w14:paraId="44D05031">
            <w:pPr>
              <w:spacing w:line="400" w:lineRule="exact"/>
              <w:jc w:val="center"/>
              <w:rPr>
                <w:rFonts w:ascii="Arial" w:hAnsi="Arial" w:eastAsia="楷体_GB2312" w:cs="Times New Roman"/>
                <w:color w:val="333333"/>
                <w:sz w:val="20"/>
                <w:szCs w:val="20"/>
              </w:rPr>
            </w:pPr>
          </w:p>
        </w:tc>
        <w:tc>
          <w:tcPr>
            <w:tcW w:w="610" w:type="dxa"/>
            <w:vAlign w:val="center"/>
          </w:tcPr>
          <w:p w14:paraId="2562D04B">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r>
      <w:tr w14:paraId="45A35D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41513F42">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12129FCD">
            <w:pPr>
              <w:spacing w:line="400" w:lineRule="exact"/>
              <w:jc w:val="center"/>
              <w:rPr>
                <w:rFonts w:ascii="Arial" w:hAnsi="Arial" w:eastAsia="楷体_GB2312" w:cs="Times New Roman"/>
                <w:color w:val="333333"/>
                <w:sz w:val="20"/>
                <w:szCs w:val="20"/>
              </w:rPr>
            </w:pPr>
          </w:p>
        </w:tc>
        <w:tc>
          <w:tcPr>
            <w:tcW w:w="4926" w:type="dxa"/>
            <w:vAlign w:val="center"/>
          </w:tcPr>
          <w:p w14:paraId="504E0598">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正常使用中外壳崩开</w:t>
            </w:r>
          </w:p>
        </w:tc>
        <w:tc>
          <w:tcPr>
            <w:tcW w:w="600" w:type="dxa"/>
            <w:vAlign w:val="center"/>
          </w:tcPr>
          <w:p w14:paraId="4BB8CFD3">
            <w:pPr>
              <w:spacing w:line="400" w:lineRule="exact"/>
              <w:jc w:val="center"/>
              <w:rPr>
                <w:rFonts w:ascii="Arial" w:hAnsi="Arial" w:eastAsia="楷体_GB2312" w:cs="Times New Roman"/>
                <w:color w:val="333333"/>
                <w:sz w:val="20"/>
                <w:szCs w:val="20"/>
              </w:rPr>
            </w:pPr>
          </w:p>
        </w:tc>
        <w:tc>
          <w:tcPr>
            <w:tcW w:w="720" w:type="dxa"/>
            <w:vAlign w:val="center"/>
          </w:tcPr>
          <w:p w14:paraId="75B93142">
            <w:pPr>
              <w:spacing w:line="400" w:lineRule="exact"/>
              <w:jc w:val="center"/>
              <w:rPr>
                <w:rFonts w:ascii="Arial" w:hAnsi="Arial" w:eastAsia="楷体_GB2312" w:cs="Times New Roman"/>
                <w:color w:val="333333"/>
                <w:sz w:val="20"/>
                <w:szCs w:val="20"/>
              </w:rPr>
            </w:pPr>
          </w:p>
        </w:tc>
        <w:tc>
          <w:tcPr>
            <w:tcW w:w="720" w:type="dxa"/>
            <w:vAlign w:val="center"/>
          </w:tcPr>
          <w:p w14:paraId="2413E2BF">
            <w:pPr>
              <w:spacing w:line="400" w:lineRule="exact"/>
              <w:jc w:val="center"/>
              <w:rPr>
                <w:rFonts w:ascii="Arial" w:hAnsi="Arial" w:eastAsia="楷体_GB2312" w:cs="Times New Roman"/>
                <w:color w:val="333333"/>
                <w:sz w:val="20"/>
                <w:szCs w:val="20"/>
              </w:rPr>
            </w:pPr>
          </w:p>
        </w:tc>
        <w:tc>
          <w:tcPr>
            <w:tcW w:w="610" w:type="dxa"/>
            <w:vAlign w:val="center"/>
          </w:tcPr>
          <w:p w14:paraId="41A7DA29">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r>
      <w:tr w14:paraId="1EEE2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089D1D17">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2DF95459">
            <w:pPr>
              <w:spacing w:line="400" w:lineRule="exact"/>
              <w:jc w:val="center"/>
              <w:rPr>
                <w:rFonts w:ascii="Arial" w:hAnsi="Arial" w:eastAsia="楷体_GB2312" w:cs="Times New Roman"/>
                <w:color w:val="333333"/>
                <w:sz w:val="20"/>
                <w:szCs w:val="20"/>
              </w:rPr>
            </w:pPr>
          </w:p>
        </w:tc>
        <w:tc>
          <w:tcPr>
            <w:tcW w:w="4926" w:type="dxa"/>
            <w:vAlign w:val="center"/>
          </w:tcPr>
          <w:p w14:paraId="16D70DA9">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跌落试验中外壳崩开</w:t>
            </w:r>
          </w:p>
        </w:tc>
        <w:tc>
          <w:tcPr>
            <w:tcW w:w="600" w:type="dxa"/>
            <w:vAlign w:val="center"/>
          </w:tcPr>
          <w:p w14:paraId="4BB67335">
            <w:pPr>
              <w:spacing w:line="400" w:lineRule="exact"/>
              <w:jc w:val="center"/>
              <w:rPr>
                <w:rFonts w:ascii="Arial" w:hAnsi="Arial" w:eastAsia="楷体_GB2312" w:cs="Times New Roman"/>
                <w:color w:val="333333"/>
                <w:sz w:val="20"/>
                <w:szCs w:val="20"/>
              </w:rPr>
            </w:pPr>
          </w:p>
        </w:tc>
        <w:tc>
          <w:tcPr>
            <w:tcW w:w="720" w:type="dxa"/>
            <w:vAlign w:val="center"/>
          </w:tcPr>
          <w:p w14:paraId="54B87BB9">
            <w:pPr>
              <w:spacing w:line="400" w:lineRule="exact"/>
              <w:jc w:val="center"/>
              <w:rPr>
                <w:rFonts w:ascii="Arial" w:hAnsi="Arial" w:eastAsia="楷体_GB2312" w:cs="Times New Roman"/>
                <w:color w:val="333333"/>
                <w:sz w:val="20"/>
                <w:szCs w:val="20"/>
              </w:rPr>
            </w:pPr>
          </w:p>
        </w:tc>
        <w:tc>
          <w:tcPr>
            <w:tcW w:w="720" w:type="dxa"/>
            <w:vAlign w:val="center"/>
          </w:tcPr>
          <w:p w14:paraId="510E7AC0">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5BA0DE5">
            <w:pPr>
              <w:spacing w:line="400" w:lineRule="exact"/>
              <w:jc w:val="center"/>
              <w:rPr>
                <w:rFonts w:ascii="Arial" w:hAnsi="Arial" w:eastAsia="楷体_GB2312" w:cs="Arial"/>
                <w:color w:val="333333"/>
                <w:sz w:val="20"/>
                <w:szCs w:val="20"/>
              </w:rPr>
            </w:pPr>
          </w:p>
        </w:tc>
      </w:tr>
      <w:tr w14:paraId="6F779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015FCCC9">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019E4668">
            <w:pPr>
              <w:spacing w:line="400" w:lineRule="exact"/>
              <w:jc w:val="center"/>
              <w:rPr>
                <w:rFonts w:ascii="Arial" w:hAnsi="Arial" w:eastAsia="楷体_GB2312" w:cs="Times New Roman"/>
                <w:color w:val="333333"/>
                <w:sz w:val="20"/>
                <w:szCs w:val="20"/>
              </w:rPr>
            </w:pPr>
          </w:p>
        </w:tc>
        <w:tc>
          <w:tcPr>
            <w:tcW w:w="4926" w:type="dxa"/>
            <w:vAlign w:val="center"/>
          </w:tcPr>
          <w:p w14:paraId="3FE60128">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跌落试验中外壳跌离壳但可压回复位</w:t>
            </w:r>
          </w:p>
        </w:tc>
        <w:tc>
          <w:tcPr>
            <w:tcW w:w="600" w:type="dxa"/>
            <w:vAlign w:val="center"/>
          </w:tcPr>
          <w:p w14:paraId="7584E241">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34D462BC">
            <w:pPr>
              <w:spacing w:line="400" w:lineRule="exact"/>
              <w:jc w:val="center"/>
              <w:rPr>
                <w:rFonts w:ascii="Arial" w:hAnsi="Arial" w:eastAsia="楷体_GB2312" w:cs="Times New Roman"/>
                <w:color w:val="333333"/>
                <w:sz w:val="20"/>
                <w:szCs w:val="20"/>
              </w:rPr>
            </w:pPr>
          </w:p>
        </w:tc>
        <w:tc>
          <w:tcPr>
            <w:tcW w:w="720" w:type="dxa"/>
            <w:vAlign w:val="center"/>
          </w:tcPr>
          <w:p w14:paraId="7A696502">
            <w:pPr>
              <w:spacing w:line="400" w:lineRule="exact"/>
              <w:jc w:val="center"/>
              <w:rPr>
                <w:rFonts w:ascii="Arial" w:hAnsi="Arial" w:eastAsia="楷体_GB2312" w:cs="Times New Roman"/>
                <w:color w:val="333333"/>
                <w:sz w:val="20"/>
                <w:szCs w:val="20"/>
              </w:rPr>
            </w:pPr>
          </w:p>
        </w:tc>
        <w:tc>
          <w:tcPr>
            <w:tcW w:w="610" w:type="dxa"/>
            <w:vAlign w:val="center"/>
          </w:tcPr>
          <w:p w14:paraId="16C09179">
            <w:pPr>
              <w:spacing w:line="400" w:lineRule="exact"/>
              <w:jc w:val="center"/>
              <w:rPr>
                <w:rFonts w:ascii="Arial" w:hAnsi="Arial" w:eastAsia="楷体_GB2312" w:cs="Times New Roman"/>
                <w:color w:val="333333"/>
                <w:sz w:val="20"/>
                <w:szCs w:val="20"/>
              </w:rPr>
            </w:pPr>
          </w:p>
        </w:tc>
      </w:tr>
      <w:tr w14:paraId="328405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27D9A19E">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6FFA5BC0">
            <w:pPr>
              <w:spacing w:line="400" w:lineRule="exact"/>
              <w:jc w:val="center"/>
              <w:rPr>
                <w:rFonts w:ascii="Arial" w:hAnsi="Arial" w:eastAsia="楷体_GB2312" w:cs="Times New Roman"/>
                <w:color w:val="333333"/>
                <w:sz w:val="20"/>
                <w:szCs w:val="20"/>
              </w:rPr>
            </w:pPr>
          </w:p>
        </w:tc>
        <w:tc>
          <w:tcPr>
            <w:tcW w:w="4926" w:type="dxa"/>
            <w:vAlign w:val="center"/>
          </w:tcPr>
          <w:p w14:paraId="0AEC9801">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跌落试验中外壳跌离壳不可压回复位</w:t>
            </w:r>
          </w:p>
        </w:tc>
        <w:tc>
          <w:tcPr>
            <w:tcW w:w="600" w:type="dxa"/>
            <w:vAlign w:val="center"/>
          </w:tcPr>
          <w:p w14:paraId="5339A0BD">
            <w:pPr>
              <w:spacing w:line="400" w:lineRule="exact"/>
              <w:jc w:val="center"/>
              <w:rPr>
                <w:rFonts w:ascii="楷体_GB2312" w:hAnsi="Arial" w:eastAsia="楷体_GB2312" w:cs="Times New Roman"/>
                <w:color w:val="333333"/>
                <w:sz w:val="20"/>
                <w:szCs w:val="20"/>
              </w:rPr>
            </w:pPr>
          </w:p>
        </w:tc>
        <w:tc>
          <w:tcPr>
            <w:tcW w:w="720" w:type="dxa"/>
            <w:vAlign w:val="center"/>
          </w:tcPr>
          <w:p w14:paraId="572F4A6B">
            <w:pPr>
              <w:spacing w:line="400" w:lineRule="exact"/>
              <w:jc w:val="center"/>
              <w:rPr>
                <w:rFonts w:ascii="Arial" w:hAnsi="Arial" w:eastAsia="楷体_GB2312" w:cs="Times New Roman"/>
                <w:color w:val="333333"/>
                <w:sz w:val="20"/>
                <w:szCs w:val="20"/>
              </w:rPr>
            </w:pPr>
          </w:p>
        </w:tc>
        <w:tc>
          <w:tcPr>
            <w:tcW w:w="720" w:type="dxa"/>
            <w:vAlign w:val="center"/>
          </w:tcPr>
          <w:p w14:paraId="30388A7F">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410ADDE5">
            <w:pPr>
              <w:spacing w:line="400" w:lineRule="exact"/>
              <w:jc w:val="center"/>
              <w:rPr>
                <w:rFonts w:ascii="Arial" w:hAnsi="Arial" w:eastAsia="楷体_GB2312" w:cs="Arial"/>
                <w:color w:val="333333"/>
                <w:sz w:val="20"/>
                <w:szCs w:val="20"/>
              </w:rPr>
            </w:pPr>
          </w:p>
        </w:tc>
      </w:tr>
      <w:tr w14:paraId="7EEACE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66" w:hRule="atLeast"/>
          <w:jc w:val="center"/>
        </w:trPr>
        <w:tc>
          <w:tcPr>
            <w:tcW w:w="1325" w:type="dxa"/>
            <w:vMerge w:val="continue"/>
            <w:vAlign w:val="center"/>
          </w:tcPr>
          <w:p w14:paraId="5562A8D2">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5EC2CAB9">
            <w:pPr>
              <w:spacing w:line="400" w:lineRule="exact"/>
              <w:jc w:val="center"/>
              <w:rPr>
                <w:rFonts w:ascii="Arial" w:hAnsi="Arial" w:eastAsia="楷体_GB2312" w:cs="Times New Roman"/>
                <w:color w:val="333333"/>
                <w:sz w:val="20"/>
                <w:szCs w:val="20"/>
              </w:rPr>
            </w:pPr>
          </w:p>
        </w:tc>
        <w:tc>
          <w:tcPr>
            <w:tcW w:w="4926" w:type="dxa"/>
            <w:vAlign w:val="center"/>
          </w:tcPr>
          <w:p w14:paraId="42078349">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电池和主机配合不良，不影响使用</w:t>
            </w:r>
          </w:p>
        </w:tc>
        <w:tc>
          <w:tcPr>
            <w:tcW w:w="600" w:type="dxa"/>
            <w:vAlign w:val="center"/>
          </w:tcPr>
          <w:p w14:paraId="72A287D4">
            <w:pPr>
              <w:spacing w:line="400" w:lineRule="exact"/>
              <w:jc w:val="center"/>
              <w:rPr>
                <w:rFonts w:ascii="Arial" w:hAnsi="Arial" w:eastAsia="楷体_GB2312" w:cs="Times New Roman"/>
                <w:color w:val="333333"/>
                <w:sz w:val="20"/>
                <w:szCs w:val="20"/>
              </w:rPr>
            </w:pPr>
          </w:p>
        </w:tc>
        <w:tc>
          <w:tcPr>
            <w:tcW w:w="720" w:type="dxa"/>
            <w:vAlign w:val="center"/>
          </w:tcPr>
          <w:p w14:paraId="21A13A81">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2AB9D269">
            <w:pPr>
              <w:spacing w:line="400" w:lineRule="exact"/>
              <w:jc w:val="center"/>
              <w:rPr>
                <w:rFonts w:ascii="Arial" w:hAnsi="Arial" w:eastAsia="楷体_GB2312" w:cs="Arial"/>
                <w:color w:val="333333"/>
                <w:sz w:val="20"/>
                <w:szCs w:val="20"/>
              </w:rPr>
            </w:pPr>
          </w:p>
        </w:tc>
        <w:tc>
          <w:tcPr>
            <w:tcW w:w="610" w:type="dxa"/>
            <w:vAlign w:val="center"/>
          </w:tcPr>
          <w:p w14:paraId="2A42B859">
            <w:pPr>
              <w:spacing w:line="400" w:lineRule="exact"/>
              <w:jc w:val="center"/>
              <w:rPr>
                <w:rFonts w:ascii="Arial" w:hAnsi="Arial" w:eastAsia="楷体_GB2312" w:cs="Arial"/>
                <w:color w:val="333333"/>
                <w:sz w:val="20"/>
                <w:szCs w:val="20"/>
              </w:rPr>
            </w:pPr>
          </w:p>
        </w:tc>
      </w:tr>
      <w:tr w14:paraId="57061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35B562B2">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30C2CE7F">
            <w:pPr>
              <w:spacing w:line="400" w:lineRule="exact"/>
              <w:jc w:val="center"/>
              <w:rPr>
                <w:rFonts w:ascii="Arial" w:hAnsi="Arial" w:eastAsia="楷体_GB2312" w:cs="Times New Roman"/>
                <w:color w:val="333333"/>
                <w:sz w:val="20"/>
                <w:szCs w:val="20"/>
              </w:rPr>
            </w:pPr>
          </w:p>
        </w:tc>
        <w:tc>
          <w:tcPr>
            <w:tcW w:w="4926" w:type="dxa"/>
            <w:vAlign w:val="center"/>
          </w:tcPr>
          <w:p w14:paraId="29562CD0">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电池和主机配合不良，安装不上</w:t>
            </w:r>
            <w:r>
              <w:rPr>
                <w:rFonts w:ascii="Arial" w:hAnsi="Arial" w:eastAsia="楷体_GB2312" w:cs="Arial"/>
                <w:color w:val="333333"/>
                <w:sz w:val="20"/>
                <w:szCs w:val="20"/>
              </w:rPr>
              <w:t>/</w:t>
            </w:r>
            <w:r>
              <w:rPr>
                <w:rFonts w:hint="eastAsia" w:ascii="Arial" w:hAnsi="Arial" w:eastAsia="楷体_GB2312" w:cs="楷体_GB2312"/>
                <w:color w:val="333333"/>
                <w:sz w:val="20"/>
                <w:szCs w:val="20"/>
              </w:rPr>
              <w:t>影响使用或可靠性</w:t>
            </w:r>
          </w:p>
        </w:tc>
        <w:tc>
          <w:tcPr>
            <w:tcW w:w="600" w:type="dxa"/>
            <w:vAlign w:val="center"/>
          </w:tcPr>
          <w:p w14:paraId="3342A7B2">
            <w:pPr>
              <w:spacing w:line="400" w:lineRule="exact"/>
              <w:jc w:val="center"/>
              <w:rPr>
                <w:rFonts w:ascii="Arial" w:hAnsi="Arial" w:eastAsia="楷体_GB2312" w:cs="Times New Roman"/>
                <w:color w:val="333333"/>
                <w:sz w:val="20"/>
                <w:szCs w:val="20"/>
              </w:rPr>
            </w:pPr>
          </w:p>
        </w:tc>
        <w:tc>
          <w:tcPr>
            <w:tcW w:w="720" w:type="dxa"/>
            <w:vAlign w:val="center"/>
          </w:tcPr>
          <w:p w14:paraId="0E0C74A9">
            <w:pPr>
              <w:spacing w:line="400" w:lineRule="exact"/>
              <w:jc w:val="center"/>
              <w:rPr>
                <w:rFonts w:ascii="Arial" w:hAnsi="Arial" w:eastAsia="楷体_GB2312" w:cs="Times New Roman"/>
                <w:color w:val="333333"/>
                <w:sz w:val="20"/>
                <w:szCs w:val="20"/>
              </w:rPr>
            </w:pPr>
          </w:p>
        </w:tc>
        <w:tc>
          <w:tcPr>
            <w:tcW w:w="720" w:type="dxa"/>
            <w:vAlign w:val="center"/>
          </w:tcPr>
          <w:p w14:paraId="4530921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6B9E31E8">
            <w:pPr>
              <w:spacing w:line="400" w:lineRule="exact"/>
              <w:jc w:val="center"/>
              <w:rPr>
                <w:rFonts w:ascii="Arial" w:hAnsi="Arial" w:eastAsia="楷体_GB2312" w:cs="Arial"/>
                <w:color w:val="333333"/>
                <w:sz w:val="20"/>
                <w:szCs w:val="20"/>
              </w:rPr>
            </w:pPr>
          </w:p>
        </w:tc>
      </w:tr>
      <w:tr w14:paraId="7C8F5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13" w:hRule="atLeast"/>
          <w:jc w:val="center"/>
        </w:trPr>
        <w:tc>
          <w:tcPr>
            <w:tcW w:w="1325" w:type="dxa"/>
            <w:vMerge w:val="continue"/>
            <w:vAlign w:val="center"/>
          </w:tcPr>
          <w:p w14:paraId="22D9B23A">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6F8BB18D">
            <w:pPr>
              <w:spacing w:line="400" w:lineRule="exact"/>
              <w:jc w:val="center"/>
              <w:rPr>
                <w:rFonts w:ascii="Arial" w:hAnsi="Arial" w:eastAsia="楷体_GB2312" w:cs="Times New Roman"/>
                <w:color w:val="333333"/>
                <w:sz w:val="20"/>
                <w:szCs w:val="20"/>
              </w:rPr>
            </w:pPr>
          </w:p>
        </w:tc>
        <w:tc>
          <w:tcPr>
            <w:tcW w:w="4926" w:type="dxa"/>
            <w:vAlign w:val="center"/>
          </w:tcPr>
          <w:p w14:paraId="77CCAAA8">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缺件、多件、错装（智能手表、电池、充电器）</w:t>
            </w:r>
          </w:p>
        </w:tc>
        <w:tc>
          <w:tcPr>
            <w:tcW w:w="600" w:type="dxa"/>
            <w:vAlign w:val="center"/>
          </w:tcPr>
          <w:p w14:paraId="5E0C5133">
            <w:pPr>
              <w:spacing w:line="400" w:lineRule="exact"/>
              <w:jc w:val="center"/>
              <w:rPr>
                <w:rFonts w:ascii="Arial" w:hAnsi="Arial" w:eastAsia="楷体_GB2312" w:cs="Times New Roman"/>
                <w:color w:val="333333"/>
                <w:sz w:val="20"/>
                <w:szCs w:val="20"/>
              </w:rPr>
            </w:pPr>
          </w:p>
        </w:tc>
        <w:tc>
          <w:tcPr>
            <w:tcW w:w="720" w:type="dxa"/>
            <w:vAlign w:val="center"/>
          </w:tcPr>
          <w:p w14:paraId="3E6EB5B7">
            <w:pPr>
              <w:spacing w:line="400" w:lineRule="exact"/>
              <w:jc w:val="center"/>
              <w:rPr>
                <w:rFonts w:ascii="Arial" w:hAnsi="Arial" w:eastAsia="楷体_GB2312" w:cs="Times New Roman"/>
                <w:color w:val="333333"/>
                <w:sz w:val="20"/>
                <w:szCs w:val="20"/>
              </w:rPr>
            </w:pPr>
          </w:p>
        </w:tc>
        <w:tc>
          <w:tcPr>
            <w:tcW w:w="720" w:type="dxa"/>
            <w:vAlign w:val="center"/>
          </w:tcPr>
          <w:p w14:paraId="34070CEE">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5B3211CF">
            <w:pPr>
              <w:spacing w:line="400" w:lineRule="exact"/>
              <w:jc w:val="center"/>
              <w:rPr>
                <w:rFonts w:ascii="Arial" w:hAnsi="Arial" w:eastAsia="楷体_GB2312" w:cs="Arial"/>
                <w:color w:val="333333"/>
                <w:sz w:val="20"/>
                <w:szCs w:val="20"/>
              </w:rPr>
            </w:pPr>
          </w:p>
        </w:tc>
      </w:tr>
      <w:tr w14:paraId="373ED3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restart"/>
            <w:vAlign w:val="center"/>
          </w:tcPr>
          <w:p w14:paraId="21026AA7">
            <w:pPr>
              <w:spacing w:line="400" w:lineRule="exact"/>
              <w:jc w:val="center"/>
              <w:rPr>
                <w:rFonts w:ascii="Arial" w:hAnsi="Arial" w:eastAsia="楷体_GB2312" w:cs="Times New Roman"/>
                <w:color w:val="333333"/>
                <w:sz w:val="20"/>
                <w:szCs w:val="20"/>
              </w:rPr>
            </w:pPr>
          </w:p>
          <w:p w14:paraId="0008AFD8">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组装间隙</w:t>
            </w:r>
          </w:p>
        </w:tc>
        <w:tc>
          <w:tcPr>
            <w:tcW w:w="834" w:type="dxa"/>
            <w:vMerge w:val="restart"/>
            <w:vAlign w:val="center"/>
          </w:tcPr>
          <w:p w14:paraId="6F4926DB">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上下壳</w:t>
            </w:r>
          </w:p>
        </w:tc>
        <w:tc>
          <w:tcPr>
            <w:tcW w:w="4926" w:type="dxa"/>
            <w:vAlign w:val="center"/>
          </w:tcPr>
          <w:p w14:paraId="7EE6D57D">
            <w:pPr>
              <w:spacing w:line="400" w:lineRule="exact"/>
              <w:rPr>
                <w:rFonts w:ascii="Arial" w:hAnsi="Arial" w:eastAsia="楷体_GB2312" w:cs="Arial"/>
                <w:color w:val="333333"/>
                <w:sz w:val="20"/>
                <w:szCs w:val="20"/>
              </w:rPr>
            </w:pPr>
            <w:r>
              <w:rPr>
                <w:rFonts w:ascii="Arial" w:hAnsi="Arial" w:eastAsia="楷体_GB2312" w:cs="Arial"/>
                <w:color w:val="333333"/>
                <w:sz w:val="20"/>
                <w:szCs w:val="20"/>
              </w:rPr>
              <w:t>&lt;= 0.2mm</w:t>
            </w:r>
            <w:r>
              <w:rPr>
                <w:rFonts w:hint="eastAsia" w:ascii="Arial" w:hAnsi="Arial" w:eastAsia="楷体_GB2312" w:cs="Arial"/>
                <w:color w:val="333333"/>
                <w:sz w:val="20"/>
                <w:szCs w:val="20"/>
              </w:rPr>
              <w:t>（设计间隙除外）</w:t>
            </w:r>
          </w:p>
        </w:tc>
        <w:tc>
          <w:tcPr>
            <w:tcW w:w="600" w:type="dxa"/>
            <w:vAlign w:val="center"/>
          </w:tcPr>
          <w:p w14:paraId="1129883C">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33875626">
            <w:pPr>
              <w:spacing w:line="400" w:lineRule="exact"/>
              <w:jc w:val="center"/>
              <w:rPr>
                <w:rFonts w:ascii="Arial" w:hAnsi="Arial" w:eastAsia="楷体_GB2312" w:cs="Times New Roman"/>
                <w:color w:val="333333"/>
                <w:sz w:val="20"/>
                <w:szCs w:val="20"/>
              </w:rPr>
            </w:pPr>
          </w:p>
        </w:tc>
        <w:tc>
          <w:tcPr>
            <w:tcW w:w="720" w:type="dxa"/>
            <w:vAlign w:val="center"/>
          </w:tcPr>
          <w:p w14:paraId="21BB8AE7">
            <w:pPr>
              <w:spacing w:line="400" w:lineRule="exact"/>
              <w:jc w:val="center"/>
              <w:rPr>
                <w:rFonts w:ascii="Arial" w:hAnsi="Arial" w:eastAsia="楷体_GB2312" w:cs="Times New Roman"/>
                <w:color w:val="333333"/>
                <w:sz w:val="20"/>
                <w:szCs w:val="20"/>
              </w:rPr>
            </w:pPr>
          </w:p>
        </w:tc>
        <w:tc>
          <w:tcPr>
            <w:tcW w:w="610" w:type="dxa"/>
            <w:vAlign w:val="center"/>
          </w:tcPr>
          <w:p w14:paraId="1C8B766B">
            <w:pPr>
              <w:spacing w:line="400" w:lineRule="exact"/>
              <w:jc w:val="center"/>
              <w:rPr>
                <w:rFonts w:ascii="Arial" w:hAnsi="Arial" w:eastAsia="楷体_GB2312" w:cs="Times New Roman"/>
                <w:color w:val="333333"/>
                <w:sz w:val="20"/>
                <w:szCs w:val="20"/>
              </w:rPr>
            </w:pPr>
          </w:p>
        </w:tc>
      </w:tr>
      <w:tr w14:paraId="34E95A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99" w:hRule="atLeast"/>
          <w:jc w:val="center"/>
        </w:trPr>
        <w:tc>
          <w:tcPr>
            <w:tcW w:w="1325" w:type="dxa"/>
            <w:vMerge w:val="continue"/>
            <w:vAlign w:val="center"/>
          </w:tcPr>
          <w:p w14:paraId="7D231325">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60165C5A">
            <w:pPr>
              <w:spacing w:line="400" w:lineRule="exact"/>
              <w:jc w:val="center"/>
              <w:rPr>
                <w:rFonts w:ascii="Arial" w:hAnsi="Arial" w:eastAsia="楷体_GB2312" w:cs="Times New Roman"/>
                <w:color w:val="333333"/>
                <w:sz w:val="20"/>
                <w:szCs w:val="20"/>
              </w:rPr>
            </w:pPr>
          </w:p>
        </w:tc>
        <w:tc>
          <w:tcPr>
            <w:tcW w:w="4926" w:type="dxa"/>
            <w:vAlign w:val="center"/>
          </w:tcPr>
          <w:p w14:paraId="398583B7">
            <w:pPr>
              <w:spacing w:line="400" w:lineRule="exact"/>
              <w:rPr>
                <w:rFonts w:ascii="Arial" w:hAnsi="Arial" w:eastAsia="楷体_GB2312" w:cs="Arial"/>
                <w:color w:val="333333"/>
                <w:sz w:val="20"/>
                <w:szCs w:val="20"/>
              </w:rPr>
            </w:pPr>
            <w:r>
              <w:rPr>
                <w:rFonts w:ascii="Arial" w:hAnsi="Arial" w:eastAsia="楷体_GB2312" w:cs="Arial"/>
                <w:color w:val="333333"/>
                <w:sz w:val="20"/>
                <w:szCs w:val="20"/>
              </w:rPr>
              <w:t>0.2mm&lt;</w:t>
            </w:r>
            <w:r>
              <w:rPr>
                <w:rFonts w:hint="eastAsia" w:ascii="Arial" w:hAnsi="Arial" w:eastAsia="楷体_GB2312" w:cs="楷体_GB2312"/>
                <w:color w:val="333333"/>
                <w:sz w:val="20"/>
                <w:szCs w:val="20"/>
              </w:rPr>
              <w:t>间隙</w:t>
            </w:r>
            <w:r>
              <w:rPr>
                <w:rFonts w:ascii="Arial" w:hAnsi="Arial" w:eastAsia="楷体_GB2312" w:cs="Arial"/>
                <w:color w:val="333333"/>
                <w:sz w:val="20"/>
                <w:szCs w:val="20"/>
              </w:rPr>
              <w:t>&lt;=0.3mm</w:t>
            </w:r>
            <w:r>
              <w:rPr>
                <w:rFonts w:hint="eastAsia" w:ascii="Arial" w:hAnsi="Arial" w:eastAsia="楷体_GB2312" w:cs="Arial"/>
                <w:color w:val="333333"/>
                <w:sz w:val="20"/>
                <w:szCs w:val="20"/>
              </w:rPr>
              <w:t>（设计间隙除外）</w:t>
            </w:r>
          </w:p>
        </w:tc>
        <w:tc>
          <w:tcPr>
            <w:tcW w:w="600" w:type="dxa"/>
            <w:vAlign w:val="center"/>
          </w:tcPr>
          <w:p w14:paraId="4AE7552D">
            <w:pPr>
              <w:spacing w:line="400" w:lineRule="exact"/>
              <w:jc w:val="center"/>
              <w:rPr>
                <w:rFonts w:ascii="Arial" w:hAnsi="Arial" w:eastAsia="楷体_GB2312" w:cs="Times New Roman"/>
                <w:color w:val="333333"/>
                <w:sz w:val="20"/>
                <w:szCs w:val="20"/>
              </w:rPr>
            </w:pPr>
          </w:p>
        </w:tc>
        <w:tc>
          <w:tcPr>
            <w:tcW w:w="720" w:type="dxa"/>
            <w:vAlign w:val="center"/>
          </w:tcPr>
          <w:p w14:paraId="12E962F3">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44312011">
            <w:pPr>
              <w:spacing w:line="400" w:lineRule="exact"/>
              <w:jc w:val="center"/>
              <w:rPr>
                <w:rFonts w:ascii="Arial" w:hAnsi="Arial" w:eastAsia="楷体_GB2312" w:cs="Arial"/>
                <w:color w:val="333333"/>
                <w:sz w:val="20"/>
                <w:szCs w:val="20"/>
              </w:rPr>
            </w:pPr>
          </w:p>
        </w:tc>
        <w:tc>
          <w:tcPr>
            <w:tcW w:w="610" w:type="dxa"/>
            <w:vAlign w:val="center"/>
          </w:tcPr>
          <w:p w14:paraId="46D032CD">
            <w:pPr>
              <w:spacing w:line="400" w:lineRule="exact"/>
              <w:jc w:val="center"/>
              <w:rPr>
                <w:rFonts w:ascii="Arial" w:hAnsi="Arial" w:eastAsia="楷体_GB2312" w:cs="Arial"/>
                <w:color w:val="333333"/>
                <w:sz w:val="20"/>
                <w:szCs w:val="20"/>
              </w:rPr>
            </w:pPr>
          </w:p>
        </w:tc>
      </w:tr>
      <w:tr w14:paraId="7CB983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99" w:hRule="atLeast"/>
          <w:jc w:val="center"/>
        </w:trPr>
        <w:tc>
          <w:tcPr>
            <w:tcW w:w="1325" w:type="dxa"/>
            <w:vMerge w:val="continue"/>
            <w:vAlign w:val="center"/>
          </w:tcPr>
          <w:p w14:paraId="571C8028">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153671BC">
            <w:pPr>
              <w:spacing w:line="400" w:lineRule="exact"/>
              <w:jc w:val="center"/>
              <w:rPr>
                <w:rFonts w:ascii="Arial" w:hAnsi="Arial" w:eastAsia="楷体_GB2312" w:cs="Times New Roman"/>
                <w:color w:val="333333"/>
                <w:sz w:val="20"/>
                <w:szCs w:val="20"/>
              </w:rPr>
            </w:pPr>
          </w:p>
        </w:tc>
        <w:tc>
          <w:tcPr>
            <w:tcW w:w="4926" w:type="dxa"/>
            <w:vAlign w:val="center"/>
          </w:tcPr>
          <w:p w14:paraId="7CFB2720">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间隙</w:t>
            </w:r>
            <w:r>
              <w:rPr>
                <w:rFonts w:ascii="Arial" w:hAnsi="Arial" w:eastAsia="楷体_GB2312" w:cs="Arial"/>
                <w:color w:val="333333"/>
                <w:sz w:val="20"/>
                <w:szCs w:val="20"/>
              </w:rPr>
              <w:t>&gt; 0.3</w:t>
            </w:r>
            <w:r>
              <w:rPr>
                <w:rFonts w:hint="eastAsia" w:ascii="Arial" w:hAnsi="Arial" w:eastAsia="楷体_GB2312" w:cs="Arial"/>
                <w:color w:val="333333"/>
                <w:sz w:val="20"/>
                <w:szCs w:val="20"/>
              </w:rPr>
              <w:t>0</w:t>
            </w:r>
            <w:r>
              <w:rPr>
                <w:rFonts w:ascii="Arial" w:hAnsi="Arial" w:eastAsia="楷体_GB2312" w:cs="Arial"/>
                <w:color w:val="333333"/>
                <w:sz w:val="20"/>
                <w:szCs w:val="20"/>
              </w:rPr>
              <w:t>mm</w:t>
            </w:r>
            <w:r>
              <w:rPr>
                <w:rFonts w:hint="eastAsia" w:ascii="Arial" w:hAnsi="Arial" w:eastAsia="楷体_GB2312" w:cs="Arial"/>
                <w:color w:val="333333"/>
                <w:sz w:val="20"/>
                <w:szCs w:val="20"/>
              </w:rPr>
              <w:t>（设计间隙除外）</w:t>
            </w:r>
          </w:p>
        </w:tc>
        <w:tc>
          <w:tcPr>
            <w:tcW w:w="600" w:type="dxa"/>
            <w:vAlign w:val="center"/>
          </w:tcPr>
          <w:p w14:paraId="1D8C1211">
            <w:pPr>
              <w:spacing w:line="400" w:lineRule="exact"/>
              <w:jc w:val="center"/>
              <w:rPr>
                <w:rFonts w:ascii="Arial" w:hAnsi="Arial" w:eastAsia="楷体_GB2312" w:cs="Times New Roman"/>
                <w:color w:val="333333"/>
                <w:sz w:val="20"/>
                <w:szCs w:val="20"/>
              </w:rPr>
            </w:pPr>
          </w:p>
        </w:tc>
        <w:tc>
          <w:tcPr>
            <w:tcW w:w="720" w:type="dxa"/>
            <w:vAlign w:val="center"/>
          </w:tcPr>
          <w:p w14:paraId="15CAFB7B">
            <w:pPr>
              <w:spacing w:line="400" w:lineRule="exact"/>
              <w:jc w:val="center"/>
              <w:rPr>
                <w:rFonts w:ascii="Arial" w:hAnsi="Arial" w:eastAsia="楷体_GB2312" w:cs="Arial"/>
                <w:color w:val="333333"/>
                <w:sz w:val="20"/>
                <w:szCs w:val="20"/>
              </w:rPr>
            </w:pPr>
          </w:p>
        </w:tc>
        <w:tc>
          <w:tcPr>
            <w:tcW w:w="720" w:type="dxa"/>
            <w:vAlign w:val="center"/>
          </w:tcPr>
          <w:p w14:paraId="267CFEA8">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E09F6AF">
            <w:pPr>
              <w:spacing w:line="400" w:lineRule="exact"/>
              <w:jc w:val="center"/>
              <w:rPr>
                <w:rFonts w:ascii="Arial" w:hAnsi="Arial" w:eastAsia="楷体_GB2312" w:cs="Arial"/>
                <w:color w:val="333333"/>
                <w:sz w:val="20"/>
                <w:szCs w:val="20"/>
              </w:rPr>
            </w:pPr>
          </w:p>
        </w:tc>
      </w:tr>
      <w:tr w14:paraId="57E27A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166" w:hRule="atLeast"/>
          <w:jc w:val="center"/>
        </w:trPr>
        <w:tc>
          <w:tcPr>
            <w:tcW w:w="1325" w:type="dxa"/>
            <w:vMerge w:val="continue"/>
            <w:vAlign w:val="center"/>
          </w:tcPr>
          <w:p w14:paraId="0446C5B5">
            <w:pPr>
              <w:spacing w:line="400" w:lineRule="exact"/>
              <w:jc w:val="center"/>
              <w:rPr>
                <w:rFonts w:ascii="Arial" w:hAnsi="Arial" w:eastAsia="楷体_GB2312" w:cs="Times New Roman"/>
                <w:color w:val="333333"/>
                <w:sz w:val="20"/>
                <w:szCs w:val="20"/>
              </w:rPr>
            </w:pPr>
          </w:p>
        </w:tc>
        <w:tc>
          <w:tcPr>
            <w:tcW w:w="834" w:type="dxa"/>
            <w:vMerge w:val="restart"/>
            <w:vAlign w:val="center"/>
          </w:tcPr>
          <w:p w14:paraId="7C7E346B">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电池盖</w:t>
            </w:r>
            <w:r>
              <w:rPr>
                <w:rFonts w:ascii="Arial" w:hAnsi="Arial" w:eastAsia="楷体_GB2312" w:cs="Arial"/>
                <w:color w:val="333333"/>
                <w:sz w:val="20"/>
                <w:szCs w:val="20"/>
              </w:rPr>
              <w:t>/</w:t>
            </w:r>
            <w:r>
              <w:rPr>
                <w:rFonts w:hint="eastAsia" w:ascii="Arial" w:hAnsi="Arial" w:eastAsia="楷体_GB2312" w:cs="楷体_GB2312"/>
                <w:color w:val="333333"/>
                <w:sz w:val="20"/>
                <w:szCs w:val="20"/>
              </w:rPr>
              <w:t>电池与后壳</w:t>
            </w:r>
          </w:p>
        </w:tc>
        <w:tc>
          <w:tcPr>
            <w:tcW w:w="4926" w:type="dxa"/>
            <w:vAlign w:val="center"/>
          </w:tcPr>
          <w:p w14:paraId="09F9593F">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间隙</w:t>
            </w:r>
            <w:r>
              <w:rPr>
                <w:rFonts w:ascii="Arial" w:hAnsi="Arial" w:eastAsia="楷体_GB2312" w:cs="Arial"/>
                <w:color w:val="333333"/>
                <w:sz w:val="20"/>
                <w:szCs w:val="20"/>
              </w:rPr>
              <w:t>&lt;=  0.25mm</w:t>
            </w:r>
            <w:r>
              <w:rPr>
                <w:rFonts w:hint="eastAsia" w:ascii="Arial" w:hAnsi="Arial" w:eastAsia="楷体_GB2312" w:cs="Arial"/>
                <w:color w:val="333333"/>
                <w:sz w:val="20"/>
                <w:szCs w:val="20"/>
              </w:rPr>
              <w:t>（设计间隙除外）</w:t>
            </w:r>
          </w:p>
        </w:tc>
        <w:tc>
          <w:tcPr>
            <w:tcW w:w="600" w:type="dxa"/>
            <w:vAlign w:val="center"/>
          </w:tcPr>
          <w:p w14:paraId="03BD0AB5">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75DDCC29">
            <w:pPr>
              <w:spacing w:line="400" w:lineRule="exact"/>
              <w:jc w:val="center"/>
              <w:rPr>
                <w:rFonts w:ascii="Arial" w:hAnsi="Arial" w:eastAsia="楷体_GB2312" w:cs="Times New Roman"/>
                <w:color w:val="333333"/>
                <w:sz w:val="20"/>
                <w:szCs w:val="20"/>
              </w:rPr>
            </w:pPr>
          </w:p>
        </w:tc>
        <w:tc>
          <w:tcPr>
            <w:tcW w:w="720" w:type="dxa"/>
            <w:vAlign w:val="center"/>
          </w:tcPr>
          <w:p w14:paraId="380EB3C2">
            <w:pPr>
              <w:spacing w:line="400" w:lineRule="exact"/>
              <w:jc w:val="center"/>
              <w:rPr>
                <w:rFonts w:ascii="Arial" w:hAnsi="Arial" w:eastAsia="楷体_GB2312" w:cs="Times New Roman"/>
                <w:color w:val="333333"/>
                <w:sz w:val="20"/>
                <w:szCs w:val="20"/>
              </w:rPr>
            </w:pPr>
          </w:p>
        </w:tc>
        <w:tc>
          <w:tcPr>
            <w:tcW w:w="610" w:type="dxa"/>
            <w:vAlign w:val="center"/>
          </w:tcPr>
          <w:p w14:paraId="7CC801B3">
            <w:pPr>
              <w:spacing w:line="400" w:lineRule="exact"/>
              <w:jc w:val="center"/>
              <w:rPr>
                <w:rFonts w:ascii="Arial" w:hAnsi="Arial" w:eastAsia="楷体_GB2312" w:cs="Times New Roman"/>
                <w:color w:val="333333"/>
                <w:sz w:val="20"/>
                <w:szCs w:val="20"/>
              </w:rPr>
            </w:pPr>
          </w:p>
        </w:tc>
      </w:tr>
      <w:tr w14:paraId="0A4C97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179" w:hRule="atLeast"/>
          <w:jc w:val="center"/>
        </w:trPr>
        <w:tc>
          <w:tcPr>
            <w:tcW w:w="1325" w:type="dxa"/>
            <w:vMerge w:val="continue"/>
            <w:vAlign w:val="center"/>
          </w:tcPr>
          <w:p w14:paraId="6647FD21">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0D74F185">
            <w:pPr>
              <w:spacing w:line="400" w:lineRule="exact"/>
              <w:jc w:val="center"/>
              <w:rPr>
                <w:rFonts w:ascii="Arial" w:hAnsi="Arial" w:eastAsia="楷体_GB2312" w:cs="Times New Roman"/>
                <w:color w:val="333333"/>
                <w:sz w:val="20"/>
                <w:szCs w:val="20"/>
              </w:rPr>
            </w:pPr>
          </w:p>
        </w:tc>
        <w:tc>
          <w:tcPr>
            <w:tcW w:w="4926" w:type="dxa"/>
            <w:vAlign w:val="center"/>
          </w:tcPr>
          <w:p w14:paraId="03AE35B9">
            <w:pPr>
              <w:spacing w:line="400" w:lineRule="exact"/>
              <w:rPr>
                <w:rFonts w:ascii="Arial" w:hAnsi="Arial" w:eastAsia="楷体_GB2312" w:cs="Arial"/>
                <w:color w:val="333333"/>
                <w:sz w:val="20"/>
                <w:szCs w:val="20"/>
              </w:rPr>
            </w:pPr>
            <w:r>
              <w:rPr>
                <w:rFonts w:ascii="Arial" w:hAnsi="Arial" w:eastAsia="楷体_GB2312" w:cs="Arial"/>
                <w:color w:val="333333"/>
                <w:sz w:val="20"/>
                <w:szCs w:val="20"/>
              </w:rPr>
              <w:t>0.25 mm&lt;=</w:t>
            </w:r>
            <w:r>
              <w:rPr>
                <w:rFonts w:hint="eastAsia" w:ascii="Arial" w:hAnsi="Arial" w:eastAsia="楷体_GB2312" w:cs="楷体_GB2312"/>
                <w:color w:val="333333"/>
                <w:sz w:val="20"/>
                <w:szCs w:val="20"/>
              </w:rPr>
              <w:t>间隙</w:t>
            </w:r>
            <w:r>
              <w:rPr>
                <w:rFonts w:ascii="Arial" w:hAnsi="Arial" w:eastAsia="楷体_GB2312" w:cs="Arial"/>
                <w:color w:val="333333"/>
                <w:sz w:val="20"/>
                <w:szCs w:val="20"/>
              </w:rPr>
              <w:t>&lt;=0.35mm</w:t>
            </w:r>
            <w:r>
              <w:rPr>
                <w:rFonts w:hint="eastAsia" w:ascii="Arial" w:hAnsi="Arial" w:eastAsia="楷体_GB2312" w:cs="Arial"/>
                <w:color w:val="333333"/>
                <w:sz w:val="20"/>
                <w:szCs w:val="20"/>
              </w:rPr>
              <w:t>（设计间隙除外）</w:t>
            </w:r>
          </w:p>
        </w:tc>
        <w:tc>
          <w:tcPr>
            <w:tcW w:w="600" w:type="dxa"/>
            <w:vAlign w:val="center"/>
          </w:tcPr>
          <w:p w14:paraId="113BE656">
            <w:pPr>
              <w:spacing w:line="400" w:lineRule="exact"/>
              <w:jc w:val="center"/>
              <w:rPr>
                <w:rFonts w:ascii="Arial" w:hAnsi="Arial" w:eastAsia="楷体_GB2312" w:cs="Times New Roman"/>
                <w:color w:val="333333"/>
                <w:sz w:val="20"/>
                <w:szCs w:val="20"/>
              </w:rPr>
            </w:pPr>
          </w:p>
        </w:tc>
        <w:tc>
          <w:tcPr>
            <w:tcW w:w="720" w:type="dxa"/>
            <w:vAlign w:val="center"/>
          </w:tcPr>
          <w:p w14:paraId="323DB40A">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622DC394">
            <w:pPr>
              <w:spacing w:line="400" w:lineRule="exact"/>
              <w:jc w:val="center"/>
              <w:rPr>
                <w:rFonts w:ascii="Arial" w:hAnsi="Arial" w:eastAsia="楷体_GB2312" w:cs="Arial"/>
                <w:color w:val="333333"/>
                <w:sz w:val="20"/>
                <w:szCs w:val="20"/>
              </w:rPr>
            </w:pPr>
          </w:p>
        </w:tc>
        <w:tc>
          <w:tcPr>
            <w:tcW w:w="610" w:type="dxa"/>
            <w:vAlign w:val="center"/>
          </w:tcPr>
          <w:p w14:paraId="6433B6A8">
            <w:pPr>
              <w:spacing w:line="400" w:lineRule="exact"/>
              <w:jc w:val="center"/>
              <w:rPr>
                <w:rFonts w:ascii="Arial" w:hAnsi="Arial" w:eastAsia="楷体_GB2312" w:cs="Arial"/>
                <w:color w:val="333333"/>
                <w:sz w:val="20"/>
                <w:szCs w:val="20"/>
              </w:rPr>
            </w:pPr>
          </w:p>
        </w:tc>
      </w:tr>
      <w:tr w14:paraId="2E5E50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56" w:hRule="atLeast"/>
          <w:jc w:val="center"/>
        </w:trPr>
        <w:tc>
          <w:tcPr>
            <w:tcW w:w="1325" w:type="dxa"/>
            <w:vMerge w:val="continue"/>
            <w:vAlign w:val="center"/>
          </w:tcPr>
          <w:p w14:paraId="6D0DAB0F">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50B5ACA2">
            <w:pPr>
              <w:spacing w:line="400" w:lineRule="exact"/>
              <w:jc w:val="center"/>
              <w:rPr>
                <w:rFonts w:ascii="Arial" w:hAnsi="Arial" w:eastAsia="楷体_GB2312" w:cs="Times New Roman"/>
                <w:color w:val="333333"/>
                <w:sz w:val="20"/>
                <w:szCs w:val="20"/>
              </w:rPr>
            </w:pPr>
          </w:p>
        </w:tc>
        <w:tc>
          <w:tcPr>
            <w:tcW w:w="4926" w:type="dxa"/>
            <w:vAlign w:val="center"/>
          </w:tcPr>
          <w:p w14:paraId="1D3780D7">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间隙</w:t>
            </w:r>
            <w:r>
              <w:rPr>
                <w:rFonts w:ascii="Arial" w:hAnsi="Arial" w:eastAsia="楷体_GB2312" w:cs="Arial"/>
                <w:color w:val="333333"/>
                <w:sz w:val="20"/>
                <w:szCs w:val="20"/>
              </w:rPr>
              <w:t>&gt; 0.35mm</w:t>
            </w:r>
            <w:r>
              <w:rPr>
                <w:rFonts w:hint="eastAsia" w:ascii="Arial" w:hAnsi="Arial" w:eastAsia="楷体_GB2312" w:cs="Arial"/>
                <w:color w:val="333333"/>
                <w:sz w:val="20"/>
                <w:szCs w:val="20"/>
              </w:rPr>
              <w:t>（设计间隙除外）</w:t>
            </w:r>
          </w:p>
        </w:tc>
        <w:tc>
          <w:tcPr>
            <w:tcW w:w="600" w:type="dxa"/>
            <w:vAlign w:val="center"/>
          </w:tcPr>
          <w:p w14:paraId="701EDFB8">
            <w:pPr>
              <w:spacing w:line="400" w:lineRule="exact"/>
              <w:jc w:val="center"/>
              <w:rPr>
                <w:rFonts w:ascii="Arial" w:hAnsi="Arial" w:eastAsia="楷体_GB2312" w:cs="Times New Roman"/>
                <w:color w:val="333333"/>
                <w:sz w:val="20"/>
                <w:szCs w:val="20"/>
              </w:rPr>
            </w:pPr>
          </w:p>
        </w:tc>
        <w:tc>
          <w:tcPr>
            <w:tcW w:w="720" w:type="dxa"/>
            <w:vAlign w:val="center"/>
          </w:tcPr>
          <w:p w14:paraId="355DAAFF">
            <w:pPr>
              <w:spacing w:line="400" w:lineRule="exact"/>
              <w:jc w:val="center"/>
              <w:rPr>
                <w:rFonts w:ascii="Arial" w:hAnsi="Arial" w:eastAsia="楷体_GB2312" w:cs="Times New Roman"/>
                <w:color w:val="333333"/>
                <w:sz w:val="20"/>
                <w:szCs w:val="20"/>
              </w:rPr>
            </w:pPr>
          </w:p>
        </w:tc>
        <w:tc>
          <w:tcPr>
            <w:tcW w:w="720" w:type="dxa"/>
            <w:vAlign w:val="center"/>
          </w:tcPr>
          <w:p w14:paraId="483A07AB">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4716723A">
            <w:pPr>
              <w:spacing w:line="400" w:lineRule="exact"/>
              <w:jc w:val="center"/>
              <w:rPr>
                <w:rFonts w:ascii="Arial" w:hAnsi="Arial" w:eastAsia="楷体_GB2312" w:cs="Arial"/>
                <w:color w:val="333333"/>
                <w:sz w:val="20"/>
                <w:szCs w:val="20"/>
              </w:rPr>
            </w:pPr>
          </w:p>
        </w:tc>
      </w:tr>
      <w:tr w14:paraId="58807B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56" w:hRule="atLeast"/>
          <w:jc w:val="center"/>
        </w:trPr>
        <w:tc>
          <w:tcPr>
            <w:tcW w:w="1325" w:type="dxa"/>
            <w:vMerge w:val="restart"/>
            <w:vAlign w:val="center"/>
          </w:tcPr>
          <w:p w14:paraId="3D1138BC">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标签缺陷</w:t>
            </w:r>
          </w:p>
        </w:tc>
        <w:tc>
          <w:tcPr>
            <w:tcW w:w="834" w:type="dxa"/>
            <w:vAlign w:val="center"/>
          </w:tcPr>
          <w:p w14:paraId="53D7C073">
            <w:pPr>
              <w:spacing w:line="400" w:lineRule="exact"/>
              <w:jc w:val="center"/>
              <w:rPr>
                <w:rFonts w:ascii="Arial" w:hAnsi="Arial" w:eastAsia="楷体_GB2312" w:cs="Times New Roman"/>
                <w:color w:val="333333"/>
                <w:sz w:val="20"/>
                <w:szCs w:val="20"/>
              </w:rPr>
            </w:pPr>
          </w:p>
        </w:tc>
        <w:tc>
          <w:tcPr>
            <w:tcW w:w="4926" w:type="dxa"/>
            <w:vAlign w:val="center"/>
          </w:tcPr>
          <w:p w14:paraId="0A3E966D">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缺少标签</w:t>
            </w:r>
          </w:p>
        </w:tc>
        <w:tc>
          <w:tcPr>
            <w:tcW w:w="600" w:type="dxa"/>
            <w:vAlign w:val="center"/>
          </w:tcPr>
          <w:p w14:paraId="347FE591">
            <w:pPr>
              <w:spacing w:line="400" w:lineRule="exact"/>
              <w:jc w:val="center"/>
              <w:rPr>
                <w:rFonts w:ascii="Arial" w:hAnsi="Arial" w:eastAsia="楷体_GB2312" w:cs="Times New Roman"/>
                <w:color w:val="333333"/>
                <w:sz w:val="20"/>
                <w:szCs w:val="20"/>
              </w:rPr>
            </w:pPr>
          </w:p>
        </w:tc>
        <w:tc>
          <w:tcPr>
            <w:tcW w:w="720" w:type="dxa"/>
            <w:vAlign w:val="center"/>
          </w:tcPr>
          <w:p w14:paraId="4F6BD614">
            <w:pPr>
              <w:spacing w:line="400" w:lineRule="exact"/>
              <w:jc w:val="center"/>
              <w:rPr>
                <w:rFonts w:ascii="Arial" w:hAnsi="Arial" w:eastAsia="楷体_GB2312" w:cs="Times New Roman"/>
                <w:color w:val="333333"/>
                <w:sz w:val="20"/>
                <w:szCs w:val="20"/>
              </w:rPr>
            </w:pPr>
          </w:p>
        </w:tc>
        <w:tc>
          <w:tcPr>
            <w:tcW w:w="720" w:type="dxa"/>
            <w:vAlign w:val="center"/>
          </w:tcPr>
          <w:p w14:paraId="04E24EA0">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57848B84">
            <w:pPr>
              <w:spacing w:line="400" w:lineRule="exact"/>
              <w:jc w:val="center"/>
              <w:rPr>
                <w:rFonts w:ascii="Arial" w:hAnsi="Arial" w:eastAsia="楷体_GB2312" w:cs="Arial"/>
                <w:color w:val="333333"/>
                <w:sz w:val="20"/>
                <w:szCs w:val="20"/>
              </w:rPr>
            </w:pPr>
          </w:p>
        </w:tc>
      </w:tr>
      <w:tr w14:paraId="2BD350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56" w:hRule="atLeast"/>
          <w:jc w:val="center"/>
        </w:trPr>
        <w:tc>
          <w:tcPr>
            <w:tcW w:w="1325" w:type="dxa"/>
            <w:vMerge w:val="continue"/>
            <w:vAlign w:val="center"/>
          </w:tcPr>
          <w:p w14:paraId="5CE8448B">
            <w:pPr>
              <w:spacing w:line="400" w:lineRule="exact"/>
              <w:jc w:val="center"/>
              <w:rPr>
                <w:rFonts w:ascii="Arial" w:hAnsi="Arial" w:eastAsia="楷体_GB2312" w:cs="Times New Roman"/>
                <w:color w:val="333333"/>
                <w:sz w:val="20"/>
                <w:szCs w:val="20"/>
              </w:rPr>
            </w:pPr>
          </w:p>
        </w:tc>
        <w:tc>
          <w:tcPr>
            <w:tcW w:w="834" w:type="dxa"/>
            <w:vAlign w:val="center"/>
          </w:tcPr>
          <w:p w14:paraId="1F76EB50">
            <w:pPr>
              <w:spacing w:line="400" w:lineRule="exact"/>
              <w:jc w:val="center"/>
              <w:rPr>
                <w:rFonts w:ascii="Arial" w:hAnsi="Arial" w:eastAsia="楷体_GB2312" w:cs="Times New Roman"/>
                <w:color w:val="333333"/>
                <w:sz w:val="20"/>
                <w:szCs w:val="20"/>
              </w:rPr>
            </w:pPr>
          </w:p>
        </w:tc>
        <w:tc>
          <w:tcPr>
            <w:tcW w:w="4926" w:type="dxa"/>
            <w:vAlign w:val="center"/>
          </w:tcPr>
          <w:p w14:paraId="5101F0B1">
            <w:pPr>
              <w:spacing w:line="400" w:lineRule="exact"/>
              <w:rPr>
                <w:rFonts w:ascii="宋体" w:cs="Times New Roman"/>
                <w:color w:val="333333"/>
                <w:sz w:val="20"/>
                <w:szCs w:val="20"/>
              </w:rPr>
            </w:pPr>
            <w:r>
              <w:rPr>
                <w:rFonts w:hint="eastAsia" w:ascii="Arial" w:hAnsi="Arial" w:eastAsia="楷体_GB2312" w:cs="楷体_GB2312"/>
                <w:color w:val="333333"/>
                <w:sz w:val="20"/>
                <w:szCs w:val="20"/>
              </w:rPr>
              <w:t>标签粘贴不牢</w:t>
            </w:r>
          </w:p>
        </w:tc>
        <w:tc>
          <w:tcPr>
            <w:tcW w:w="600" w:type="dxa"/>
            <w:vAlign w:val="center"/>
          </w:tcPr>
          <w:p w14:paraId="37C694CC">
            <w:pPr>
              <w:spacing w:line="400" w:lineRule="exact"/>
              <w:jc w:val="center"/>
              <w:rPr>
                <w:rFonts w:ascii="Arial" w:hAnsi="Arial" w:eastAsia="楷体_GB2312" w:cs="Times New Roman"/>
                <w:color w:val="333333"/>
                <w:sz w:val="20"/>
                <w:szCs w:val="20"/>
              </w:rPr>
            </w:pPr>
          </w:p>
        </w:tc>
        <w:tc>
          <w:tcPr>
            <w:tcW w:w="720" w:type="dxa"/>
            <w:vAlign w:val="center"/>
          </w:tcPr>
          <w:p w14:paraId="5737B202">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7CC64D94">
            <w:pPr>
              <w:spacing w:line="400" w:lineRule="exact"/>
              <w:jc w:val="center"/>
              <w:rPr>
                <w:rFonts w:ascii="Arial" w:hAnsi="Arial" w:eastAsia="楷体_GB2312" w:cs="Arial"/>
                <w:color w:val="333333"/>
                <w:sz w:val="20"/>
                <w:szCs w:val="20"/>
              </w:rPr>
            </w:pPr>
          </w:p>
        </w:tc>
        <w:tc>
          <w:tcPr>
            <w:tcW w:w="610" w:type="dxa"/>
            <w:vAlign w:val="center"/>
          </w:tcPr>
          <w:p w14:paraId="29C57FE5">
            <w:pPr>
              <w:spacing w:line="400" w:lineRule="exact"/>
              <w:jc w:val="center"/>
              <w:rPr>
                <w:rFonts w:ascii="Arial" w:hAnsi="Arial" w:eastAsia="楷体_GB2312" w:cs="Arial"/>
                <w:color w:val="333333"/>
                <w:sz w:val="20"/>
                <w:szCs w:val="20"/>
              </w:rPr>
            </w:pPr>
          </w:p>
        </w:tc>
      </w:tr>
      <w:tr w14:paraId="7060FD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56" w:hRule="atLeast"/>
          <w:jc w:val="center"/>
        </w:trPr>
        <w:tc>
          <w:tcPr>
            <w:tcW w:w="1325" w:type="dxa"/>
            <w:vMerge w:val="continue"/>
            <w:vAlign w:val="center"/>
          </w:tcPr>
          <w:p w14:paraId="0664AC4A">
            <w:pPr>
              <w:spacing w:line="400" w:lineRule="exact"/>
              <w:jc w:val="center"/>
              <w:rPr>
                <w:rFonts w:ascii="Arial" w:hAnsi="Arial" w:eastAsia="楷体_GB2312" w:cs="Times New Roman"/>
                <w:color w:val="333333"/>
                <w:sz w:val="20"/>
                <w:szCs w:val="20"/>
              </w:rPr>
            </w:pPr>
          </w:p>
        </w:tc>
        <w:tc>
          <w:tcPr>
            <w:tcW w:w="834" w:type="dxa"/>
            <w:vAlign w:val="center"/>
          </w:tcPr>
          <w:p w14:paraId="320C65F0">
            <w:pPr>
              <w:spacing w:line="400" w:lineRule="exact"/>
              <w:jc w:val="center"/>
              <w:rPr>
                <w:rFonts w:ascii="Arial" w:hAnsi="Arial" w:eastAsia="楷体_GB2312" w:cs="Times New Roman"/>
                <w:color w:val="333333"/>
                <w:sz w:val="20"/>
                <w:szCs w:val="20"/>
              </w:rPr>
            </w:pPr>
          </w:p>
        </w:tc>
        <w:tc>
          <w:tcPr>
            <w:tcW w:w="4926" w:type="dxa"/>
            <w:vAlign w:val="center"/>
          </w:tcPr>
          <w:p w14:paraId="7DC9F13A">
            <w:pPr>
              <w:spacing w:line="400" w:lineRule="exact"/>
              <w:rPr>
                <w:rFonts w:ascii="宋体" w:cs="Times New Roman"/>
                <w:color w:val="333333"/>
                <w:sz w:val="20"/>
                <w:szCs w:val="20"/>
              </w:rPr>
            </w:pPr>
            <w:r>
              <w:rPr>
                <w:rFonts w:hint="eastAsia" w:ascii="Arial" w:hAnsi="Arial" w:eastAsia="楷体_GB2312" w:cs="楷体_GB2312"/>
                <w:color w:val="333333"/>
                <w:sz w:val="20"/>
                <w:szCs w:val="20"/>
              </w:rPr>
              <w:t>字母不完整可辨认，数量多于</w:t>
            </w:r>
            <w:r>
              <w:rPr>
                <w:rFonts w:ascii="Arial" w:hAnsi="Arial" w:eastAsia="楷体_GB2312" w:cs="Arial"/>
                <w:color w:val="333333"/>
                <w:sz w:val="20"/>
                <w:szCs w:val="20"/>
              </w:rPr>
              <w:t>2</w:t>
            </w:r>
            <w:r>
              <w:rPr>
                <w:rFonts w:hint="eastAsia" w:ascii="Arial" w:hAnsi="Arial" w:eastAsia="楷体_GB2312" w:cs="楷体_GB2312"/>
                <w:color w:val="333333"/>
                <w:sz w:val="20"/>
                <w:szCs w:val="20"/>
              </w:rPr>
              <w:t>个</w:t>
            </w:r>
          </w:p>
        </w:tc>
        <w:tc>
          <w:tcPr>
            <w:tcW w:w="600" w:type="dxa"/>
            <w:vAlign w:val="center"/>
          </w:tcPr>
          <w:p w14:paraId="0949F1A1">
            <w:pPr>
              <w:spacing w:line="400" w:lineRule="exact"/>
              <w:jc w:val="center"/>
              <w:rPr>
                <w:rFonts w:ascii="Arial" w:hAnsi="Arial" w:eastAsia="楷体_GB2312" w:cs="Times New Roman"/>
                <w:color w:val="333333"/>
                <w:sz w:val="20"/>
                <w:szCs w:val="20"/>
              </w:rPr>
            </w:pPr>
          </w:p>
        </w:tc>
        <w:tc>
          <w:tcPr>
            <w:tcW w:w="720" w:type="dxa"/>
            <w:vAlign w:val="center"/>
          </w:tcPr>
          <w:p w14:paraId="7683264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1196F09E">
            <w:pPr>
              <w:spacing w:line="400" w:lineRule="exact"/>
              <w:jc w:val="center"/>
              <w:rPr>
                <w:rFonts w:ascii="Arial" w:hAnsi="Arial" w:eastAsia="楷体_GB2312" w:cs="Arial"/>
                <w:color w:val="333333"/>
                <w:sz w:val="20"/>
                <w:szCs w:val="20"/>
              </w:rPr>
            </w:pPr>
          </w:p>
        </w:tc>
        <w:tc>
          <w:tcPr>
            <w:tcW w:w="610" w:type="dxa"/>
            <w:vAlign w:val="center"/>
          </w:tcPr>
          <w:p w14:paraId="51251B68">
            <w:pPr>
              <w:spacing w:line="400" w:lineRule="exact"/>
              <w:jc w:val="center"/>
              <w:rPr>
                <w:rFonts w:ascii="Arial" w:hAnsi="Arial" w:eastAsia="楷体_GB2312" w:cs="Arial"/>
                <w:color w:val="333333"/>
                <w:sz w:val="20"/>
                <w:szCs w:val="20"/>
              </w:rPr>
            </w:pPr>
          </w:p>
        </w:tc>
      </w:tr>
      <w:tr w14:paraId="60FD50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56" w:hRule="atLeast"/>
          <w:jc w:val="center"/>
        </w:trPr>
        <w:tc>
          <w:tcPr>
            <w:tcW w:w="1325" w:type="dxa"/>
            <w:vMerge w:val="continue"/>
            <w:vAlign w:val="center"/>
          </w:tcPr>
          <w:p w14:paraId="696245BA">
            <w:pPr>
              <w:spacing w:line="400" w:lineRule="exact"/>
              <w:jc w:val="center"/>
              <w:rPr>
                <w:rFonts w:ascii="Arial" w:hAnsi="Arial" w:eastAsia="楷体_GB2312" w:cs="Times New Roman"/>
                <w:color w:val="333333"/>
                <w:sz w:val="20"/>
                <w:szCs w:val="20"/>
              </w:rPr>
            </w:pPr>
          </w:p>
        </w:tc>
        <w:tc>
          <w:tcPr>
            <w:tcW w:w="834" w:type="dxa"/>
            <w:vAlign w:val="center"/>
          </w:tcPr>
          <w:p w14:paraId="529AA477">
            <w:pPr>
              <w:spacing w:line="400" w:lineRule="exact"/>
              <w:jc w:val="center"/>
              <w:rPr>
                <w:rFonts w:ascii="Arial" w:hAnsi="Arial" w:eastAsia="楷体_GB2312" w:cs="Times New Roman"/>
                <w:color w:val="333333"/>
                <w:sz w:val="20"/>
                <w:szCs w:val="20"/>
              </w:rPr>
            </w:pPr>
          </w:p>
        </w:tc>
        <w:tc>
          <w:tcPr>
            <w:tcW w:w="4926" w:type="dxa"/>
            <w:vAlign w:val="center"/>
          </w:tcPr>
          <w:p w14:paraId="303E56AB">
            <w:pPr>
              <w:spacing w:line="400" w:lineRule="exact"/>
              <w:rPr>
                <w:rFonts w:ascii="宋体" w:cs="Times New Roman"/>
                <w:color w:val="333333"/>
                <w:sz w:val="20"/>
                <w:szCs w:val="20"/>
              </w:rPr>
            </w:pPr>
            <w:r>
              <w:rPr>
                <w:rFonts w:hint="eastAsia" w:ascii="Arial" w:hAnsi="Arial" w:eastAsia="楷体_GB2312" w:cs="楷体_GB2312"/>
                <w:color w:val="333333"/>
                <w:sz w:val="20"/>
                <w:szCs w:val="20"/>
              </w:rPr>
              <w:t>字母不完整可辨认，数量不多于</w:t>
            </w:r>
            <w:r>
              <w:rPr>
                <w:rFonts w:ascii="Arial" w:hAnsi="Arial" w:eastAsia="楷体_GB2312" w:cs="Arial"/>
                <w:color w:val="333333"/>
                <w:sz w:val="20"/>
                <w:szCs w:val="20"/>
              </w:rPr>
              <w:t>1</w:t>
            </w:r>
            <w:r>
              <w:rPr>
                <w:rFonts w:hint="eastAsia" w:ascii="Arial" w:hAnsi="Arial" w:eastAsia="楷体_GB2312" w:cs="楷体_GB2312"/>
                <w:color w:val="333333"/>
                <w:sz w:val="20"/>
                <w:szCs w:val="20"/>
              </w:rPr>
              <w:t>个</w:t>
            </w:r>
          </w:p>
        </w:tc>
        <w:tc>
          <w:tcPr>
            <w:tcW w:w="600" w:type="dxa"/>
            <w:vAlign w:val="center"/>
          </w:tcPr>
          <w:p w14:paraId="5A28BEDE">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1D44ED3B">
            <w:pPr>
              <w:spacing w:line="400" w:lineRule="exact"/>
              <w:jc w:val="center"/>
              <w:rPr>
                <w:rFonts w:ascii="Arial" w:hAnsi="Arial" w:eastAsia="楷体_GB2312" w:cs="Times New Roman"/>
                <w:color w:val="333333"/>
                <w:sz w:val="20"/>
                <w:szCs w:val="20"/>
              </w:rPr>
            </w:pPr>
          </w:p>
        </w:tc>
        <w:tc>
          <w:tcPr>
            <w:tcW w:w="720" w:type="dxa"/>
            <w:vAlign w:val="center"/>
          </w:tcPr>
          <w:p w14:paraId="392C9ABF">
            <w:pPr>
              <w:spacing w:line="400" w:lineRule="exact"/>
              <w:jc w:val="center"/>
              <w:rPr>
                <w:rFonts w:ascii="Arial" w:hAnsi="Arial" w:eastAsia="楷体_GB2312" w:cs="Times New Roman"/>
                <w:color w:val="333333"/>
                <w:sz w:val="20"/>
                <w:szCs w:val="20"/>
              </w:rPr>
            </w:pPr>
          </w:p>
        </w:tc>
        <w:tc>
          <w:tcPr>
            <w:tcW w:w="610" w:type="dxa"/>
            <w:vAlign w:val="center"/>
          </w:tcPr>
          <w:p w14:paraId="4E933BC8">
            <w:pPr>
              <w:spacing w:line="400" w:lineRule="exact"/>
              <w:jc w:val="center"/>
              <w:rPr>
                <w:rFonts w:ascii="Arial" w:hAnsi="Arial" w:eastAsia="楷体_GB2312" w:cs="Times New Roman"/>
                <w:color w:val="333333"/>
                <w:sz w:val="20"/>
                <w:szCs w:val="20"/>
              </w:rPr>
            </w:pPr>
          </w:p>
        </w:tc>
      </w:tr>
      <w:tr w14:paraId="2384F1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56" w:hRule="atLeast"/>
          <w:jc w:val="center"/>
        </w:trPr>
        <w:tc>
          <w:tcPr>
            <w:tcW w:w="1325" w:type="dxa"/>
            <w:vMerge w:val="continue"/>
            <w:vAlign w:val="center"/>
          </w:tcPr>
          <w:p w14:paraId="21D8A06A">
            <w:pPr>
              <w:spacing w:line="400" w:lineRule="exact"/>
              <w:jc w:val="center"/>
              <w:rPr>
                <w:rFonts w:ascii="Arial" w:hAnsi="Arial" w:eastAsia="楷体_GB2312" w:cs="Times New Roman"/>
                <w:color w:val="333333"/>
                <w:sz w:val="20"/>
                <w:szCs w:val="20"/>
              </w:rPr>
            </w:pPr>
          </w:p>
        </w:tc>
        <w:tc>
          <w:tcPr>
            <w:tcW w:w="834" w:type="dxa"/>
            <w:vAlign w:val="center"/>
          </w:tcPr>
          <w:p w14:paraId="3C68F250">
            <w:pPr>
              <w:spacing w:line="400" w:lineRule="exact"/>
              <w:jc w:val="center"/>
              <w:rPr>
                <w:rFonts w:ascii="Arial" w:hAnsi="Arial" w:eastAsia="楷体_GB2312" w:cs="Times New Roman"/>
                <w:color w:val="333333"/>
                <w:sz w:val="20"/>
                <w:szCs w:val="20"/>
              </w:rPr>
            </w:pPr>
          </w:p>
        </w:tc>
        <w:tc>
          <w:tcPr>
            <w:tcW w:w="4926" w:type="dxa"/>
            <w:vAlign w:val="center"/>
          </w:tcPr>
          <w:p w14:paraId="5F4AE75D">
            <w:pPr>
              <w:spacing w:line="400" w:lineRule="exact"/>
              <w:rPr>
                <w:rFonts w:ascii="宋体" w:cs="Times New Roman"/>
                <w:color w:val="333333"/>
                <w:sz w:val="20"/>
                <w:szCs w:val="20"/>
              </w:rPr>
            </w:pPr>
            <w:r>
              <w:rPr>
                <w:rFonts w:hint="eastAsia" w:ascii="Arial" w:hAnsi="Arial" w:eastAsia="楷体_GB2312" w:cs="楷体_GB2312"/>
                <w:color w:val="333333"/>
                <w:sz w:val="20"/>
                <w:szCs w:val="20"/>
              </w:rPr>
              <w:t>标识不可辨认</w:t>
            </w:r>
          </w:p>
        </w:tc>
        <w:tc>
          <w:tcPr>
            <w:tcW w:w="600" w:type="dxa"/>
            <w:vAlign w:val="center"/>
          </w:tcPr>
          <w:p w14:paraId="1B821B26">
            <w:pPr>
              <w:spacing w:line="400" w:lineRule="exact"/>
              <w:jc w:val="center"/>
              <w:rPr>
                <w:rFonts w:ascii="Arial" w:hAnsi="Arial" w:eastAsia="楷体_GB2312" w:cs="Times New Roman"/>
                <w:color w:val="333333"/>
                <w:sz w:val="20"/>
                <w:szCs w:val="20"/>
              </w:rPr>
            </w:pPr>
          </w:p>
        </w:tc>
        <w:tc>
          <w:tcPr>
            <w:tcW w:w="720" w:type="dxa"/>
            <w:vAlign w:val="center"/>
          </w:tcPr>
          <w:p w14:paraId="0F67E16F">
            <w:pPr>
              <w:spacing w:line="400" w:lineRule="exact"/>
              <w:jc w:val="center"/>
              <w:rPr>
                <w:rFonts w:ascii="Arial" w:hAnsi="Arial" w:eastAsia="楷体_GB2312" w:cs="Times New Roman"/>
                <w:color w:val="333333"/>
                <w:sz w:val="20"/>
                <w:szCs w:val="20"/>
              </w:rPr>
            </w:pPr>
          </w:p>
        </w:tc>
        <w:tc>
          <w:tcPr>
            <w:tcW w:w="720" w:type="dxa"/>
            <w:vAlign w:val="center"/>
          </w:tcPr>
          <w:p w14:paraId="200DFAEF">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28CB32F2">
            <w:pPr>
              <w:spacing w:line="400" w:lineRule="exact"/>
              <w:jc w:val="center"/>
              <w:rPr>
                <w:rFonts w:ascii="Arial" w:hAnsi="Arial" w:eastAsia="楷体_GB2312" w:cs="Arial"/>
                <w:color w:val="333333"/>
                <w:sz w:val="20"/>
                <w:szCs w:val="20"/>
              </w:rPr>
            </w:pPr>
          </w:p>
        </w:tc>
      </w:tr>
      <w:tr w14:paraId="49DAB3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56" w:hRule="atLeast"/>
          <w:jc w:val="center"/>
        </w:trPr>
        <w:tc>
          <w:tcPr>
            <w:tcW w:w="1325" w:type="dxa"/>
            <w:vMerge w:val="continue"/>
            <w:vAlign w:val="center"/>
          </w:tcPr>
          <w:p w14:paraId="00397C00">
            <w:pPr>
              <w:spacing w:line="400" w:lineRule="exact"/>
              <w:jc w:val="center"/>
              <w:rPr>
                <w:rFonts w:ascii="Arial" w:hAnsi="Arial" w:eastAsia="楷体_GB2312" w:cs="Times New Roman"/>
                <w:color w:val="333333"/>
                <w:sz w:val="20"/>
                <w:szCs w:val="20"/>
              </w:rPr>
            </w:pPr>
          </w:p>
        </w:tc>
        <w:tc>
          <w:tcPr>
            <w:tcW w:w="834" w:type="dxa"/>
            <w:vAlign w:val="center"/>
          </w:tcPr>
          <w:p w14:paraId="7452FD17">
            <w:pPr>
              <w:spacing w:line="400" w:lineRule="exact"/>
              <w:jc w:val="center"/>
              <w:rPr>
                <w:rFonts w:ascii="Arial" w:hAnsi="Arial" w:eastAsia="楷体_GB2312" w:cs="Times New Roman"/>
                <w:color w:val="333333"/>
                <w:sz w:val="20"/>
                <w:szCs w:val="20"/>
              </w:rPr>
            </w:pPr>
          </w:p>
        </w:tc>
        <w:tc>
          <w:tcPr>
            <w:tcW w:w="4926" w:type="dxa"/>
            <w:vAlign w:val="center"/>
          </w:tcPr>
          <w:p w14:paraId="231CE2AD">
            <w:pPr>
              <w:spacing w:line="400" w:lineRule="exact"/>
              <w:rPr>
                <w:rFonts w:ascii="宋体" w:cs="Times New Roman"/>
                <w:color w:val="333333"/>
                <w:sz w:val="20"/>
                <w:szCs w:val="20"/>
              </w:rPr>
            </w:pPr>
            <w:r>
              <w:rPr>
                <w:rFonts w:hint="eastAsia" w:ascii="Arial" w:hAnsi="Arial" w:eastAsia="楷体_GB2312" w:cs="楷体_GB2312"/>
                <w:color w:val="333333"/>
                <w:sz w:val="20"/>
                <w:szCs w:val="20"/>
              </w:rPr>
              <w:t>标签信息错误</w:t>
            </w:r>
          </w:p>
        </w:tc>
        <w:tc>
          <w:tcPr>
            <w:tcW w:w="600" w:type="dxa"/>
            <w:vAlign w:val="center"/>
          </w:tcPr>
          <w:p w14:paraId="307B8429">
            <w:pPr>
              <w:spacing w:line="400" w:lineRule="exact"/>
              <w:jc w:val="center"/>
              <w:rPr>
                <w:rFonts w:ascii="Arial" w:hAnsi="Arial" w:eastAsia="楷体_GB2312" w:cs="Times New Roman"/>
                <w:color w:val="333333"/>
                <w:sz w:val="20"/>
                <w:szCs w:val="20"/>
              </w:rPr>
            </w:pPr>
          </w:p>
        </w:tc>
        <w:tc>
          <w:tcPr>
            <w:tcW w:w="720" w:type="dxa"/>
            <w:vAlign w:val="center"/>
          </w:tcPr>
          <w:p w14:paraId="62A18224">
            <w:pPr>
              <w:spacing w:line="400" w:lineRule="exact"/>
              <w:jc w:val="center"/>
              <w:rPr>
                <w:rFonts w:ascii="Arial" w:hAnsi="Arial" w:eastAsia="楷体_GB2312" w:cs="Times New Roman"/>
                <w:color w:val="333333"/>
                <w:sz w:val="20"/>
                <w:szCs w:val="20"/>
              </w:rPr>
            </w:pPr>
          </w:p>
        </w:tc>
        <w:tc>
          <w:tcPr>
            <w:tcW w:w="720" w:type="dxa"/>
            <w:vAlign w:val="center"/>
          </w:tcPr>
          <w:p w14:paraId="3511E69D">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A11BEA6">
            <w:pPr>
              <w:spacing w:line="400" w:lineRule="exact"/>
              <w:jc w:val="center"/>
              <w:rPr>
                <w:rFonts w:ascii="Arial" w:hAnsi="Arial" w:eastAsia="楷体_GB2312" w:cs="Arial"/>
                <w:color w:val="333333"/>
                <w:sz w:val="20"/>
                <w:szCs w:val="20"/>
              </w:rPr>
            </w:pPr>
          </w:p>
        </w:tc>
      </w:tr>
      <w:tr w14:paraId="700BD2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820" w:hRule="atLeast"/>
          <w:jc w:val="center"/>
        </w:trPr>
        <w:tc>
          <w:tcPr>
            <w:tcW w:w="9735" w:type="dxa"/>
            <w:gridSpan w:val="7"/>
            <w:vAlign w:val="center"/>
          </w:tcPr>
          <w:p w14:paraId="21ECE133">
            <w:pPr>
              <w:spacing w:line="400" w:lineRule="exact"/>
              <w:rPr>
                <w:rFonts w:ascii="Arial" w:hAnsi="Arial" w:eastAsia="楷体_GB2312" w:cs="Times New Roman"/>
                <w:color w:val="333333"/>
                <w:sz w:val="20"/>
                <w:szCs w:val="20"/>
              </w:rPr>
            </w:pPr>
            <w:r>
              <w:rPr>
                <w:rFonts w:ascii="Arial" w:hAnsi="Arial" w:eastAsia="楷体_GB2312" w:cs="Arial"/>
                <w:color w:val="333333"/>
                <w:sz w:val="20"/>
                <w:szCs w:val="20"/>
              </w:rPr>
              <w:t xml:space="preserve">6.2  </w:t>
            </w:r>
            <w:r>
              <w:rPr>
                <w:rFonts w:hint="eastAsia" w:ascii="Arial" w:hAnsi="Arial" w:eastAsia="楷体_GB2312" w:cs="楷体_GB2312"/>
                <w:b/>
                <w:bCs/>
                <w:color w:val="333333"/>
                <w:sz w:val="20"/>
                <w:szCs w:val="20"/>
              </w:rPr>
              <w:t>包装部分</w:t>
            </w:r>
          </w:p>
        </w:tc>
      </w:tr>
      <w:tr w14:paraId="3BB1A7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restart"/>
            <w:vAlign w:val="center"/>
          </w:tcPr>
          <w:p w14:paraId="2464A50C">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缺陷分类</w:t>
            </w:r>
          </w:p>
        </w:tc>
        <w:tc>
          <w:tcPr>
            <w:tcW w:w="834" w:type="dxa"/>
            <w:vMerge w:val="restart"/>
            <w:vAlign w:val="center"/>
          </w:tcPr>
          <w:p w14:paraId="558ECB21">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表面分类</w:t>
            </w:r>
          </w:p>
        </w:tc>
        <w:tc>
          <w:tcPr>
            <w:tcW w:w="4926" w:type="dxa"/>
            <w:vMerge w:val="restart"/>
            <w:vAlign w:val="center"/>
          </w:tcPr>
          <w:p w14:paraId="56CE0D67">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缺陷描述</w:t>
            </w:r>
          </w:p>
        </w:tc>
        <w:tc>
          <w:tcPr>
            <w:tcW w:w="2650" w:type="dxa"/>
            <w:gridSpan w:val="4"/>
            <w:vAlign w:val="center"/>
          </w:tcPr>
          <w:p w14:paraId="294666E4">
            <w:pPr>
              <w:widowControl/>
              <w:spacing w:line="400" w:lineRule="exact"/>
              <w:jc w:val="center"/>
              <w:rPr>
                <w:rFonts w:ascii="Arial" w:hAnsi="Arial" w:eastAsia="楷体_GB2312" w:cs="Times New Roman"/>
                <w:color w:val="333333"/>
                <w:sz w:val="20"/>
                <w:szCs w:val="20"/>
              </w:rPr>
            </w:pPr>
            <w:r>
              <w:rPr>
                <w:rFonts w:hint="eastAsia" w:eastAsia="楷体_GB2312" w:cs="楷体_GB2312"/>
                <w:color w:val="333333"/>
              </w:rPr>
              <w:t>缺陷级别</w:t>
            </w:r>
          </w:p>
        </w:tc>
      </w:tr>
      <w:tr w14:paraId="79E000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60D8CCF9">
            <w:pPr>
              <w:spacing w:line="400" w:lineRule="exact"/>
              <w:jc w:val="center"/>
              <w:rPr>
                <w:rFonts w:ascii="Arial" w:hAnsi="Arial" w:eastAsia="楷体_GB2312" w:cs="Times New Roman"/>
                <w:color w:val="333333"/>
                <w:sz w:val="20"/>
                <w:szCs w:val="20"/>
              </w:rPr>
            </w:pPr>
          </w:p>
        </w:tc>
        <w:tc>
          <w:tcPr>
            <w:tcW w:w="834" w:type="dxa"/>
            <w:vMerge w:val="continue"/>
            <w:vAlign w:val="center"/>
          </w:tcPr>
          <w:p w14:paraId="2775CF4B">
            <w:pPr>
              <w:spacing w:line="400" w:lineRule="exact"/>
              <w:jc w:val="center"/>
              <w:rPr>
                <w:rFonts w:ascii="Arial" w:hAnsi="Arial" w:eastAsia="楷体_GB2312" w:cs="Times New Roman"/>
                <w:color w:val="333333"/>
                <w:sz w:val="20"/>
                <w:szCs w:val="20"/>
              </w:rPr>
            </w:pPr>
          </w:p>
        </w:tc>
        <w:tc>
          <w:tcPr>
            <w:tcW w:w="4926" w:type="dxa"/>
            <w:vMerge w:val="continue"/>
            <w:vAlign w:val="center"/>
          </w:tcPr>
          <w:p w14:paraId="459AFBF5">
            <w:pPr>
              <w:spacing w:line="400" w:lineRule="exact"/>
              <w:rPr>
                <w:rFonts w:ascii="Arial" w:hAnsi="Arial" w:eastAsia="楷体_GB2312" w:cs="Times New Roman"/>
                <w:color w:val="333333"/>
                <w:sz w:val="20"/>
                <w:szCs w:val="20"/>
              </w:rPr>
            </w:pPr>
          </w:p>
        </w:tc>
        <w:tc>
          <w:tcPr>
            <w:tcW w:w="600" w:type="dxa"/>
            <w:vAlign w:val="center"/>
          </w:tcPr>
          <w:p w14:paraId="70BB37C5">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Acc</w:t>
            </w:r>
          </w:p>
        </w:tc>
        <w:tc>
          <w:tcPr>
            <w:tcW w:w="720" w:type="dxa"/>
            <w:vAlign w:val="center"/>
          </w:tcPr>
          <w:p w14:paraId="2F3DCFA2">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Min</w:t>
            </w:r>
          </w:p>
        </w:tc>
        <w:tc>
          <w:tcPr>
            <w:tcW w:w="720" w:type="dxa"/>
            <w:vAlign w:val="center"/>
          </w:tcPr>
          <w:p w14:paraId="4496B212">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Maj</w:t>
            </w:r>
          </w:p>
        </w:tc>
        <w:tc>
          <w:tcPr>
            <w:tcW w:w="610" w:type="dxa"/>
            <w:vAlign w:val="center"/>
          </w:tcPr>
          <w:p w14:paraId="764403FB">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Cri</w:t>
            </w:r>
          </w:p>
        </w:tc>
      </w:tr>
      <w:tr w14:paraId="702A2D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restart"/>
            <w:vAlign w:val="center"/>
          </w:tcPr>
          <w:p w14:paraId="02C3E33F">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包装缺陷</w:t>
            </w:r>
          </w:p>
        </w:tc>
        <w:tc>
          <w:tcPr>
            <w:tcW w:w="5760" w:type="dxa"/>
            <w:gridSpan w:val="2"/>
            <w:vAlign w:val="center"/>
          </w:tcPr>
          <w:p w14:paraId="09E92505">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缺少零件、附件</w:t>
            </w:r>
          </w:p>
        </w:tc>
        <w:tc>
          <w:tcPr>
            <w:tcW w:w="600" w:type="dxa"/>
            <w:vAlign w:val="center"/>
          </w:tcPr>
          <w:p w14:paraId="4CF21E7B">
            <w:pPr>
              <w:spacing w:line="400" w:lineRule="exact"/>
              <w:jc w:val="center"/>
              <w:rPr>
                <w:rFonts w:ascii="Arial" w:hAnsi="Arial" w:eastAsia="楷体_GB2312" w:cs="Times New Roman"/>
                <w:color w:val="333333"/>
                <w:sz w:val="20"/>
                <w:szCs w:val="20"/>
              </w:rPr>
            </w:pPr>
          </w:p>
        </w:tc>
        <w:tc>
          <w:tcPr>
            <w:tcW w:w="720" w:type="dxa"/>
            <w:vAlign w:val="center"/>
          </w:tcPr>
          <w:p w14:paraId="6704C56D">
            <w:pPr>
              <w:spacing w:line="400" w:lineRule="exact"/>
              <w:jc w:val="center"/>
              <w:rPr>
                <w:rFonts w:ascii="Arial" w:hAnsi="Arial" w:eastAsia="楷体_GB2312" w:cs="Times New Roman"/>
                <w:color w:val="333333"/>
                <w:sz w:val="20"/>
                <w:szCs w:val="20"/>
              </w:rPr>
            </w:pPr>
          </w:p>
        </w:tc>
        <w:tc>
          <w:tcPr>
            <w:tcW w:w="720" w:type="dxa"/>
            <w:vAlign w:val="center"/>
          </w:tcPr>
          <w:p w14:paraId="3EE37044">
            <w:pPr>
              <w:spacing w:line="400" w:lineRule="exact"/>
              <w:jc w:val="center"/>
              <w:rPr>
                <w:rFonts w:ascii="Arial" w:hAnsi="Arial" w:eastAsia="楷体_GB2312" w:cs="Arial"/>
                <w:color w:val="333333"/>
                <w:sz w:val="20"/>
                <w:szCs w:val="20"/>
              </w:rPr>
            </w:pPr>
            <w:bookmarkStart w:id="4" w:name="OLE_LINK1"/>
            <w:r>
              <w:rPr>
                <w:rFonts w:ascii="Arial" w:hAnsi="Arial" w:eastAsia="楷体_GB2312" w:cs="Arial"/>
                <w:color w:val="333333"/>
                <w:sz w:val="20"/>
                <w:szCs w:val="20"/>
              </w:rPr>
              <w:t>X</w:t>
            </w:r>
            <w:bookmarkEnd w:id="4"/>
          </w:p>
        </w:tc>
        <w:tc>
          <w:tcPr>
            <w:tcW w:w="610" w:type="dxa"/>
            <w:vAlign w:val="center"/>
          </w:tcPr>
          <w:p w14:paraId="43F5DF4C">
            <w:pPr>
              <w:spacing w:line="400" w:lineRule="exact"/>
              <w:jc w:val="center"/>
              <w:rPr>
                <w:rFonts w:ascii="Arial" w:hAnsi="Arial" w:eastAsia="楷体_GB2312" w:cs="Arial"/>
                <w:color w:val="333333"/>
                <w:sz w:val="20"/>
                <w:szCs w:val="20"/>
              </w:rPr>
            </w:pPr>
          </w:p>
        </w:tc>
      </w:tr>
      <w:tr w14:paraId="0F5974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11772855">
            <w:pPr>
              <w:spacing w:line="400" w:lineRule="exact"/>
              <w:jc w:val="center"/>
              <w:rPr>
                <w:rFonts w:ascii="Arial" w:hAnsi="Arial" w:eastAsia="楷体_GB2312" w:cs="Times New Roman"/>
                <w:color w:val="333333"/>
                <w:sz w:val="20"/>
                <w:szCs w:val="20"/>
              </w:rPr>
            </w:pPr>
          </w:p>
        </w:tc>
        <w:tc>
          <w:tcPr>
            <w:tcW w:w="5760" w:type="dxa"/>
            <w:gridSpan w:val="2"/>
            <w:vAlign w:val="center"/>
          </w:tcPr>
          <w:p w14:paraId="6CE52DB9">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多余零件、附件（与本产品有关的物件）</w:t>
            </w:r>
          </w:p>
        </w:tc>
        <w:tc>
          <w:tcPr>
            <w:tcW w:w="600" w:type="dxa"/>
            <w:vAlign w:val="center"/>
          </w:tcPr>
          <w:p w14:paraId="7CFD266D">
            <w:pPr>
              <w:spacing w:line="400" w:lineRule="exact"/>
              <w:jc w:val="center"/>
              <w:rPr>
                <w:rFonts w:ascii="Arial" w:hAnsi="Arial" w:eastAsia="楷体_GB2312" w:cs="Times New Roman"/>
                <w:color w:val="333333"/>
                <w:sz w:val="20"/>
                <w:szCs w:val="20"/>
              </w:rPr>
            </w:pPr>
          </w:p>
        </w:tc>
        <w:tc>
          <w:tcPr>
            <w:tcW w:w="720" w:type="dxa"/>
            <w:vAlign w:val="center"/>
          </w:tcPr>
          <w:p w14:paraId="5C61158D">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12DF9B59">
            <w:pPr>
              <w:spacing w:line="400" w:lineRule="exact"/>
              <w:jc w:val="center"/>
              <w:rPr>
                <w:rFonts w:ascii="Arial" w:hAnsi="Arial" w:eastAsia="楷体_GB2312" w:cs="Arial"/>
                <w:color w:val="333333"/>
                <w:sz w:val="20"/>
                <w:szCs w:val="20"/>
              </w:rPr>
            </w:pPr>
          </w:p>
        </w:tc>
        <w:tc>
          <w:tcPr>
            <w:tcW w:w="610" w:type="dxa"/>
            <w:vAlign w:val="center"/>
          </w:tcPr>
          <w:p w14:paraId="51B0FA4D">
            <w:pPr>
              <w:spacing w:line="400" w:lineRule="exact"/>
              <w:jc w:val="center"/>
              <w:rPr>
                <w:rFonts w:ascii="Arial" w:hAnsi="Arial" w:eastAsia="楷体_GB2312" w:cs="Arial"/>
                <w:color w:val="333333"/>
                <w:sz w:val="20"/>
                <w:szCs w:val="20"/>
              </w:rPr>
            </w:pPr>
          </w:p>
        </w:tc>
      </w:tr>
      <w:tr w14:paraId="3A0376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484D6C4E">
            <w:pPr>
              <w:spacing w:line="400" w:lineRule="exact"/>
              <w:jc w:val="center"/>
              <w:rPr>
                <w:rFonts w:ascii="Arial" w:hAnsi="Arial" w:eastAsia="楷体_GB2312" w:cs="Times New Roman"/>
                <w:color w:val="333333"/>
                <w:sz w:val="20"/>
                <w:szCs w:val="20"/>
              </w:rPr>
            </w:pPr>
          </w:p>
        </w:tc>
        <w:tc>
          <w:tcPr>
            <w:tcW w:w="5760" w:type="dxa"/>
            <w:gridSpan w:val="2"/>
            <w:vAlign w:val="center"/>
          </w:tcPr>
          <w:p w14:paraId="2D2FB6C9">
            <w:pPr>
              <w:spacing w:line="400" w:lineRule="exact"/>
              <w:rPr>
                <w:rFonts w:ascii="Arial" w:hAnsi="Arial" w:eastAsia="楷体_GB2312" w:cs="Times New Roman"/>
                <w:color w:val="333333"/>
                <w:sz w:val="20"/>
                <w:szCs w:val="20"/>
              </w:rPr>
            </w:pPr>
            <w:bookmarkStart w:id="5" w:name="_GoBack"/>
            <w:bookmarkEnd w:id="5"/>
            <w:r>
              <w:rPr>
                <w:rFonts w:hint="eastAsia" w:ascii="Arial" w:hAnsi="Arial" w:eastAsia="楷体_GB2312" w:cs="楷体_GB2312"/>
                <w:color w:val="333333"/>
                <w:sz w:val="20"/>
                <w:szCs w:val="20"/>
              </w:rPr>
              <w:t>多余零件、附件（与本产品无关的物件）</w:t>
            </w:r>
          </w:p>
        </w:tc>
        <w:tc>
          <w:tcPr>
            <w:tcW w:w="600" w:type="dxa"/>
            <w:vAlign w:val="center"/>
          </w:tcPr>
          <w:p w14:paraId="38A4CD66">
            <w:pPr>
              <w:spacing w:line="400" w:lineRule="exact"/>
              <w:jc w:val="center"/>
              <w:rPr>
                <w:rFonts w:ascii="Arial" w:hAnsi="Arial" w:eastAsia="楷体_GB2312" w:cs="Times New Roman"/>
                <w:color w:val="333333"/>
                <w:sz w:val="20"/>
                <w:szCs w:val="20"/>
              </w:rPr>
            </w:pPr>
          </w:p>
        </w:tc>
        <w:tc>
          <w:tcPr>
            <w:tcW w:w="720" w:type="dxa"/>
            <w:vAlign w:val="center"/>
          </w:tcPr>
          <w:p w14:paraId="4F6AA258">
            <w:pPr>
              <w:spacing w:line="400" w:lineRule="exact"/>
              <w:jc w:val="center"/>
              <w:rPr>
                <w:rFonts w:ascii="Arial" w:hAnsi="Arial" w:eastAsia="楷体_GB2312" w:cs="Times New Roman"/>
                <w:color w:val="333333"/>
                <w:sz w:val="20"/>
                <w:szCs w:val="20"/>
              </w:rPr>
            </w:pPr>
          </w:p>
        </w:tc>
        <w:tc>
          <w:tcPr>
            <w:tcW w:w="720" w:type="dxa"/>
            <w:vAlign w:val="center"/>
          </w:tcPr>
          <w:p w14:paraId="04F67827">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4704FDDE">
            <w:pPr>
              <w:spacing w:line="400" w:lineRule="exact"/>
              <w:jc w:val="center"/>
              <w:rPr>
                <w:rFonts w:ascii="Arial" w:hAnsi="Arial" w:eastAsia="楷体_GB2312" w:cs="Arial"/>
                <w:color w:val="333333"/>
                <w:sz w:val="20"/>
                <w:szCs w:val="20"/>
              </w:rPr>
            </w:pPr>
          </w:p>
        </w:tc>
      </w:tr>
      <w:tr w14:paraId="55E3A1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4431429E">
            <w:pPr>
              <w:spacing w:line="400" w:lineRule="exact"/>
              <w:jc w:val="center"/>
              <w:rPr>
                <w:rFonts w:ascii="Arial" w:hAnsi="Arial" w:eastAsia="楷体_GB2312" w:cs="Times New Roman"/>
                <w:color w:val="333333"/>
                <w:sz w:val="20"/>
                <w:szCs w:val="20"/>
              </w:rPr>
            </w:pPr>
          </w:p>
        </w:tc>
        <w:tc>
          <w:tcPr>
            <w:tcW w:w="5760" w:type="dxa"/>
            <w:gridSpan w:val="2"/>
            <w:vAlign w:val="center"/>
          </w:tcPr>
          <w:p w14:paraId="450B833A">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装错零件、附件</w:t>
            </w:r>
          </w:p>
        </w:tc>
        <w:tc>
          <w:tcPr>
            <w:tcW w:w="600" w:type="dxa"/>
            <w:vAlign w:val="center"/>
          </w:tcPr>
          <w:p w14:paraId="37FA285A">
            <w:pPr>
              <w:spacing w:line="400" w:lineRule="exact"/>
              <w:jc w:val="center"/>
              <w:rPr>
                <w:rFonts w:ascii="Arial" w:hAnsi="Arial" w:eastAsia="楷体_GB2312" w:cs="Times New Roman"/>
                <w:color w:val="333333"/>
                <w:sz w:val="20"/>
                <w:szCs w:val="20"/>
              </w:rPr>
            </w:pPr>
          </w:p>
        </w:tc>
        <w:tc>
          <w:tcPr>
            <w:tcW w:w="720" w:type="dxa"/>
            <w:vAlign w:val="center"/>
          </w:tcPr>
          <w:p w14:paraId="22CDED2A">
            <w:pPr>
              <w:spacing w:line="400" w:lineRule="exact"/>
              <w:jc w:val="center"/>
              <w:rPr>
                <w:rFonts w:ascii="Arial" w:hAnsi="Arial" w:eastAsia="楷体_GB2312" w:cs="Times New Roman"/>
                <w:color w:val="333333"/>
                <w:sz w:val="20"/>
                <w:szCs w:val="20"/>
              </w:rPr>
            </w:pPr>
          </w:p>
        </w:tc>
        <w:tc>
          <w:tcPr>
            <w:tcW w:w="720" w:type="dxa"/>
            <w:vAlign w:val="center"/>
          </w:tcPr>
          <w:p w14:paraId="3BF96599">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4376F03B">
            <w:pPr>
              <w:spacing w:line="400" w:lineRule="exact"/>
              <w:jc w:val="center"/>
              <w:rPr>
                <w:rFonts w:ascii="Arial" w:hAnsi="Arial" w:eastAsia="楷体_GB2312" w:cs="Arial"/>
                <w:color w:val="333333"/>
                <w:sz w:val="20"/>
                <w:szCs w:val="20"/>
              </w:rPr>
            </w:pPr>
          </w:p>
        </w:tc>
      </w:tr>
      <w:tr w14:paraId="28604C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17765E4B">
            <w:pPr>
              <w:spacing w:line="400" w:lineRule="exact"/>
              <w:jc w:val="center"/>
              <w:rPr>
                <w:rFonts w:ascii="Arial" w:hAnsi="Arial" w:eastAsia="楷体_GB2312" w:cs="Times New Roman"/>
                <w:color w:val="333333"/>
                <w:sz w:val="20"/>
                <w:szCs w:val="20"/>
              </w:rPr>
            </w:pPr>
          </w:p>
        </w:tc>
        <w:tc>
          <w:tcPr>
            <w:tcW w:w="5760" w:type="dxa"/>
            <w:gridSpan w:val="2"/>
            <w:vAlign w:val="center"/>
          </w:tcPr>
          <w:p w14:paraId="3EAE59AC">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零件、附件安装位置错误</w:t>
            </w:r>
          </w:p>
        </w:tc>
        <w:tc>
          <w:tcPr>
            <w:tcW w:w="600" w:type="dxa"/>
            <w:vAlign w:val="center"/>
          </w:tcPr>
          <w:p w14:paraId="279B1171">
            <w:pPr>
              <w:spacing w:line="400" w:lineRule="exact"/>
              <w:jc w:val="center"/>
              <w:rPr>
                <w:rFonts w:ascii="Arial" w:hAnsi="Arial" w:eastAsia="楷体_GB2312" w:cs="Times New Roman"/>
                <w:color w:val="333333"/>
                <w:sz w:val="20"/>
                <w:szCs w:val="20"/>
              </w:rPr>
            </w:pPr>
          </w:p>
        </w:tc>
        <w:tc>
          <w:tcPr>
            <w:tcW w:w="720" w:type="dxa"/>
            <w:vAlign w:val="center"/>
          </w:tcPr>
          <w:p w14:paraId="0D4C0E98">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5E59F552">
            <w:pPr>
              <w:spacing w:line="400" w:lineRule="exact"/>
              <w:jc w:val="center"/>
              <w:rPr>
                <w:rFonts w:ascii="Arial" w:hAnsi="Arial" w:eastAsia="楷体_GB2312" w:cs="Arial"/>
                <w:color w:val="333333"/>
                <w:sz w:val="20"/>
                <w:szCs w:val="20"/>
              </w:rPr>
            </w:pPr>
          </w:p>
        </w:tc>
        <w:tc>
          <w:tcPr>
            <w:tcW w:w="610" w:type="dxa"/>
            <w:vAlign w:val="center"/>
          </w:tcPr>
          <w:p w14:paraId="322C62F5">
            <w:pPr>
              <w:spacing w:line="400" w:lineRule="exact"/>
              <w:jc w:val="center"/>
              <w:rPr>
                <w:rFonts w:ascii="Arial" w:hAnsi="Arial" w:eastAsia="楷体_GB2312" w:cs="Arial"/>
                <w:color w:val="333333"/>
                <w:sz w:val="20"/>
                <w:szCs w:val="20"/>
              </w:rPr>
            </w:pPr>
          </w:p>
        </w:tc>
      </w:tr>
      <w:tr w14:paraId="4D6436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638E5A00">
            <w:pPr>
              <w:spacing w:line="400" w:lineRule="exact"/>
              <w:jc w:val="center"/>
              <w:rPr>
                <w:rFonts w:ascii="Arial" w:hAnsi="Arial" w:eastAsia="楷体_GB2312" w:cs="Times New Roman"/>
                <w:color w:val="333333"/>
                <w:sz w:val="20"/>
                <w:szCs w:val="20"/>
              </w:rPr>
            </w:pPr>
          </w:p>
        </w:tc>
        <w:tc>
          <w:tcPr>
            <w:tcW w:w="5760" w:type="dxa"/>
            <w:gridSpan w:val="2"/>
            <w:vAlign w:val="center"/>
          </w:tcPr>
          <w:p w14:paraId="6B0EED7D">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零件、附件损坏</w:t>
            </w:r>
          </w:p>
        </w:tc>
        <w:tc>
          <w:tcPr>
            <w:tcW w:w="600" w:type="dxa"/>
            <w:vAlign w:val="center"/>
          </w:tcPr>
          <w:p w14:paraId="69A3E3BC">
            <w:pPr>
              <w:spacing w:line="400" w:lineRule="exact"/>
              <w:jc w:val="center"/>
              <w:rPr>
                <w:rFonts w:ascii="Arial" w:hAnsi="Arial" w:eastAsia="楷体_GB2312" w:cs="Times New Roman"/>
                <w:color w:val="333333"/>
                <w:sz w:val="20"/>
                <w:szCs w:val="20"/>
              </w:rPr>
            </w:pPr>
          </w:p>
        </w:tc>
        <w:tc>
          <w:tcPr>
            <w:tcW w:w="720" w:type="dxa"/>
            <w:vAlign w:val="center"/>
          </w:tcPr>
          <w:p w14:paraId="591735BB">
            <w:pPr>
              <w:spacing w:line="400" w:lineRule="exact"/>
              <w:jc w:val="center"/>
              <w:rPr>
                <w:rFonts w:ascii="Arial" w:hAnsi="Arial" w:eastAsia="楷体_GB2312" w:cs="Times New Roman"/>
                <w:color w:val="333333"/>
                <w:sz w:val="20"/>
                <w:szCs w:val="20"/>
              </w:rPr>
            </w:pPr>
          </w:p>
        </w:tc>
        <w:tc>
          <w:tcPr>
            <w:tcW w:w="720" w:type="dxa"/>
            <w:vAlign w:val="center"/>
          </w:tcPr>
          <w:p w14:paraId="5C771F00">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8C6C6B3">
            <w:pPr>
              <w:spacing w:line="400" w:lineRule="exact"/>
              <w:jc w:val="center"/>
              <w:rPr>
                <w:rFonts w:ascii="Arial" w:hAnsi="Arial" w:eastAsia="楷体_GB2312" w:cs="Arial"/>
                <w:color w:val="333333"/>
                <w:sz w:val="20"/>
                <w:szCs w:val="20"/>
              </w:rPr>
            </w:pPr>
          </w:p>
        </w:tc>
      </w:tr>
      <w:tr w14:paraId="7873E7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21532E61">
            <w:pPr>
              <w:spacing w:line="400" w:lineRule="exact"/>
              <w:jc w:val="center"/>
              <w:rPr>
                <w:rFonts w:ascii="Arial" w:hAnsi="Arial" w:eastAsia="楷体_GB2312" w:cs="Times New Roman"/>
                <w:color w:val="333333"/>
                <w:sz w:val="20"/>
                <w:szCs w:val="20"/>
              </w:rPr>
            </w:pPr>
          </w:p>
        </w:tc>
        <w:tc>
          <w:tcPr>
            <w:tcW w:w="5760" w:type="dxa"/>
            <w:gridSpan w:val="2"/>
            <w:vAlign w:val="center"/>
          </w:tcPr>
          <w:p w14:paraId="47089AAE">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附件包装缺少或包装损坏</w:t>
            </w:r>
          </w:p>
        </w:tc>
        <w:tc>
          <w:tcPr>
            <w:tcW w:w="600" w:type="dxa"/>
            <w:vAlign w:val="center"/>
          </w:tcPr>
          <w:p w14:paraId="6A61E22D">
            <w:pPr>
              <w:spacing w:line="400" w:lineRule="exact"/>
              <w:jc w:val="center"/>
              <w:rPr>
                <w:rFonts w:ascii="Arial" w:hAnsi="Arial" w:eastAsia="楷体_GB2312" w:cs="Times New Roman"/>
                <w:color w:val="333333"/>
                <w:sz w:val="20"/>
                <w:szCs w:val="20"/>
              </w:rPr>
            </w:pPr>
          </w:p>
        </w:tc>
        <w:tc>
          <w:tcPr>
            <w:tcW w:w="720" w:type="dxa"/>
            <w:vAlign w:val="center"/>
          </w:tcPr>
          <w:p w14:paraId="116AF5CE">
            <w:pPr>
              <w:spacing w:line="400" w:lineRule="exact"/>
              <w:jc w:val="center"/>
              <w:rPr>
                <w:rFonts w:ascii="Arial" w:hAnsi="Arial" w:eastAsia="楷体_GB2312" w:cs="Times New Roman"/>
                <w:color w:val="333333"/>
                <w:sz w:val="20"/>
                <w:szCs w:val="20"/>
              </w:rPr>
            </w:pPr>
          </w:p>
        </w:tc>
        <w:tc>
          <w:tcPr>
            <w:tcW w:w="720" w:type="dxa"/>
            <w:vAlign w:val="center"/>
          </w:tcPr>
          <w:p w14:paraId="7664880E">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058D4A2A">
            <w:pPr>
              <w:spacing w:line="400" w:lineRule="exact"/>
              <w:jc w:val="center"/>
              <w:rPr>
                <w:rFonts w:ascii="Arial" w:hAnsi="Arial" w:eastAsia="楷体_GB2312" w:cs="Arial"/>
                <w:color w:val="333333"/>
                <w:sz w:val="20"/>
                <w:szCs w:val="20"/>
              </w:rPr>
            </w:pPr>
          </w:p>
        </w:tc>
      </w:tr>
      <w:tr w14:paraId="565FE3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49268DC1">
            <w:pPr>
              <w:spacing w:line="400" w:lineRule="exact"/>
              <w:jc w:val="center"/>
              <w:rPr>
                <w:rFonts w:ascii="Arial" w:hAnsi="Arial" w:eastAsia="楷体_GB2312" w:cs="Times New Roman"/>
                <w:color w:val="333333"/>
                <w:sz w:val="20"/>
                <w:szCs w:val="20"/>
              </w:rPr>
            </w:pPr>
          </w:p>
        </w:tc>
        <w:tc>
          <w:tcPr>
            <w:tcW w:w="5760" w:type="dxa"/>
            <w:gridSpan w:val="2"/>
            <w:vAlign w:val="center"/>
          </w:tcPr>
          <w:p w14:paraId="7762C132">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彩盒撕破</w:t>
            </w:r>
            <w:r>
              <w:rPr>
                <w:rFonts w:ascii="Arial" w:hAnsi="Arial" w:eastAsia="楷体_GB2312" w:cs="Arial"/>
                <w:color w:val="333333"/>
                <w:sz w:val="20"/>
                <w:szCs w:val="20"/>
              </w:rPr>
              <w:t>&lt;=4mm ,N&lt;=1</w:t>
            </w:r>
            <w:r>
              <w:rPr>
                <w:rFonts w:hint="eastAsia" w:ascii="Arial" w:hAnsi="Arial" w:eastAsia="楷体_GB2312" w:cs="楷体_GB2312"/>
                <w:color w:val="333333"/>
                <w:sz w:val="20"/>
                <w:szCs w:val="20"/>
              </w:rPr>
              <w:t>或撕破</w:t>
            </w:r>
            <w:r>
              <w:rPr>
                <w:rFonts w:ascii="Arial" w:hAnsi="Arial" w:eastAsia="楷体_GB2312" w:cs="Arial"/>
                <w:color w:val="333333"/>
                <w:sz w:val="20"/>
                <w:szCs w:val="20"/>
              </w:rPr>
              <w:t>&lt;=2mm ,N&lt;=2 ,J&gt;=100mm</w:t>
            </w:r>
          </w:p>
        </w:tc>
        <w:tc>
          <w:tcPr>
            <w:tcW w:w="600" w:type="dxa"/>
            <w:vAlign w:val="center"/>
          </w:tcPr>
          <w:p w14:paraId="13FB5727">
            <w:pPr>
              <w:spacing w:line="400" w:lineRule="exact"/>
              <w:jc w:val="center"/>
              <w:rPr>
                <w:rFonts w:ascii="Arial" w:hAnsi="Arial" w:eastAsia="楷体_GB2312" w:cs="Times New Roman"/>
                <w:color w:val="333333"/>
                <w:sz w:val="20"/>
                <w:szCs w:val="20"/>
              </w:rPr>
            </w:pPr>
            <w:r>
              <w:rPr>
                <w:rFonts w:hint="eastAsia" w:ascii="楷体_GB2312" w:hAnsi="Arial" w:eastAsia="楷体_GB2312" w:cs="楷体_GB2312"/>
                <w:color w:val="333333"/>
                <w:sz w:val="20"/>
                <w:szCs w:val="20"/>
              </w:rPr>
              <w:t>√</w:t>
            </w:r>
          </w:p>
        </w:tc>
        <w:tc>
          <w:tcPr>
            <w:tcW w:w="720" w:type="dxa"/>
            <w:vAlign w:val="center"/>
          </w:tcPr>
          <w:p w14:paraId="12CEDF01">
            <w:pPr>
              <w:spacing w:line="400" w:lineRule="exact"/>
              <w:jc w:val="center"/>
              <w:rPr>
                <w:rFonts w:ascii="Arial" w:hAnsi="Arial" w:eastAsia="楷体_GB2312" w:cs="Times New Roman"/>
                <w:color w:val="333333"/>
                <w:sz w:val="20"/>
                <w:szCs w:val="20"/>
              </w:rPr>
            </w:pPr>
          </w:p>
        </w:tc>
        <w:tc>
          <w:tcPr>
            <w:tcW w:w="720" w:type="dxa"/>
            <w:vAlign w:val="center"/>
          </w:tcPr>
          <w:p w14:paraId="212A19CE">
            <w:pPr>
              <w:spacing w:line="400" w:lineRule="exact"/>
              <w:jc w:val="center"/>
              <w:rPr>
                <w:rFonts w:ascii="Arial" w:hAnsi="Arial" w:eastAsia="楷体_GB2312" w:cs="Times New Roman"/>
                <w:color w:val="333333"/>
                <w:sz w:val="20"/>
                <w:szCs w:val="20"/>
              </w:rPr>
            </w:pPr>
          </w:p>
        </w:tc>
        <w:tc>
          <w:tcPr>
            <w:tcW w:w="610" w:type="dxa"/>
            <w:vAlign w:val="center"/>
          </w:tcPr>
          <w:p w14:paraId="53F53A3D">
            <w:pPr>
              <w:spacing w:line="400" w:lineRule="exact"/>
              <w:jc w:val="center"/>
              <w:rPr>
                <w:rFonts w:ascii="Arial" w:hAnsi="Arial" w:eastAsia="楷体_GB2312" w:cs="Times New Roman"/>
                <w:color w:val="333333"/>
                <w:sz w:val="20"/>
                <w:szCs w:val="20"/>
              </w:rPr>
            </w:pPr>
          </w:p>
        </w:tc>
      </w:tr>
      <w:tr w14:paraId="78E42C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33CB21CF">
            <w:pPr>
              <w:spacing w:line="400" w:lineRule="exact"/>
              <w:jc w:val="center"/>
              <w:rPr>
                <w:rFonts w:ascii="Arial" w:hAnsi="Arial" w:eastAsia="楷体_GB2312" w:cs="Times New Roman"/>
                <w:color w:val="333333"/>
                <w:sz w:val="20"/>
                <w:szCs w:val="20"/>
              </w:rPr>
            </w:pPr>
          </w:p>
        </w:tc>
        <w:tc>
          <w:tcPr>
            <w:tcW w:w="5760" w:type="dxa"/>
            <w:gridSpan w:val="2"/>
            <w:vAlign w:val="center"/>
          </w:tcPr>
          <w:p w14:paraId="65EFFEF2">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彩盒撕破</w:t>
            </w:r>
            <w:r>
              <w:rPr>
                <w:rFonts w:ascii="Arial" w:hAnsi="Arial" w:eastAsia="楷体_GB2312" w:cs="Arial"/>
                <w:color w:val="333333"/>
                <w:sz w:val="20"/>
                <w:szCs w:val="20"/>
              </w:rPr>
              <w:t xml:space="preserve">&gt;8mm </w:t>
            </w:r>
            <w:r>
              <w:rPr>
                <w:rFonts w:hint="eastAsia" w:ascii="Arial" w:hAnsi="Arial" w:eastAsia="楷体_GB2312" w:cs="楷体_GB2312"/>
                <w:color w:val="333333"/>
                <w:sz w:val="20"/>
                <w:szCs w:val="20"/>
              </w:rPr>
              <w:t>，</w:t>
            </w:r>
            <w:r>
              <w:rPr>
                <w:rFonts w:ascii="Arial" w:hAnsi="Arial" w:eastAsia="楷体_GB2312" w:cs="Arial"/>
                <w:color w:val="333333"/>
                <w:sz w:val="20"/>
                <w:szCs w:val="20"/>
              </w:rPr>
              <w:t>N&gt;=1</w:t>
            </w:r>
            <w:r>
              <w:rPr>
                <w:rFonts w:hint="eastAsia" w:ascii="Arial" w:hAnsi="Arial" w:eastAsia="楷体_GB2312" w:cs="楷体_GB2312"/>
                <w:color w:val="333333"/>
                <w:sz w:val="20"/>
                <w:szCs w:val="20"/>
              </w:rPr>
              <w:t>或撕破</w:t>
            </w:r>
            <w:r>
              <w:rPr>
                <w:rFonts w:ascii="Arial" w:hAnsi="Arial" w:eastAsia="楷体_GB2312" w:cs="Arial"/>
                <w:color w:val="333333"/>
                <w:sz w:val="20"/>
                <w:szCs w:val="20"/>
              </w:rPr>
              <w:t xml:space="preserve">&lt;=4mm </w:t>
            </w:r>
            <w:r>
              <w:rPr>
                <w:rFonts w:hint="eastAsia" w:ascii="Arial" w:hAnsi="Arial" w:eastAsia="楷体_GB2312" w:cs="楷体_GB2312"/>
                <w:color w:val="333333"/>
                <w:sz w:val="20"/>
                <w:szCs w:val="20"/>
              </w:rPr>
              <w:t>，</w:t>
            </w:r>
            <w:r>
              <w:rPr>
                <w:rFonts w:ascii="Arial" w:hAnsi="Arial" w:eastAsia="楷体_GB2312" w:cs="Arial"/>
                <w:color w:val="333333"/>
                <w:sz w:val="20"/>
                <w:szCs w:val="20"/>
              </w:rPr>
              <w:t xml:space="preserve">N&gt;=2 </w:t>
            </w:r>
            <w:r>
              <w:rPr>
                <w:rFonts w:hint="eastAsia" w:ascii="Arial" w:hAnsi="Arial" w:eastAsia="楷体_GB2312" w:cs="楷体_GB2312"/>
                <w:color w:val="333333"/>
                <w:sz w:val="20"/>
                <w:szCs w:val="20"/>
              </w:rPr>
              <w:t>，</w:t>
            </w:r>
            <w:r>
              <w:rPr>
                <w:rFonts w:ascii="Arial" w:hAnsi="Arial" w:eastAsia="楷体_GB2312" w:cs="Arial"/>
                <w:color w:val="333333"/>
                <w:sz w:val="20"/>
                <w:szCs w:val="20"/>
              </w:rPr>
              <w:t>J&lt;=100mm</w:t>
            </w:r>
          </w:p>
        </w:tc>
        <w:tc>
          <w:tcPr>
            <w:tcW w:w="600" w:type="dxa"/>
            <w:vAlign w:val="center"/>
          </w:tcPr>
          <w:p w14:paraId="2CFE35AF">
            <w:pPr>
              <w:spacing w:line="400" w:lineRule="exact"/>
              <w:jc w:val="center"/>
              <w:rPr>
                <w:rFonts w:ascii="Arial" w:hAnsi="Arial" w:eastAsia="楷体_GB2312" w:cs="Times New Roman"/>
                <w:color w:val="333333"/>
                <w:sz w:val="20"/>
                <w:szCs w:val="20"/>
              </w:rPr>
            </w:pPr>
          </w:p>
        </w:tc>
        <w:tc>
          <w:tcPr>
            <w:tcW w:w="720" w:type="dxa"/>
            <w:vAlign w:val="center"/>
          </w:tcPr>
          <w:p w14:paraId="27EB199E">
            <w:pPr>
              <w:spacing w:line="400" w:lineRule="exact"/>
              <w:jc w:val="center"/>
              <w:rPr>
                <w:rFonts w:ascii="Arial" w:hAnsi="Arial" w:eastAsia="楷体_GB2312" w:cs="Times New Roman"/>
                <w:color w:val="333333"/>
                <w:sz w:val="20"/>
                <w:szCs w:val="20"/>
              </w:rPr>
            </w:pPr>
          </w:p>
        </w:tc>
        <w:tc>
          <w:tcPr>
            <w:tcW w:w="720" w:type="dxa"/>
            <w:vAlign w:val="center"/>
          </w:tcPr>
          <w:p w14:paraId="5F6F6132">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36D58F3B">
            <w:pPr>
              <w:spacing w:line="400" w:lineRule="exact"/>
              <w:jc w:val="center"/>
              <w:rPr>
                <w:rFonts w:ascii="Arial" w:hAnsi="Arial" w:eastAsia="楷体_GB2312" w:cs="Arial"/>
                <w:color w:val="333333"/>
                <w:sz w:val="20"/>
                <w:szCs w:val="20"/>
              </w:rPr>
            </w:pPr>
          </w:p>
        </w:tc>
      </w:tr>
      <w:tr w14:paraId="5A5FF9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502846CE">
            <w:pPr>
              <w:spacing w:line="400" w:lineRule="exact"/>
              <w:jc w:val="center"/>
              <w:rPr>
                <w:rFonts w:ascii="Arial" w:hAnsi="Arial" w:eastAsia="楷体_GB2312" w:cs="Times New Roman"/>
                <w:color w:val="333333"/>
                <w:sz w:val="20"/>
                <w:szCs w:val="20"/>
              </w:rPr>
            </w:pPr>
          </w:p>
        </w:tc>
        <w:tc>
          <w:tcPr>
            <w:tcW w:w="5760" w:type="dxa"/>
            <w:gridSpan w:val="2"/>
            <w:vAlign w:val="center"/>
          </w:tcPr>
          <w:p w14:paraId="2CE36DF7">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上述两条以外其它情况</w:t>
            </w:r>
          </w:p>
        </w:tc>
        <w:tc>
          <w:tcPr>
            <w:tcW w:w="600" w:type="dxa"/>
            <w:vAlign w:val="center"/>
          </w:tcPr>
          <w:p w14:paraId="678D7A53">
            <w:pPr>
              <w:spacing w:line="400" w:lineRule="exact"/>
              <w:jc w:val="center"/>
              <w:rPr>
                <w:rFonts w:ascii="Arial" w:hAnsi="Arial" w:eastAsia="楷体_GB2312" w:cs="Times New Roman"/>
                <w:color w:val="333333"/>
                <w:sz w:val="20"/>
                <w:szCs w:val="20"/>
              </w:rPr>
            </w:pPr>
          </w:p>
        </w:tc>
        <w:tc>
          <w:tcPr>
            <w:tcW w:w="720" w:type="dxa"/>
            <w:vAlign w:val="center"/>
          </w:tcPr>
          <w:p w14:paraId="03F5A84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0BCB8AEF">
            <w:pPr>
              <w:spacing w:line="400" w:lineRule="exact"/>
              <w:jc w:val="center"/>
              <w:rPr>
                <w:rFonts w:ascii="Arial" w:hAnsi="Arial" w:eastAsia="楷体_GB2312" w:cs="Arial"/>
                <w:color w:val="333333"/>
                <w:sz w:val="20"/>
                <w:szCs w:val="20"/>
              </w:rPr>
            </w:pPr>
          </w:p>
        </w:tc>
        <w:tc>
          <w:tcPr>
            <w:tcW w:w="610" w:type="dxa"/>
            <w:vAlign w:val="center"/>
          </w:tcPr>
          <w:p w14:paraId="0D9C6658">
            <w:pPr>
              <w:spacing w:line="400" w:lineRule="exact"/>
              <w:jc w:val="center"/>
              <w:rPr>
                <w:rFonts w:ascii="Arial" w:hAnsi="Arial" w:eastAsia="楷体_GB2312" w:cs="Arial"/>
                <w:color w:val="333333"/>
                <w:sz w:val="20"/>
                <w:szCs w:val="20"/>
              </w:rPr>
            </w:pPr>
          </w:p>
        </w:tc>
      </w:tr>
      <w:tr w14:paraId="75CF92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36336C18">
            <w:pPr>
              <w:spacing w:line="400" w:lineRule="exact"/>
              <w:jc w:val="center"/>
              <w:rPr>
                <w:rFonts w:ascii="Arial" w:hAnsi="Arial" w:eastAsia="楷体_GB2312" w:cs="Times New Roman"/>
                <w:color w:val="333333"/>
                <w:sz w:val="20"/>
                <w:szCs w:val="20"/>
              </w:rPr>
            </w:pPr>
          </w:p>
        </w:tc>
        <w:tc>
          <w:tcPr>
            <w:tcW w:w="5760" w:type="dxa"/>
            <w:gridSpan w:val="2"/>
            <w:vAlign w:val="center"/>
          </w:tcPr>
          <w:p w14:paraId="6D8289DC">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包装外箱破损：</w:t>
            </w:r>
          </w:p>
        </w:tc>
        <w:tc>
          <w:tcPr>
            <w:tcW w:w="600" w:type="dxa"/>
            <w:vAlign w:val="center"/>
          </w:tcPr>
          <w:p w14:paraId="4EA1CE2D">
            <w:pPr>
              <w:spacing w:line="400" w:lineRule="exact"/>
              <w:jc w:val="center"/>
              <w:rPr>
                <w:rFonts w:ascii="Arial" w:hAnsi="Arial" w:eastAsia="楷体_GB2312" w:cs="Times New Roman"/>
                <w:color w:val="333333"/>
                <w:sz w:val="20"/>
                <w:szCs w:val="20"/>
              </w:rPr>
            </w:pPr>
          </w:p>
        </w:tc>
        <w:tc>
          <w:tcPr>
            <w:tcW w:w="720" w:type="dxa"/>
            <w:vAlign w:val="center"/>
          </w:tcPr>
          <w:p w14:paraId="2179766C">
            <w:pPr>
              <w:spacing w:line="400" w:lineRule="exact"/>
              <w:jc w:val="center"/>
              <w:rPr>
                <w:rFonts w:ascii="Arial" w:hAnsi="Arial" w:eastAsia="楷体_GB2312" w:cs="Times New Roman"/>
                <w:color w:val="333333"/>
                <w:sz w:val="20"/>
                <w:szCs w:val="20"/>
              </w:rPr>
            </w:pPr>
          </w:p>
        </w:tc>
        <w:tc>
          <w:tcPr>
            <w:tcW w:w="720" w:type="dxa"/>
            <w:vAlign w:val="center"/>
          </w:tcPr>
          <w:p w14:paraId="643026DB">
            <w:pPr>
              <w:spacing w:line="400" w:lineRule="exact"/>
              <w:jc w:val="center"/>
              <w:rPr>
                <w:rFonts w:ascii="Arial" w:hAnsi="Arial" w:eastAsia="楷体_GB2312" w:cs="Times New Roman"/>
                <w:color w:val="333333"/>
                <w:sz w:val="20"/>
                <w:szCs w:val="20"/>
              </w:rPr>
            </w:pPr>
          </w:p>
        </w:tc>
        <w:tc>
          <w:tcPr>
            <w:tcW w:w="610" w:type="dxa"/>
            <w:vAlign w:val="center"/>
          </w:tcPr>
          <w:p w14:paraId="37FE7758">
            <w:pPr>
              <w:spacing w:line="400" w:lineRule="exact"/>
              <w:jc w:val="center"/>
              <w:rPr>
                <w:rFonts w:ascii="Arial" w:hAnsi="Arial" w:eastAsia="楷体_GB2312" w:cs="Times New Roman"/>
                <w:color w:val="333333"/>
                <w:sz w:val="20"/>
                <w:szCs w:val="20"/>
              </w:rPr>
            </w:pPr>
          </w:p>
        </w:tc>
      </w:tr>
      <w:tr w14:paraId="4C8603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2CDD5C20">
            <w:pPr>
              <w:spacing w:line="400" w:lineRule="exact"/>
              <w:jc w:val="center"/>
              <w:rPr>
                <w:rFonts w:ascii="Arial" w:hAnsi="Arial" w:eastAsia="楷体_GB2312" w:cs="Times New Roman"/>
                <w:color w:val="333333"/>
                <w:sz w:val="20"/>
                <w:szCs w:val="20"/>
              </w:rPr>
            </w:pPr>
          </w:p>
        </w:tc>
        <w:tc>
          <w:tcPr>
            <w:tcW w:w="5760" w:type="dxa"/>
            <w:gridSpan w:val="2"/>
            <w:vAlign w:val="center"/>
          </w:tcPr>
          <w:p w14:paraId="2B4E4C22">
            <w:pPr>
              <w:spacing w:line="400" w:lineRule="exact"/>
              <w:rPr>
                <w:rFonts w:ascii="Arial" w:hAnsi="Arial" w:eastAsia="楷体_GB2312" w:cs="Times New Roman"/>
                <w:color w:val="333333"/>
                <w:sz w:val="20"/>
                <w:szCs w:val="20"/>
              </w:rPr>
            </w:pPr>
            <w:r>
              <w:rPr>
                <w:rFonts w:ascii="Arial" w:hAnsi="Arial" w:eastAsia="楷体_GB2312" w:cs="Arial"/>
                <w:color w:val="333333"/>
                <w:sz w:val="20"/>
                <w:szCs w:val="20"/>
              </w:rPr>
              <w:t>1.</w:t>
            </w:r>
            <w:r>
              <w:rPr>
                <w:rFonts w:hint="eastAsia" w:ascii="Arial" w:hAnsi="Arial" w:eastAsia="楷体_GB2312" w:cs="楷体_GB2312"/>
                <w:color w:val="333333"/>
                <w:sz w:val="20"/>
                <w:szCs w:val="20"/>
              </w:rPr>
              <w:t>破损有可能造成运输、保管过程中内容物损失或可能引起其它错误</w:t>
            </w:r>
          </w:p>
        </w:tc>
        <w:tc>
          <w:tcPr>
            <w:tcW w:w="600" w:type="dxa"/>
            <w:vAlign w:val="center"/>
          </w:tcPr>
          <w:p w14:paraId="38CBA778">
            <w:pPr>
              <w:spacing w:line="400" w:lineRule="exact"/>
              <w:jc w:val="center"/>
              <w:rPr>
                <w:rFonts w:ascii="Arial" w:hAnsi="Arial" w:eastAsia="楷体_GB2312" w:cs="Times New Roman"/>
                <w:color w:val="333333"/>
                <w:sz w:val="20"/>
                <w:szCs w:val="20"/>
              </w:rPr>
            </w:pPr>
          </w:p>
        </w:tc>
        <w:tc>
          <w:tcPr>
            <w:tcW w:w="720" w:type="dxa"/>
            <w:vAlign w:val="center"/>
          </w:tcPr>
          <w:p w14:paraId="3DA64844">
            <w:pPr>
              <w:spacing w:line="400" w:lineRule="exact"/>
              <w:jc w:val="center"/>
              <w:rPr>
                <w:rFonts w:ascii="Arial" w:hAnsi="Arial" w:eastAsia="楷体_GB2312" w:cs="Times New Roman"/>
                <w:color w:val="333333"/>
                <w:sz w:val="20"/>
                <w:szCs w:val="20"/>
              </w:rPr>
            </w:pPr>
          </w:p>
        </w:tc>
        <w:tc>
          <w:tcPr>
            <w:tcW w:w="720" w:type="dxa"/>
            <w:vAlign w:val="center"/>
          </w:tcPr>
          <w:p w14:paraId="6C0C74D9">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63FA09D3">
            <w:pPr>
              <w:spacing w:line="400" w:lineRule="exact"/>
              <w:jc w:val="center"/>
              <w:rPr>
                <w:rFonts w:ascii="Arial" w:hAnsi="Arial" w:eastAsia="楷体_GB2312" w:cs="Arial"/>
                <w:color w:val="333333"/>
                <w:sz w:val="20"/>
                <w:szCs w:val="20"/>
              </w:rPr>
            </w:pPr>
          </w:p>
        </w:tc>
      </w:tr>
      <w:tr w14:paraId="5E4128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145A9B97">
            <w:pPr>
              <w:spacing w:line="400" w:lineRule="exact"/>
              <w:jc w:val="center"/>
              <w:rPr>
                <w:rFonts w:ascii="Arial" w:hAnsi="Arial" w:eastAsia="楷体_GB2312" w:cs="Times New Roman"/>
                <w:color w:val="333333"/>
                <w:sz w:val="20"/>
                <w:szCs w:val="20"/>
              </w:rPr>
            </w:pPr>
          </w:p>
        </w:tc>
        <w:tc>
          <w:tcPr>
            <w:tcW w:w="5760" w:type="dxa"/>
            <w:gridSpan w:val="2"/>
            <w:vAlign w:val="center"/>
          </w:tcPr>
          <w:p w14:paraId="449E8517">
            <w:pPr>
              <w:spacing w:line="400" w:lineRule="exact"/>
              <w:rPr>
                <w:rFonts w:ascii="Arial" w:hAnsi="Arial" w:eastAsia="楷体_GB2312" w:cs="Times New Roman"/>
                <w:color w:val="333333"/>
                <w:sz w:val="20"/>
                <w:szCs w:val="20"/>
              </w:rPr>
            </w:pPr>
            <w:r>
              <w:rPr>
                <w:rFonts w:ascii="Arial" w:hAnsi="Arial" w:eastAsia="楷体_GB2312" w:cs="Arial"/>
                <w:color w:val="333333"/>
                <w:sz w:val="20"/>
                <w:szCs w:val="20"/>
              </w:rPr>
              <w:t>2.</w:t>
            </w:r>
            <w:r>
              <w:rPr>
                <w:rFonts w:hint="eastAsia" w:ascii="Arial" w:hAnsi="Arial" w:eastAsia="楷体_GB2312" w:cs="楷体_GB2312"/>
                <w:color w:val="333333"/>
                <w:sz w:val="20"/>
                <w:szCs w:val="20"/>
              </w:rPr>
              <w:t>破损仅对外观造成较大影响</w:t>
            </w:r>
          </w:p>
        </w:tc>
        <w:tc>
          <w:tcPr>
            <w:tcW w:w="600" w:type="dxa"/>
            <w:vAlign w:val="center"/>
          </w:tcPr>
          <w:p w14:paraId="2341CA62">
            <w:pPr>
              <w:spacing w:line="400" w:lineRule="exact"/>
              <w:jc w:val="center"/>
              <w:rPr>
                <w:rFonts w:ascii="Arial" w:hAnsi="Arial" w:eastAsia="楷体_GB2312" w:cs="Times New Roman"/>
                <w:color w:val="333333"/>
                <w:sz w:val="20"/>
                <w:szCs w:val="20"/>
              </w:rPr>
            </w:pPr>
          </w:p>
        </w:tc>
        <w:tc>
          <w:tcPr>
            <w:tcW w:w="720" w:type="dxa"/>
            <w:vAlign w:val="center"/>
          </w:tcPr>
          <w:p w14:paraId="6B28E5E7">
            <w:pPr>
              <w:spacing w:line="400" w:lineRule="exact"/>
              <w:jc w:val="center"/>
              <w:rPr>
                <w:rFonts w:ascii="Arial" w:hAnsi="Arial" w:eastAsia="楷体_GB2312" w:cs="Times New Roman"/>
                <w:color w:val="333333"/>
                <w:sz w:val="20"/>
                <w:szCs w:val="20"/>
              </w:rPr>
            </w:pPr>
          </w:p>
        </w:tc>
        <w:tc>
          <w:tcPr>
            <w:tcW w:w="720" w:type="dxa"/>
            <w:vAlign w:val="center"/>
          </w:tcPr>
          <w:p w14:paraId="16E3B15C">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32C98FBF">
            <w:pPr>
              <w:spacing w:line="400" w:lineRule="exact"/>
              <w:jc w:val="center"/>
              <w:rPr>
                <w:rFonts w:ascii="Arial" w:hAnsi="Arial" w:eastAsia="楷体_GB2312" w:cs="Arial"/>
                <w:color w:val="333333"/>
                <w:sz w:val="20"/>
                <w:szCs w:val="20"/>
              </w:rPr>
            </w:pPr>
          </w:p>
        </w:tc>
      </w:tr>
      <w:tr w14:paraId="7818A1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71DECF14">
            <w:pPr>
              <w:spacing w:line="400" w:lineRule="exact"/>
              <w:jc w:val="center"/>
              <w:rPr>
                <w:rFonts w:ascii="Arial" w:hAnsi="Arial" w:eastAsia="楷体_GB2312" w:cs="Times New Roman"/>
                <w:color w:val="333333"/>
                <w:sz w:val="20"/>
                <w:szCs w:val="20"/>
              </w:rPr>
            </w:pPr>
          </w:p>
        </w:tc>
        <w:tc>
          <w:tcPr>
            <w:tcW w:w="5760" w:type="dxa"/>
            <w:gridSpan w:val="2"/>
            <w:vAlign w:val="center"/>
          </w:tcPr>
          <w:p w14:paraId="0F816E5D">
            <w:pPr>
              <w:spacing w:line="400" w:lineRule="exact"/>
              <w:rPr>
                <w:rFonts w:ascii="Arial" w:hAnsi="Arial" w:eastAsia="楷体_GB2312" w:cs="Times New Roman"/>
                <w:color w:val="333333"/>
                <w:sz w:val="20"/>
                <w:szCs w:val="20"/>
              </w:rPr>
            </w:pPr>
            <w:r>
              <w:rPr>
                <w:rFonts w:ascii="Arial" w:hAnsi="Arial" w:eastAsia="楷体_GB2312" w:cs="Arial"/>
                <w:color w:val="333333"/>
                <w:sz w:val="20"/>
                <w:szCs w:val="20"/>
              </w:rPr>
              <w:t>3.</w:t>
            </w:r>
            <w:r>
              <w:rPr>
                <w:rFonts w:hint="eastAsia" w:ascii="Arial" w:hAnsi="Arial" w:eastAsia="楷体_GB2312" w:cs="楷体_GB2312"/>
                <w:color w:val="333333"/>
                <w:sz w:val="20"/>
                <w:szCs w:val="20"/>
              </w:rPr>
              <w:t>破损仅对外观造成轻微影响</w:t>
            </w:r>
          </w:p>
        </w:tc>
        <w:tc>
          <w:tcPr>
            <w:tcW w:w="600" w:type="dxa"/>
            <w:vAlign w:val="center"/>
          </w:tcPr>
          <w:p w14:paraId="2CFCEF58">
            <w:pPr>
              <w:spacing w:line="400" w:lineRule="exact"/>
              <w:jc w:val="center"/>
              <w:rPr>
                <w:rFonts w:ascii="Arial" w:hAnsi="Arial" w:eastAsia="楷体_GB2312" w:cs="Times New Roman"/>
                <w:color w:val="333333"/>
                <w:sz w:val="20"/>
                <w:szCs w:val="20"/>
              </w:rPr>
            </w:pPr>
          </w:p>
        </w:tc>
        <w:tc>
          <w:tcPr>
            <w:tcW w:w="720" w:type="dxa"/>
            <w:vAlign w:val="center"/>
          </w:tcPr>
          <w:p w14:paraId="49D028B2">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5DBAB6E6">
            <w:pPr>
              <w:spacing w:line="400" w:lineRule="exact"/>
              <w:jc w:val="center"/>
              <w:rPr>
                <w:rFonts w:ascii="Arial" w:hAnsi="Arial" w:eastAsia="楷体_GB2312" w:cs="Arial"/>
                <w:color w:val="333333"/>
                <w:sz w:val="20"/>
                <w:szCs w:val="20"/>
              </w:rPr>
            </w:pPr>
          </w:p>
        </w:tc>
        <w:tc>
          <w:tcPr>
            <w:tcW w:w="610" w:type="dxa"/>
            <w:vAlign w:val="center"/>
          </w:tcPr>
          <w:p w14:paraId="63D8142B">
            <w:pPr>
              <w:spacing w:line="400" w:lineRule="exact"/>
              <w:jc w:val="center"/>
              <w:rPr>
                <w:rFonts w:ascii="Arial" w:hAnsi="Arial" w:eastAsia="楷体_GB2312" w:cs="Arial"/>
                <w:color w:val="333333"/>
                <w:sz w:val="20"/>
                <w:szCs w:val="20"/>
              </w:rPr>
            </w:pPr>
          </w:p>
        </w:tc>
      </w:tr>
      <w:tr w14:paraId="15AEF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7AD1A05C">
            <w:pPr>
              <w:spacing w:line="400" w:lineRule="exact"/>
              <w:jc w:val="center"/>
              <w:rPr>
                <w:rFonts w:ascii="Arial" w:hAnsi="Arial" w:eastAsia="楷体_GB2312" w:cs="Times New Roman"/>
                <w:color w:val="333333"/>
                <w:sz w:val="20"/>
                <w:szCs w:val="20"/>
              </w:rPr>
            </w:pPr>
          </w:p>
        </w:tc>
        <w:tc>
          <w:tcPr>
            <w:tcW w:w="5760" w:type="dxa"/>
            <w:gridSpan w:val="2"/>
            <w:vAlign w:val="center"/>
          </w:tcPr>
          <w:p w14:paraId="7BC03EA4">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包装盒材料错误</w:t>
            </w:r>
          </w:p>
        </w:tc>
        <w:tc>
          <w:tcPr>
            <w:tcW w:w="600" w:type="dxa"/>
            <w:vAlign w:val="center"/>
          </w:tcPr>
          <w:p w14:paraId="4F4DF5C9">
            <w:pPr>
              <w:spacing w:line="400" w:lineRule="exact"/>
              <w:jc w:val="center"/>
              <w:rPr>
                <w:rFonts w:ascii="Arial" w:hAnsi="Arial" w:eastAsia="楷体_GB2312" w:cs="Times New Roman"/>
                <w:color w:val="333333"/>
                <w:sz w:val="20"/>
                <w:szCs w:val="20"/>
              </w:rPr>
            </w:pPr>
          </w:p>
        </w:tc>
        <w:tc>
          <w:tcPr>
            <w:tcW w:w="720" w:type="dxa"/>
            <w:vAlign w:val="center"/>
          </w:tcPr>
          <w:p w14:paraId="6FAE1B03">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29579E32">
            <w:pPr>
              <w:spacing w:line="400" w:lineRule="exact"/>
              <w:jc w:val="center"/>
              <w:rPr>
                <w:rFonts w:ascii="Arial" w:hAnsi="Arial" w:eastAsia="楷体_GB2312" w:cs="Arial"/>
                <w:color w:val="333333"/>
                <w:sz w:val="20"/>
                <w:szCs w:val="20"/>
              </w:rPr>
            </w:pPr>
          </w:p>
        </w:tc>
        <w:tc>
          <w:tcPr>
            <w:tcW w:w="610" w:type="dxa"/>
            <w:vAlign w:val="center"/>
          </w:tcPr>
          <w:p w14:paraId="491B3C0C">
            <w:pPr>
              <w:spacing w:line="400" w:lineRule="exact"/>
              <w:jc w:val="center"/>
              <w:rPr>
                <w:rFonts w:ascii="Arial" w:hAnsi="Arial" w:eastAsia="楷体_GB2312" w:cs="Arial"/>
                <w:color w:val="333333"/>
                <w:sz w:val="20"/>
                <w:szCs w:val="20"/>
              </w:rPr>
            </w:pPr>
          </w:p>
        </w:tc>
      </w:tr>
      <w:tr w14:paraId="3DAB85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5ECC6C65">
            <w:pPr>
              <w:spacing w:line="400" w:lineRule="exact"/>
              <w:jc w:val="center"/>
              <w:rPr>
                <w:rFonts w:ascii="Arial" w:hAnsi="Arial" w:eastAsia="楷体_GB2312" w:cs="Times New Roman"/>
                <w:color w:val="333333"/>
                <w:sz w:val="20"/>
                <w:szCs w:val="20"/>
              </w:rPr>
            </w:pPr>
          </w:p>
        </w:tc>
        <w:tc>
          <w:tcPr>
            <w:tcW w:w="5760" w:type="dxa"/>
            <w:gridSpan w:val="2"/>
            <w:vAlign w:val="center"/>
          </w:tcPr>
          <w:p w14:paraId="2C07702E">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扎线线头露铜对人体有伤害</w:t>
            </w:r>
          </w:p>
        </w:tc>
        <w:tc>
          <w:tcPr>
            <w:tcW w:w="600" w:type="dxa"/>
            <w:vAlign w:val="center"/>
          </w:tcPr>
          <w:p w14:paraId="1101C0C6">
            <w:pPr>
              <w:spacing w:line="400" w:lineRule="exact"/>
              <w:jc w:val="center"/>
              <w:rPr>
                <w:rFonts w:ascii="Arial" w:hAnsi="Arial" w:eastAsia="楷体_GB2312" w:cs="Times New Roman"/>
                <w:color w:val="333333"/>
                <w:sz w:val="20"/>
                <w:szCs w:val="20"/>
              </w:rPr>
            </w:pPr>
          </w:p>
        </w:tc>
        <w:tc>
          <w:tcPr>
            <w:tcW w:w="720" w:type="dxa"/>
            <w:vAlign w:val="center"/>
          </w:tcPr>
          <w:p w14:paraId="726C458A">
            <w:pPr>
              <w:spacing w:line="400" w:lineRule="exact"/>
              <w:jc w:val="center"/>
              <w:rPr>
                <w:rFonts w:ascii="Arial" w:hAnsi="Arial" w:eastAsia="楷体_GB2312" w:cs="Times New Roman"/>
                <w:color w:val="333333"/>
                <w:sz w:val="20"/>
                <w:szCs w:val="20"/>
              </w:rPr>
            </w:pPr>
          </w:p>
        </w:tc>
        <w:tc>
          <w:tcPr>
            <w:tcW w:w="720" w:type="dxa"/>
            <w:vAlign w:val="center"/>
          </w:tcPr>
          <w:p w14:paraId="3313C77D">
            <w:pPr>
              <w:spacing w:line="400" w:lineRule="exact"/>
              <w:jc w:val="center"/>
              <w:rPr>
                <w:rFonts w:ascii="Arial" w:hAnsi="Arial" w:eastAsia="楷体_GB2312" w:cs="Times New Roman"/>
                <w:color w:val="333333"/>
                <w:sz w:val="20"/>
                <w:szCs w:val="20"/>
              </w:rPr>
            </w:pPr>
          </w:p>
        </w:tc>
        <w:tc>
          <w:tcPr>
            <w:tcW w:w="610" w:type="dxa"/>
            <w:vAlign w:val="center"/>
          </w:tcPr>
          <w:p w14:paraId="73374FB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r>
      <w:tr w14:paraId="68CB98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48AA301F">
            <w:pPr>
              <w:spacing w:line="400" w:lineRule="exact"/>
              <w:jc w:val="center"/>
              <w:rPr>
                <w:rFonts w:ascii="Arial" w:hAnsi="Arial" w:eastAsia="楷体_GB2312" w:cs="Times New Roman"/>
                <w:color w:val="333333"/>
                <w:sz w:val="20"/>
                <w:szCs w:val="20"/>
              </w:rPr>
            </w:pPr>
          </w:p>
        </w:tc>
        <w:tc>
          <w:tcPr>
            <w:tcW w:w="5760" w:type="dxa"/>
            <w:gridSpan w:val="2"/>
            <w:vAlign w:val="center"/>
          </w:tcPr>
          <w:p w14:paraId="4A9FEC7E">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扎线线头露铜≥</w:t>
            </w:r>
            <w:r>
              <w:rPr>
                <w:rFonts w:ascii="Arial" w:hAnsi="Arial" w:eastAsia="楷体_GB2312" w:cs="Arial"/>
                <w:color w:val="333333"/>
                <w:sz w:val="20"/>
                <w:szCs w:val="20"/>
              </w:rPr>
              <w:t>0.5mm</w:t>
            </w:r>
            <w:r>
              <w:rPr>
                <w:rFonts w:hint="eastAsia" w:ascii="Arial" w:hAnsi="Arial" w:eastAsia="楷体_GB2312" w:cs="楷体_GB2312"/>
                <w:color w:val="333333"/>
                <w:sz w:val="20"/>
                <w:szCs w:val="20"/>
              </w:rPr>
              <w:t>但对人体无伤害</w:t>
            </w:r>
          </w:p>
        </w:tc>
        <w:tc>
          <w:tcPr>
            <w:tcW w:w="600" w:type="dxa"/>
            <w:vAlign w:val="center"/>
          </w:tcPr>
          <w:p w14:paraId="61276019">
            <w:pPr>
              <w:spacing w:line="400" w:lineRule="exact"/>
              <w:jc w:val="center"/>
              <w:rPr>
                <w:rFonts w:ascii="Arial" w:hAnsi="Arial" w:eastAsia="楷体_GB2312" w:cs="Times New Roman"/>
                <w:color w:val="333333"/>
                <w:sz w:val="20"/>
                <w:szCs w:val="20"/>
              </w:rPr>
            </w:pPr>
          </w:p>
        </w:tc>
        <w:tc>
          <w:tcPr>
            <w:tcW w:w="720" w:type="dxa"/>
            <w:vAlign w:val="center"/>
          </w:tcPr>
          <w:p w14:paraId="6490F445">
            <w:pPr>
              <w:spacing w:line="400" w:lineRule="exact"/>
              <w:jc w:val="center"/>
              <w:rPr>
                <w:rFonts w:ascii="Arial" w:hAnsi="Arial" w:eastAsia="楷体_GB2312" w:cs="Times New Roman"/>
                <w:color w:val="333333"/>
                <w:sz w:val="20"/>
                <w:szCs w:val="20"/>
              </w:rPr>
            </w:pPr>
          </w:p>
        </w:tc>
        <w:tc>
          <w:tcPr>
            <w:tcW w:w="720" w:type="dxa"/>
            <w:vAlign w:val="center"/>
          </w:tcPr>
          <w:p w14:paraId="460C17D0">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0D70B9BD">
            <w:pPr>
              <w:spacing w:line="400" w:lineRule="exact"/>
              <w:jc w:val="center"/>
              <w:rPr>
                <w:rFonts w:ascii="Arial" w:hAnsi="Arial" w:eastAsia="楷体_GB2312" w:cs="Arial"/>
                <w:color w:val="333333"/>
                <w:sz w:val="20"/>
                <w:szCs w:val="20"/>
              </w:rPr>
            </w:pPr>
          </w:p>
        </w:tc>
      </w:tr>
      <w:tr w14:paraId="04A30C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5E1E90FA">
            <w:pPr>
              <w:spacing w:line="400" w:lineRule="exact"/>
              <w:jc w:val="center"/>
              <w:rPr>
                <w:rFonts w:ascii="Arial" w:hAnsi="Arial" w:eastAsia="楷体_GB2312" w:cs="Times New Roman"/>
                <w:color w:val="333333"/>
                <w:sz w:val="20"/>
                <w:szCs w:val="20"/>
              </w:rPr>
            </w:pPr>
          </w:p>
        </w:tc>
        <w:tc>
          <w:tcPr>
            <w:tcW w:w="5760" w:type="dxa"/>
            <w:gridSpan w:val="2"/>
            <w:vAlign w:val="center"/>
          </w:tcPr>
          <w:p w14:paraId="6A10CB6F">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充电器漏外壳螺丝</w:t>
            </w:r>
          </w:p>
        </w:tc>
        <w:tc>
          <w:tcPr>
            <w:tcW w:w="600" w:type="dxa"/>
            <w:vAlign w:val="center"/>
          </w:tcPr>
          <w:p w14:paraId="42CE080F">
            <w:pPr>
              <w:spacing w:line="400" w:lineRule="exact"/>
              <w:jc w:val="center"/>
              <w:rPr>
                <w:rFonts w:ascii="Arial" w:hAnsi="Arial" w:eastAsia="楷体_GB2312" w:cs="Times New Roman"/>
                <w:color w:val="333333"/>
                <w:sz w:val="20"/>
                <w:szCs w:val="20"/>
              </w:rPr>
            </w:pPr>
          </w:p>
        </w:tc>
        <w:tc>
          <w:tcPr>
            <w:tcW w:w="720" w:type="dxa"/>
            <w:vAlign w:val="center"/>
          </w:tcPr>
          <w:p w14:paraId="41487D41">
            <w:pPr>
              <w:spacing w:line="400" w:lineRule="exact"/>
              <w:jc w:val="center"/>
              <w:rPr>
                <w:rFonts w:ascii="Arial" w:hAnsi="Arial" w:eastAsia="楷体_GB2312" w:cs="Times New Roman"/>
                <w:color w:val="333333"/>
                <w:sz w:val="20"/>
                <w:szCs w:val="20"/>
              </w:rPr>
            </w:pPr>
          </w:p>
        </w:tc>
        <w:tc>
          <w:tcPr>
            <w:tcW w:w="720" w:type="dxa"/>
            <w:vAlign w:val="center"/>
          </w:tcPr>
          <w:p w14:paraId="52040590">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4C4CBCA5">
            <w:pPr>
              <w:spacing w:line="400" w:lineRule="exact"/>
              <w:jc w:val="center"/>
              <w:rPr>
                <w:rFonts w:ascii="Arial" w:hAnsi="Arial" w:eastAsia="楷体_GB2312" w:cs="Arial"/>
                <w:color w:val="333333"/>
                <w:sz w:val="20"/>
                <w:szCs w:val="20"/>
              </w:rPr>
            </w:pPr>
          </w:p>
        </w:tc>
      </w:tr>
      <w:tr w14:paraId="6F5246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6C1F2B7C">
            <w:pPr>
              <w:spacing w:line="400" w:lineRule="exact"/>
              <w:jc w:val="center"/>
              <w:rPr>
                <w:rFonts w:ascii="Arial" w:hAnsi="Arial" w:eastAsia="楷体_GB2312" w:cs="Times New Roman"/>
                <w:color w:val="333333"/>
                <w:sz w:val="20"/>
                <w:szCs w:val="20"/>
              </w:rPr>
            </w:pPr>
          </w:p>
        </w:tc>
        <w:tc>
          <w:tcPr>
            <w:tcW w:w="5760" w:type="dxa"/>
            <w:gridSpan w:val="2"/>
            <w:vAlign w:val="center"/>
          </w:tcPr>
          <w:p w14:paraId="7FCE01F9">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充电器外壳开裂</w:t>
            </w:r>
            <w:r>
              <w:rPr>
                <w:rFonts w:ascii="Arial" w:hAnsi="Arial" w:eastAsia="楷体_GB2312" w:cs="Arial"/>
                <w:color w:val="333333"/>
                <w:sz w:val="20"/>
                <w:szCs w:val="20"/>
              </w:rPr>
              <w:t>W</w:t>
            </w:r>
            <w:r>
              <w:rPr>
                <w:rFonts w:hint="eastAsia" w:ascii="Arial" w:hAnsi="Arial" w:eastAsia="楷体_GB2312" w:cs="楷体_GB2312"/>
                <w:color w:val="333333"/>
                <w:sz w:val="20"/>
                <w:szCs w:val="20"/>
              </w:rPr>
              <w:t>≥</w:t>
            </w:r>
            <w:r>
              <w:rPr>
                <w:rFonts w:ascii="Arial" w:hAnsi="Arial" w:eastAsia="楷体_GB2312" w:cs="Arial"/>
                <w:color w:val="333333"/>
                <w:sz w:val="20"/>
                <w:szCs w:val="20"/>
              </w:rPr>
              <w:t>0.8mm</w:t>
            </w:r>
          </w:p>
        </w:tc>
        <w:tc>
          <w:tcPr>
            <w:tcW w:w="600" w:type="dxa"/>
            <w:vAlign w:val="center"/>
          </w:tcPr>
          <w:p w14:paraId="1B4A8F9C">
            <w:pPr>
              <w:spacing w:line="400" w:lineRule="exact"/>
              <w:jc w:val="center"/>
              <w:rPr>
                <w:rFonts w:ascii="Arial" w:hAnsi="Arial" w:eastAsia="楷体_GB2312" w:cs="Times New Roman"/>
                <w:color w:val="333333"/>
                <w:sz w:val="20"/>
                <w:szCs w:val="20"/>
              </w:rPr>
            </w:pPr>
          </w:p>
        </w:tc>
        <w:tc>
          <w:tcPr>
            <w:tcW w:w="720" w:type="dxa"/>
            <w:vAlign w:val="center"/>
          </w:tcPr>
          <w:p w14:paraId="0546E2B8">
            <w:pPr>
              <w:spacing w:line="400" w:lineRule="exact"/>
              <w:jc w:val="center"/>
              <w:rPr>
                <w:rFonts w:ascii="Arial" w:hAnsi="Arial" w:eastAsia="楷体_GB2312" w:cs="Times New Roman"/>
                <w:color w:val="333333"/>
                <w:sz w:val="20"/>
                <w:szCs w:val="20"/>
              </w:rPr>
            </w:pPr>
          </w:p>
        </w:tc>
        <w:tc>
          <w:tcPr>
            <w:tcW w:w="720" w:type="dxa"/>
            <w:vAlign w:val="center"/>
          </w:tcPr>
          <w:p w14:paraId="0C9176D3">
            <w:pPr>
              <w:spacing w:line="400" w:lineRule="exact"/>
              <w:jc w:val="center"/>
              <w:rPr>
                <w:rFonts w:ascii="Arial" w:hAnsi="Arial" w:eastAsia="楷体_GB2312" w:cs="Times New Roman"/>
                <w:color w:val="333333"/>
                <w:sz w:val="20"/>
                <w:szCs w:val="20"/>
              </w:rPr>
            </w:pPr>
          </w:p>
        </w:tc>
        <w:tc>
          <w:tcPr>
            <w:tcW w:w="610" w:type="dxa"/>
            <w:vAlign w:val="center"/>
          </w:tcPr>
          <w:p w14:paraId="5EC81702">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r>
      <w:tr w14:paraId="2DC161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3BE58D34">
            <w:pPr>
              <w:spacing w:line="400" w:lineRule="exact"/>
              <w:jc w:val="center"/>
              <w:rPr>
                <w:rFonts w:ascii="Arial" w:hAnsi="Arial" w:eastAsia="楷体_GB2312" w:cs="Times New Roman"/>
                <w:color w:val="333333"/>
                <w:sz w:val="20"/>
                <w:szCs w:val="20"/>
              </w:rPr>
            </w:pPr>
          </w:p>
        </w:tc>
        <w:tc>
          <w:tcPr>
            <w:tcW w:w="5760" w:type="dxa"/>
            <w:gridSpan w:val="2"/>
            <w:vAlign w:val="center"/>
          </w:tcPr>
          <w:p w14:paraId="6099DDFE">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充电器外壳开裂</w:t>
            </w:r>
            <w:r>
              <w:rPr>
                <w:rFonts w:ascii="Arial" w:hAnsi="Arial" w:eastAsia="楷体_GB2312" w:cs="Arial"/>
                <w:color w:val="333333"/>
                <w:sz w:val="20"/>
                <w:szCs w:val="20"/>
              </w:rPr>
              <w:t xml:space="preserve">0.8mm </w:t>
            </w:r>
            <w:r>
              <w:rPr>
                <w:rFonts w:hint="eastAsia" w:ascii="Arial" w:hAnsi="Arial" w:eastAsia="楷体_GB2312" w:cs="楷体_GB2312"/>
                <w:color w:val="333333"/>
                <w:sz w:val="20"/>
                <w:szCs w:val="20"/>
              </w:rPr>
              <w:t>＞</w:t>
            </w:r>
            <w:r>
              <w:rPr>
                <w:rFonts w:ascii="Arial" w:hAnsi="Arial" w:eastAsia="楷体_GB2312" w:cs="Arial"/>
                <w:color w:val="333333"/>
                <w:sz w:val="20"/>
                <w:szCs w:val="20"/>
              </w:rPr>
              <w:t>W</w:t>
            </w:r>
            <w:r>
              <w:rPr>
                <w:rFonts w:hint="eastAsia" w:ascii="Arial" w:hAnsi="Arial" w:eastAsia="楷体_GB2312" w:cs="楷体_GB2312"/>
                <w:color w:val="333333"/>
                <w:sz w:val="20"/>
                <w:szCs w:val="20"/>
              </w:rPr>
              <w:t>≥</w:t>
            </w:r>
            <w:r>
              <w:rPr>
                <w:rFonts w:ascii="Arial" w:hAnsi="Arial" w:eastAsia="楷体_GB2312" w:cs="Arial"/>
                <w:color w:val="333333"/>
                <w:sz w:val="20"/>
                <w:szCs w:val="20"/>
              </w:rPr>
              <w:t>0.5mm</w:t>
            </w:r>
          </w:p>
        </w:tc>
        <w:tc>
          <w:tcPr>
            <w:tcW w:w="600" w:type="dxa"/>
            <w:vAlign w:val="center"/>
          </w:tcPr>
          <w:p w14:paraId="3AB406F1">
            <w:pPr>
              <w:spacing w:line="400" w:lineRule="exact"/>
              <w:jc w:val="center"/>
              <w:rPr>
                <w:rFonts w:ascii="Arial" w:hAnsi="Arial" w:eastAsia="楷体_GB2312" w:cs="Times New Roman"/>
                <w:color w:val="333333"/>
                <w:sz w:val="20"/>
                <w:szCs w:val="20"/>
              </w:rPr>
            </w:pPr>
          </w:p>
        </w:tc>
        <w:tc>
          <w:tcPr>
            <w:tcW w:w="720" w:type="dxa"/>
            <w:vAlign w:val="center"/>
          </w:tcPr>
          <w:p w14:paraId="6E64B156">
            <w:pPr>
              <w:spacing w:line="400" w:lineRule="exact"/>
              <w:jc w:val="center"/>
              <w:rPr>
                <w:rFonts w:ascii="Arial" w:hAnsi="Arial" w:eastAsia="楷体_GB2312" w:cs="Times New Roman"/>
                <w:color w:val="333333"/>
                <w:sz w:val="20"/>
                <w:szCs w:val="20"/>
              </w:rPr>
            </w:pPr>
          </w:p>
        </w:tc>
        <w:tc>
          <w:tcPr>
            <w:tcW w:w="720" w:type="dxa"/>
            <w:vAlign w:val="center"/>
          </w:tcPr>
          <w:p w14:paraId="5B4A138E">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097057A5">
            <w:pPr>
              <w:spacing w:line="400" w:lineRule="exact"/>
              <w:jc w:val="center"/>
              <w:rPr>
                <w:rFonts w:ascii="Arial" w:hAnsi="Arial" w:eastAsia="楷体_GB2312" w:cs="Arial"/>
                <w:color w:val="333333"/>
                <w:sz w:val="20"/>
                <w:szCs w:val="20"/>
              </w:rPr>
            </w:pPr>
          </w:p>
        </w:tc>
      </w:tr>
      <w:tr w14:paraId="19D676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06D7FBF4">
            <w:pPr>
              <w:spacing w:line="400" w:lineRule="exact"/>
              <w:jc w:val="center"/>
              <w:rPr>
                <w:rFonts w:ascii="Arial" w:hAnsi="Arial" w:eastAsia="楷体_GB2312" w:cs="Times New Roman"/>
                <w:color w:val="333333"/>
                <w:sz w:val="20"/>
                <w:szCs w:val="20"/>
              </w:rPr>
            </w:pPr>
          </w:p>
        </w:tc>
        <w:tc>
          <w:tcPr>
            <w:tcW w:w="5760" w:type="dxa"/>
            <w:gridSpan w:val="2"/>
            <w:vAlign w:val="center"/>
          </w:tcPr>
          <w:p w14:paraId="6737BD9B">
            <w:pPr>
              <w:spacing w:line="400" w:lineRule="exact"/>
              <w:rPr>
                <w:rFonts w:ascii="Arial" w:hAnsi="Arial" w:eastAsia="楷体_GB2312" w:cs="Arial"/>
                <w:color w:val="333333"/>
                <w:sz w:val="20"/>
                <w:szCs w:val="20"/>
              </w:rPr>
            </w:pPr>
            <w:r>
              <w:rPr>
                <w:rFonts w:hint="eastAsia" w:ascii="Arial" w:hAnsi="Arial" w:eastAsia="楷体_GB2312" w:cs="楷体_GB2312"/>
                <w:color w:val="333333"/>
                <w:sz w:val="20"/>
                <w:szCs w:val="20"/>
              </w:rPr>
              <w:t>充电器外壳开裂</w:t>
            </w:r>
            <w:r>
              <w:rPr>
                <w:rFonts w:ascii="Arial" w:hAnsi="Arial" w:eastAsia="楷体_GB2312" w:cs="Arial"/>
                <w:color w:val="333333"/>
                <w:sz w:val="20"/>
                <w:szCs w:val="20"/>
              </w:rPr>
              <w:t>W</w:t>
            </w:r>
            <w:r>
              <w:rPr>
                <w:rFonts w:hint="eastAsia" w:ascii="Arial" w:hAnsi="Arial" w:eastAsia="楷体_GB2312" w:cs="楷体_GB2312"/>
                <w:color w:val="333333"/>
                <w:sz w:val="20"/>
                <w:szCs w:val="20"/>
              </w:rPr>
              <w:t>＜</w:t>
            </w:r>
            <w:r>
              <w:rPr>
                <w:rFonts w:ascii="Arial" w:hAnsi="Arial" w:eastAsia="楷体_GB2312" w:cs="Arial"/>
                <w:color w:val="333333"/>
                <w:sz w:val="20"/>
                <w:szCs w:val="20"/>
              </w:rPr>
              <w:t>0.5mm</w:t>
            </w:r>
          </w:p>
        </w:tc>
        <w:tc>
          <w:tcPr>
            <w:tcW w:w="600" w:type="dxa"/>
            <w:vAlign w:val="center"/>
          </w:tcPr>
          <w:p w14:paraId="05B73132">
            <w:pPr>
              <w:spacing w:line="400" w:lineRule="exact"/>
              <w:jc w:val="center"/>
              <w:rPr>
                <w:rFonts w:ascii="Arial" w:hAnsi="Arial" w:eastAsia="楷体_GB2312" w:cs="Times New Roman"/>
                <w:color w:val="333333"/>
                <w:sz w:val="20"/>
                <w:szCs w:val="20"/>
              </w:rPr>
            </w:pPr>
          </w:p>
        </w:tc>
        <w:tc>
          <w:tcPr>
            <w:tcW w:w="720" w:type="dxa"/>
            <w:vAlign w:val="center"/>
          </w:tcPr>
          <w:p w14:paraId="7E3C1F2C">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66BA981D">
            <w:pPr>
              <w:spacing w:line="400" w:lineRule="exact"/>
              <w:jc w:val="center"/>
              <w:rPr>
                <w:rFonts w:ascii="Arial" w:hAnsi="Arial" w:eastAsia="楷体_GB2312" w:cs="Arial"/>
                <w:color w:val="333333"/>
                <w:sz w:val="20"/>
                <w:szCs w:val="20"/>
              </w:rPr>
            </w:pPr>
          </w:p>
        </w:tc>
        <w:tc>
          <w:tcPr>
            <w:tcW w:w="610" w:type="dxa"/>
            <w:vAlign w:val="center"/>
          </w:tcPr>
          <w:p w14:paraId="03F8C1B9">
            <w:pPr>
              <w:spacing w:line="400" w:lineRule="exact"/>
              <w:jc w:val="center"/>
              <w:rPr>
                <w:rFonts w:ascii="Arial" w:hAnsi="Arial" w:eastAsia="楷体_GB2312" w:cs="Arial"/>
                <w:color w:val="333333"/>
                <w:sz w:val="20"/>
                <w:szCs w:val="20"/>
              </w:rPr>
            </w:pPr>
          </w:p>
        </w:tc>
      </w:tr>
      <w:tr w14:paraId="77C580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5833FF87">
            <w:pPr>
              <w:spacing w:line="400" w:lineRule="exact"/>
              <w:jc w:val="center"/>
              <w:rPr>
                <w:rFonts w:ascii="Arial" w:hAnsi="Arial" w:eastAsia="楷体_GB2312" w:cs="Times New Roman"/>
                <w:color w:val="333333"/>
                <w:sz w:val="20"/>
                <w:szCs w:val="20"/>
              </w:rPr>
            </w:pPr>
          </w:p>
        </w:tc>
        <w:tc>
          <w:tcPr>
            <w:tcW w:w="5760" w:type="dxa"/>
            <w:gridSpan w:val="2"/>
            <w:vAlign w:val="center"/>
          </w:tcPr>
          <w:p w14:paraId="4C6E0A65">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充电器脚变形无法插入销售地的标准插座</w:t>
            </w:r>
          </w:p>
        </w:tc>
        <w:tc>
          <w:tcPr>
            <w:tcW w:w="600" w:type="dxa"/>
            <w:vAlign w:val="center"/>
          </w:tcPr>
          <w:p w14:paraId="0E17587F">
            <w:pPr>
              <w:spacing w:line="400" w:lineRule="exact"/>
              <w:jc w:val="center"/>
              <w:rPr>
                <w:rFonts w:ascii="Arial" w:hAnsi="Arial" w:eastAsia="楷体_GB2312" w:cs="Times New Roman"/>
                <w:color w:val="333333"/>
                <w:sz w:val="20"/>
                <w:szCs w:val="20"/>
              </w:rPr>
            </w:pPr>
          </w:p>
        </w:tc>
        <w:tc>
          <w:tcPr>
            <w:tcW w:w="720" w:type="dxa"/>
            <w:vAlign w:val="center"/>
          </w:tcPr>
          <w:p w14:paraId="6909E575">
            <w:pPr>
              <w:spacing w:line="400" w:lineRule="exact"/>
              <w:jc w:val="center"/>
              <w:rPr>
                <w:rFonts w:ascii="Arial" w:hAnsi="Arial" w:eastAsia="楷体_GB2312" w:cs="Times New Roman"/>
                <w:color w:val="333333"/>
                <w:sz w:val="20"/>
                <w:szCs w:val="20"/>
              </w:rPr>
            </w:pPr>
          </w:p>
        </w:tc>
        <w:tc>
          <w:tcPr>
            <w:tcW w:w="720" w:type="dxa"/>
            <w:vAlign w:val="center"/>
          </w:tcPr>
          <w:p w14:paraId="6685EA9A">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610" w:type="dxa"/>
            <w:vAlign w:val="center"/>
          </w:tcPr>
          <w:p w14:paraId="7BDC1F4F">
            <w:pPr>
              <w:spacing w:line="400" w:lineRule="exact"/>
              <w:jc w:val="center"/>
              <w:rPr>
                <w:rFonts w:ascii="Arial" w:hAnsi="Arial" w:eastAsia="楷体_GB2312" w:cs="Arial"/>
                <w:color w:val="333333"/>
                <w:sz w:val="20"/>
                <w:szCs w:val="20"/>
              </w:rPr>
            </w:pPr>
          </w:p>
        </w:tc>
      </w:tr>
      <w:tr w14:paraId="387EA8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298" w:hRule="atLeast"/>
          <w:jc w:val="center"/>
        </w:trPr>
        <w:tc>
          <w:tcPr>
            <w:tcW w:w="1325" w:type="dxa"/>
            <w:vMerge w:val="continue"/>
            <w:vAlign w:val="center"/>
          </w:tcPr>
          <w:p w14:paraId="0EC0B4A5">
            <w:pPr>
              <w:spacing w:line="400" w:lineRule="exact"/>
              <w:jc w:val="center"/>
              <w:rPr>
                <w:rFonts w:ascii="Arial" w:hAnsi="Arial" w:eastAsia="楷体_GB2312" w:cs="Times New Roman"/>
                <w:color w:val="333333"/>
                <w:sz w:val="20"/>
                <w:szCs w:val="20"/>
              </w:rPr>
            </w:pPr>
          </w:p>
        </w:tc>
        <w:tc>
          <w:tcPr>
            <w:tcW w:w="5760" w:type="dxa"/>
            <w:gridSpan w:val="2"/>
            <w:vAlign w:val="center"/>
          </w:tcPr>
          <w:p w14:paraId="7379928D">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充电器脚变形可直接插入销售地的标准插座且弯曲度＞</w:t>
            </w:r>
            <w:r>
              <w:rPr>
                <w:rFonts w:ascii="Arial" w:hAnsi="Arial" w:eastAsia="楷体_GB2312" w:cs="Arial"/>
                <w:color w:val="333333"/>
                <w:sz w:val="20"/>
                <w:szCs w:val="20"/>
              </w:rPr>
              <w:t>5</w:t>
            </w:r>
            <w:r>
              <w:rPr>
                <w:rFonts w:hint="eastAsia" w:ascii="Arial" w:hAnsi="Arial" w:eastAsia="楷体_GB2312" w:cs="楷体_GB2312"/>
                <w:color w:val="333333"/>
                <w:sz w:val="20"/>
                <w:szCs w:val="20"/>
              </w:rPr>
              <w:t>度</w:t>
            </w:r>
          </w:p>
        </w:tc>
        <w:tc>
          <w:tcPr>
            <w:tcW w:w="600" w:type="dxa"/>
            <w:vAlign w:val="center"/>
          </w:tcPr>
          <w:p w14:paraId="786B37E4">
            <w:pPr>
              <w:spacing w:line="400" w:lineRule="exact"/>
              <w:jc w:val="center"/>
              <w:rPr>
                <w:rFonts w:ascii="Arial" w:hAnsi="Arial" w:eastAsia="楷体_GB2312" w:cs="Times New Roman"/>
                <w:color w:val="333333"/>
                <w:sz w:val="20"/>
                <w:szCs w:val="20"/>
              </w:rPr>
            </w:pPr>
          </w:p>
        </w:tc>
        <w:tc>
          <w:tcPr>
            <w:tcW w:w="720" w:type="dxa"/>
            <w:vAlign w:val="center"/>
          </w:tcPr>
          <w:p w14:paraId="7CA4E2E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720" w:type="dxa"/>
            <w:vAlign w:val="center"/>
          </w:tcPr>
          <w:p w14:paraId="55C19A91">
            <w:pPr>
              <w:spacing w:line="400" w:lineRule="exact"/>
              <w:jc w:val="center"/>
              <w:rPr>
                <w:rFonts w:ascii="Arial" w:hAnsi="Arial" w:eastAsia="楷体_GB2312" w:cs="Arial"/>
                <w:color w:val="333333"/>
                <w:sz w:val="20"/>
                <w:szCs w:val="20"/>
              </w:rPr>
            </w:pPr>
          </w:p>
        </w:tc>
        <w:tc>
          <w:tcPr>
            <w:tcW w:w="610" w:type="dxa"/>
            <w:vAlign w:val="center"/>
          </w:tcPr>
          <w:p w14:paraId="70BE7DB3">
            <w:pPr>
              <w:spacing w:line="400" w:lineRule="exact"/>
              <w:jc w:val="center"/>
              <w:rPr>
                <w:rFonts w:ascii="Arial" w:hAnsi="Arial" w:eastAsia="楷体_GB2312" w:cs="Arial"/>
                <w:color w:val="333333"/>
                <w:sz w:val="20"/>
                <w:szCs w:val="20"/>
              </w:rPr>
            </w:pPr>
          </w:p>
        </w:tc>
      </w:tr>
    </w:tbl>
    <w:p w14:paraId="10432520">
      <w:pPr>
        <w:spacing w:beforeLines="50" w:afterLines="50" w:line="400" w:lineRule="exact"/>
        <w:rPr>
          <w:rFonts w:ascii="Arial" w:hAnsi="Arial" w:eastAsia="楷体_GB2312" w:cs="Times New Roman"/>
          <w:color w:val="333333"/>
        </w:rPr>
      </w:pPr>
      <w:r>
        <w:rPr>
          <w:rFonts w:ascii="Arial" w:hAnsi="Arial" w:eastAsia="楷体_GB2312" w:cs="Arial"/>
          <w:color w:val="333333"/>
        </w:rPr>
        <w:t>6.3</w:t>
      </w:r>
      <w:r>
        <w:rPr>
          <w:rFonts w:hint="eastAsia" w:ascii="Arial" w:hAnsi="Arial" w:eastAsia="楷体_GB2312" w:cs="楷体_GB2312"/>
          <w:color w:val="333333"/>
        </w:rPr>
        <w:t>功能部分</w:t>
      </w:r>
    </w:p>
    <w:tbl>
      <w:tblPr>
        <w:tblStyle w:val="9"/>
        <w:tblW w:w="97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36"/>
        <w:gridCol w:w="5900"/>
        <w:gridCol w:w="621"/>
        <w:gridCol w:w="600"/>
        <w:gridCol w:w="600"/>
        <w:gridCol w:w="502"/>
      </w:tblGrid>
      <w:tr w14:paraId="3E8D17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restart"/>
            <w:vAlign w:val="center"/>
          </w:tcPr>
          <w:p w14:paraId="4ED926FC">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缺陷分类</w:t>
            </w:r>
          </w:p>
        </w:tc>
        <w:tc>
          <w:tcPr>
            <w:tcW w:w="5900" w:type="dxa"/>
            <w:vMerge w:val="restart"/>
            <w:vAlign w:val="center"/>
          </w:tcPr>
          <w:p w14:paraId="041178C2">
            <w:pPr>
              <w:spacing w:line="400" w:lineRule="exact"/>
              <w:jc w:val="center"/>
              <w:rPr>
                <w:rFonts w:ascii="Arial" w:hAnsi="Arial" w:eastAsia="楷体_GB2312" w:cs="Times New Roman"/>
                <w:color w:val="333333"/>
              </w:rPr>
            </w:pPr>
            <w:r>
              <w:rPr>
                <w:rFonts w:hint="eastAsia" w:ascii="Arial" w:hAnsi="Arial" w:eastAsia="楷体_GB2312" w:cs="楷体_GB2312"/>
                <w:color w:val="333333"/>
              </w:rPr>
              <w:t>缺陷描述</w:t>
            </w:r>
          </w:p>
        </w:tc>
        <w:tc>
          <w:tcPr>
            <w:tcW w:w="2323" w:type="dxa"/>
            <w:gridSpan w:val="4"/>
            <w:vAlign w:val="center"/>
          </w:tcPr>
          <w:p w14:paraId="4502BEE6">
            <w:pPr>
              <w:widowControl/>
              <w:spacing w:line="400" w:lineRule="exact"/>
              <w:jc w:val="center"/>
              <w:rPr>
                <w:rFonts w:ascii="Arial" w:hAnsi="Arial" w:eastAsia="楷体_GB2312" w:cs="Times New Roman"/>
                <w:color w:val="333333"/>
                <w:sz w:val="20"/>
                <w:szCs w:val="20"/>
              </w:rPr>
            </w:pPr>
            <w:r>
              <w:rPr>
                <w:rFonts w:hint="eastAsia" w:eastAsia="楷体_GB2312" w:cs="楷体_GB2312"/>
                <w:color w:val="333333"/>
              </w:rPr>
              <w:t>缺陷级别</w:t>
            </w:r>
          </w:p>
        </w:tc>
      </w:tr>
      <w:tr w14:paraId="354C27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5" w:hRule="atLeast"/>
          <w:jc w:val="center"/>
        </w:trPr>
        <w:tc>
          <w:tcPr>
            <w:tcW w:w="1536" w:type="dxa"/>
            <w:vMerge w:val="continue"/>
            <w:vAlign w:val="center"/>
          </w:tcPr>
          <w:p w14:paraId="4A840907">
            <w:pPr>
              <w:spacing w:line="400" w:lineRule="exact"/>
              <w:jc w:val="center"/>
              <w:rPr>
                <w:rFonts w:ascii="Arial" w:hAnsi="Arial" w:eastAsia="楷体_GB2312" w:cs="Times New Roman"/>
                <w:color w:val="333333"/>
                <w:sz w:val="20"/>
                <w:szCs w:val="20"/>
              </w:rPr>
            </w:pPr>
          </w:p>
        </w:tc>
        <w:tc>
          <w:tcPr>
            <w:tcW w:w="5900" w:type="dxa"/>
            <w:vMerge w:val="continue"/>
            <w:vAlign w:val="center"/>
          </w:tcPr>
          <w:p w14:paraId="5F3236F4">
            <w:pPr>
              <w:spacing w:line="400" w:lineRule="exact"/>
              <w:rPr>
                <w:rFonts w:ascii="Arial" w:hAnsi="Arial" w:eastAsia="楷体_GB2312" w:cs="Times New Roman"/>
                <w:color w:val="333333"/>
                <w:sz w:val="20"/>
                <w:szCs w:val="20"/>
              </w:rPr>
            </w:pPr>
          </w:p>
        </w:tc>
        <w:tc>
          <w:tcPr>
            <w:tcW w:w="621" w:type="dxa"/>
            <w:vAlign w:val="center"/>
          </w:tcPr>
          <w:p w14:paraId="19E96051">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Acc</w:t>
            </w:r>
          </w:p>
        </w:tc>
        <w:tc>
          <w:tcPr>
            <w:tcW w:w="600" w:type="dxa"/>
            <w:vAlign w:val="center"/>
          </w:tcPr>
          <w:p w14:paraId="6863BA4F">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Min</w:t>
            </w:r>
          </w:p>
        </w:tc>
        <w:tc>
          <w:tcPr>
            <w:tcW w:w="600" w:type="dxa"/>
            <w:vAlign w:val="center"/>
          </w:tcPr>
          <w:p w14:paraId="0EEADA93">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Maj</w:t>
            </w:r>
          </w:p>
        </w:tc>
        <w:tc>
          <w:tcPr>
            <w:tcW w:w="502" w:type="dxa"/>
            <w:vAlign w:val="center"/>
          </w:tcPr>
          <w:p w14:paraId="7FF21161">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Cri</w:t>
            </w:r>
          </w:p>
        </w:tc>
      </w:tr>
      <w:tr w14:paraId="06A9DA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restart"/>
            <w:vAlign w:val="center"/>
          </w:tcPr>
          <w:p w14:paraId="0C1116D6">
            <w:pPr>
              <w:spacing w:line="400" w:lineRule="exact"/>
              <w:jc w:val="center"/>
              <w:rPr>
                <w:rFonts w:ascii="Arial" w:hAnsi="Arial" w:eastAsia="楷体_GB2312" w:cs="Times New Roman"/>
                <w:color w:val="333333"/>
                <w:sz w:val="20"/>
                <w:szCs w:val="20"/>
              </w:rPr>
            </w:pPr>
            <w:r>
              <w:rPr>
                <w:rFonts w:hint="eastAsia" w:ascii="Arial" w:hAnsi="Arial" w:eastAsia="楷体_GB2312" w:cs="Arial"/>
                <w:color w:val="333333"/>
                <w:sz w:val="20"/>
                <w:szCs w:val="20"/>
              </w:rPr>
              <w:t>开关机、充电</w:t>
            </w:r>
          </w:p>
        </w:tc>
        <w:tc>
          <w:tcPr>
            <w:tcW w:w="5900" w:type="dxa"/>
            <w:vAlign w:val="center"/>
          </w:tcPr>
          <w:p w14:paraId="0A76358B">
            <w:pPr>
              <w:spacing w:line="400" w:lineRule="exact"/>
              <w:rPr>
                <w:rFonts w:ascii="Arial" w:hAnsi="Arial" w:eastAsia="楷体_GB2312" w:cs="Times New Roman"/>
                <w:color w:val="333333"/>
                <w:sz w:val="20"/>
                <w:szCs w:val="20"/>
              </w:rPr>
            </w:pPr>
            <w:r>
              <w:rPr>
                <w:rFonts w:hint="eastAsia" w:ascii="Arial" w:hAnsi="Arial" w:eastAsia="楷体_GB2312" w:cs="Times New Roman"/>
                <w:color w:val="333333"/>
                <w:sz w:val="20"/>
                <w:szCs w:val="20"/>
              </w:rPr>
              <w:t>按开关机键不能开机、关机</w:t>
            </w:r>
          </w:p>
        </w:tc>
        <w:tc>
          <w:tcPr>
            <w:tcW w:w="621" w:type="dxa"/>
            <w:vAlign w:val="center"/>
          </w:tcPr>
          <w:p w14:paraId="713CBA48">
            <w:pPr>
              <w:spacing w:line="400" w:lineRule="exact"/>
              <w:jc w:val="center"/>
              <w:rPr>
                <w:rFonts w:ascii="Arial" w:hAnsi="Arial" w:eastAsia="楷体_GB2312" w:cs="Times New Roman"/>
                <w:color w:val="333333"/>
                <w:sz w:val="20"/>
                <w:szCs w:val="20"/>
              </w:rPr>
            </w:pPr>
          </w:p>
        </w:tc>
        <w:tc>
          <w:tcPr>
            <w:tcW w:w="600" w:type="dxa"/>
            <w:vAlign w:val="center"/>
          </w:tcPr>
          <w:p w14:paraId="18CFA7C0">
            <w:pPr>
              <w:spacing w:line="400" w:lineRule="exact"/>
              <w:jc w:val="center"/>
              <w:rPr>
                <w:rFonts w:ascii="Arial" w:hAnsi="Arial" w:eastAsia="楷体_GB2312" w:cs="Arial"/>
                <w:color w:val="333333"/>
                <w:sz w:val="20"/>
                <w:szCs w:val="20"/>
              </w:rPr>
            </w:pPr>
          </w:p>
        </w:tc>
        <w:tc>
          <w:tcPr>
            <w:tcW w:w="600" w:type="dxa"/>
            <w:vAlign w:val="center"/>
          </w:tcPr>
          <w:p w14:paraId="4191C228">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57969838">
            <w:pPr>
              <w:spacing w:line="400" w:lineRule="exact"/>
              <w:jc w:val="center"/>
              <w:rPr>
                <w:rFonts w:ascii="Arial" w:hAnsi="Arial" w:eastAsia="楷体_GB2312" w:cs="Arial"/>
                <w:color w:val="333333"/>
                <w:sz w:val="20"/>
                <w:szCs w:val="20"/>
              </w:rPr>
            </w:pPr>
          </w:p>
        </w:tc>
      </w:tr>
      <w:tr w14:paraId="24DBDB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continue"/>
            <w:vAlign w:val="center"/>
          </w:tcPr>
          <w:p w14:paraId="7255C49D">
            <w:pPr>
              <w:spacing w:line="400" w:lineRule="exact"/>
              <w:jc w:val="center"/>
              <w:rPr>
                <w:rFonts w:ascii="Arial" w:hAnsi="Arial" w:eastAsia="楷体_GB2312" w:cs="Times New Roman"/>
                <w:color w:val="333333"/>
                <w:sz w:val="20"/>
                <w:szCs w:val="20"/>
              </w:rPr>
            </w:pPr>
          </w:p>
        </w:tc>
        <w:tc>
          <w:tcPr>
            <w:tcW w:w="5900" w:type="dxa"/>
            <w:vAlign w:val="center"/>
          </w:tcPr>
          <w:p w14:paraId="51BCFEC3">
            <w:pPr>
              <w:spacing w:line="400" w:lineRule="exact"/>
              <w:rPr>
                <w:rFonts w:ascii="Arial" w:hAnsi="Arial" w:eastAsia="楷体_GB2312" w:cs="Times New Roman"/>
                <w:color w:val="333333"/>
                <w:sz w:val="20"/>
                <w:szCs w:val="20"/>
              </w:rPr>
            </w:pPr>
            <w:r>
              <w:rPr>
                <w:rFonts w:hint="eastAsia" w:ascii="Arial" w:hAnsi="Arial" w:eastAsia="楷体_GB2312" w:cs="Times New Roman"/>
                <w:color w:val="333333"/>
                <w:sz w:val="20"/>
                <w:szCs w:val="20"/>
              </w:rPr>
              <w:t>插入充电器不能充电或灯不亮</w:t>
            </w:r>
          </w:p>
        </w:tc>
        <w:tc>
          <w:tcPr>
            <w:tcW w:w="621" w:type="dxa"/>
            <w:vAlign w:val="center"/>
          </w:tcPr>
          <w:p w14:paraId="15F01E7A">
            <w:pPr>
              <w:spacing w:line="400" w:lineRule="exact"/>
              <w:jc w:val="center"/>
              <w:rPr>
                <w:rFonts w:ascii="Arial" w:hAnsi="Arial" w:eastAsia="楷体_GB2312" w:cs="Times New Roman"/>
                <w:color w:val="333333"/>
                <w:sz w:val="20"/>
                <w:szCs w:val="20"/>
              </w:rPr>
            </w:pPr>
          </w:p>
        </w:tc>
        <w:tc>
          <w:tcPr>
            <w:tcW w:w="600" w:type="dxa"/>
            <w:vAlign w:val="center"/>
          </w:tcPr>
          <w:p w14:paraId="3F0B0F72">
            <w:pPr>
              <w:spacing w:line="400" w:lineRule="exact"/>
              <w:jc w:val="center"/>
              <w:rPr>
                <w:rFonts w:ascii="Arial" w:hAnsi="Arial" w:eastAsia="楷体_GB2312" w:cs="Times New Roman"/>
                <w:color w:val="333333"/>
                <w:sz w:val="20"/>
                <w:szCs w:val="20"/>
              </w:rPr>
            </w:pPr>
          </w:p>
        </w:tc>
        <w:tc>
          <w:tcPr>
            <w:tcW w:w="600" w:type="dxa"/>
            <w:vAlign w:val="center"/>
          </w:tcPr>
          <w:p w14:paraId="6C63F0E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27F42CF0">
            <w:pPr>
              <w:spacing w:line="400" w:lineRule="exact"/>
              <w:jc w:val="center"/>
              <w:rPr>
                <w:rFonts w:ascii="Arial" w:hAnsi="Arial" w:eastAsia="楷体_GB2312" w:cs="Arial"/>
                <w:color w:val="333333"/>
                <w:sz w:val="20"/>
                <w:szCs w:val="20"/>
              </w:rPr>
            </w:pPr>
          </w:p>
        </w:tc>
      </w:tr>
      <w:tr w14:paraId="4ABD69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continue"/>
            <w:vAlign w:val="center"/>
          </w:tcPr>
          <w:p w14:paraId="3958D7FC">
            <w:pPr>
              <w:spacing w:line="400" w:lineRule="exact"/>
              <w:jc w:val="center"/>
              <w:rPr>
                <w:rFonts w:ascii="Arial" w:hAnsi="Arial" w:eastAsia="楷体_GB2312" w:cs="Times New Roman"/>
                <w:color w:val="333333"/>
                <w:sz w:val="20"/>
                <w:szCs w:val="20"/>
              </w:rPr>
            </w:pPr>
          </w:p>
        </w:tc>
        <w:tc>
          <w:tcPr>
            <w:tcW w:w="5900" w:type="dxa"/>
            <w:vAlign w:val="center"/>
          </w:tcPr>
          <w:p w14:paraId="7278E1E0">
            <w:pPr>
              <w:spacing w:line="400" w:lineRule="exact"/>
              <w:rPr>
                <w:rFonts w:ascii="Arial" w:hAnsi="Arial" w:eastAsia="楷体_GB2312" w:cs="Times New Roman"/>
                <w:color w:val="333333"/>
                <w:sz w:val="20"/>
                <w:szCs w:val="20"/>
              </w:rPr>
            </w:pPr>
            <w:r>
              <w:rPr>
                <w:rFonts w:hint="eastAsia" w:ascii="Arial" w:hAnsi="Arial" w:eastAsia="楷体_GB2312" w:cs="楷体_GB2312"/>
                <w:color w:val="333333"/>
                <w:sz w:val="20"/>
                <w:szCs w:val="20"/>
              </w:rPr>
              <w:t>开关机时，LED灯不亮</w:t>
            </w:r>
          </w:p>
        </w:tc>
        <w:tc>
          <w:tcPr>
            <w:tcW w:w="621" w:type="dxa"/>
            <w:vAlign w:val="center"/>
          </w:tcPr>
          <w:p w14:paraId="443C4AE5">
            <w:pPr>
              <w:spacing w:line="400" w:lineRule="exact"/>
              <w:jc w:val="center"/>
              <w:rPr>
                <w:rFonts w:ascii="Arial" w:hAnsi="Arial" w:eastAsia="楷体_GB2312" w:cs="Times New Roman"/>
                <w:color w:val="333333"/>
                <w:sz w:val="20"/>
                <w:szCs w:val="20"/>
              </w:rPr>
            </w:pPr>
          </w:p>
        </w:tc>
        <w:tc>
          <w:tcPr>
            <w:tcW w:w="600" w:type="dxa"/>
            <w:vAlign w:val="center"/>
          </w:tcPr>
          <w:p w14:paraId="4013BC90">
            <w:pPr>
              <w:spacing w:line="400" w:lineRule="exact"/>
              <w:jc w:val="center"/>
              <w:rPr>
                <w:rFonts w:ascii="Arial" w:hAnsi="Arial" w:eastAsia="楷体_GB2312" w:cs="Arial"/>
                <w:color w:val="333333"/>
                <w:sz w:val="20"/>
                <w:szCs w:val="20"/>
              </w:rPr>
            </w:pPr>
          </w:p>
        </w:tc>
        <w:tc>
          <w:tcPr>
            <w:tcW w:w="600" w:type="dxa"/>
            <w:vAlign w:val="center"/>
          </w:tcPr>
          <w:p w14:paraId="578754F8">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13CE2669">
            <w:pPr>
              <w:spacing w:line="400" w:lineRule="exact"/>
              <w:jc w:val="center"/>
              <w:rPr>
                <w:rFonts w:ascii="Arial" w:hAnsi="Arial" w:eastAsia="楷体_GB2312" w:cs="Arial"/>
                <w:color w:val="333333"/>
                <w:sz w:val="20"/>
                <w:szCs w:val="20"/>
              </w:rPr>
            </w:pPr>
          </w:p>
        </w:tc>
      </w:tr>
      <w:tr w14:paraId="5961A3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restart"/>
            <w:vAlign w:val="center"/>
          </w:tcPr>
          <w:p w14:paraId="7BE6E1EA">
            <w:pPr>
              <w:spacing w:line="400" w:lineRule="exact"/>
              <w:jc w:val="center"/>
              <w:rPr>
                <w:rFonts w:ascii="Arial" w:hAnsi="Arial" w:eastAsia="楷体_GB2312" w:cs="Times New Roman"/>
                <w:color w:val="333333"/>
                <w:sz w:val="20"/>
                <w:szCs w:val="20"/>
              </w:rPr>
            </w:pPr>
            <w:r>
              <w:rPr>
                <w:rFonts w:hint="eastAsia" w:ascii="Arial" w:hAnsi="Arial" w:eastAsia="楷体_GB2312" w:cs="楷体_GB2312"/>
                <w:color w:val="333333"/>
                <w:sz w:val="20"/>
                <w:szCs w:val="20"/>
              </w:rPr>
              <w:t>功能操作方面及某些具体缺陷</w:t>
            </w:r>
          </w:p>
        </w:tc>
        <w:tc>
          <w:tcPr>
            <w:tcW w:w="5900" w:type="dxa"/>
            <w:vAlign w:val="center"/>
          </w:tcPr>
          <w:p w14:paraId="7103D32A">
            <w:pPr>
              <w:spacing w:line="400" w:lineRule="exact"/>
              <w:rPr>
                <w:rFonts w:ascii="Arial" w:hAnsi="Arial" w:eastAsia="楷体_GB2312" w:cs="Times New Roman"/>
                <w:color w:val="333333"/>
                <w:sz w:val="20"/>
                <w:szCs w:val="20"/>
              </w:rPr>
            </w:pPr>
            <w:r>
              <w:rPr>
                <w:rFonts w:hint="eastAsia" w:ascii="Arial" w:hAnsi="Arial" w:eastAsia="楷体_GB2312" w:cs="Times New Roman"/>
                <w:color w:val="333333"/>
                <w:sz w:val="20"/>
                <w:szCs w:val="20"/>
              </w:rPr>
              <w:t>心率测试NG</w:t>
            </w:r>
          </w:p>
        </w:tc>
        <w:tc>
          <w:tcPr>
            <w:tcW w:w="621" w:type="dxa"/>
            <w:vAlign w:val="center"/>
          </w:tcPr>
          <w:p w14:paraId="1F483EAE">
            <w:pPr>
              <w:spacing w:line="400" w:lineRule="exact"/>
              <w:jc w:val="center"/>
              <w:rPr>
                <w:rFonts w:ascii="Arial" w:hAnsi="Arial" w:eastAsia="楷体_GB2312" w:cs="Times New Roman"/>
                <w:color w:val="333333"/>
                <w:sz w:val="20"/>
                <w:szCs w:val="20"/>
              </w:rPr>
            </w:pPr>
          </w:p>
        </w:tc>
        <w:tc>
          <w:tcPr>
            <w:tcW w:w="600" w:type="dxa"/>
            <w:vAlign w:val="center"/>
          </w:tcPr>
          <w:p w14:paraId="652243BE">
            <w:pPr>
              <w:spacing w:line="400" w:lineRule="exact"/>
              <w:jc w:val="center"/>
              <w:rPr>
                <w:rFonts w:ascii="Arial" w:hAnsi="Arial" w:eastAsia="楷体_GB2312" w:cs="Times New Roman"/>
                <w:color w:val="333333"/>
                <w:sz w:val="20"/>
                <w:szCs w:val="20"/>
              </w:rPr>
            </w:pPr>
          </w:p>
        </w:tc>
        <w:tc>
          <w:tcPr>
            <w:tcW w:w="600" w:type="dxa"/>
            <w:vAlign w:val="center"/>
          </w:tcPr>
          <w:p w14:paraId="5FF03FE4">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60EF44FA">
            <w:pPr>
              <w:spacing w:line="400" w:lineRule="exact"/>
              <w:jc w:val="center"/>
              <w:rPr>
                <w:rFonts w:ascii="Arial" w:hAnsi="Arial" w:eastAsia="楷体_GB2312" w:cs="Arial"/>
                <w:color w:val="333333"/>
                <w:sz w:val="20"/>
                <w:szCs w:val="20"/>
              </w:rPr>
            </w:pPr>
          </w:p>
        </w:tc>
      </w:tr>
      <w:tr w14:paraId="068193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9" w:hRule="atLeast"/>
          <w:jc w:val="center"/>
        </w:trPr>
        <w:tc>
          <w:tcPr>
            <w:tcW w:w="1536" w:type="dxa"/>
            <w:vMerge w:val="continue"/>
            <w:vAlign w:val="center"/>
          </w:tcPr>
          <w:p w14:paraId="55EC68DA">
            <w:pPr>
              <w:spacing w:line="400" w:lineRule="exact"/>
              <w:jc w:val="center"/>
              <w:rPr>
                <w:rFonts w:ascii="Arial" w:hAnsi="Arial" w:eastAsia="楷体_GB2312" w:cs="Times New Roman"/>
                <w:color w:val="333333"/>
                <w:sz w:val="20"/>
                <w:szCs w:val="20"/>
              </w:rPr>
            </w:pPr>
          </w:p>
        </w:tc>
        <w:tc>
          <w:tcPr>
            <w:tcW w:w="5900" w:type="dxa"/>
            <w:vAlign w:val="center"/>
          </w:tcPr>
          <w:p w14:paraId="5BBC5636">
            <w:pPr>
              <w:spacing w:line="400" w:lineRule="exact"/>
              <w:rPr>
                <w:rFonts w:ascii="Arial" w:hAnsi="Arial" w:eastAsia="楷体_GB2312" w:cs="Times New Roman"/>
                <w:color w:val="333333"/>
                <w:sz w:val="20"/>
                <w:szCs w:val="20"/>
              </w:rPr>
            </w:pPr>
            <w:r>
              <w:rPr>
                <w:rFonts w:hint="eastAsia" w:ascii="Arial" w:hAnsi="Arial" w:eastAsia="楷体_GB2312" w:cs="Times New Roman"/>
                <w:color w:val="333333"/>
                <w:sz w:val="20"/>
                <w:szCs w:val="20"/>
              </w:rPr>
              <w:t>按键测试NG</w:t>
            </w:r>
          </w:p>
        </w:tc>
        <w:tc>
          <w:tcPr>
            <w:tcW w:w="621" w:type="dxa"/>
            <w:vAlign w:val="center"/>
          </w:tcPr>
          <w:p w14:paraId="2EDF038A">
            <w:pPr>
              <w:spacing w:line="400" w:lineRule="exact"/>
              <w:jc w:val="center"/>
              <w:rPr>
                <w:rFonts w:ascii="Arial" w:hAnsi="Arial" w:eastAsia="楷体_GB2312" w:cs="Times New Roman"/>
                <w:color w:val="333333"/>
                <w:sz w:val="20"/>
                <w:szCs w:val="20"/>
              </w:rPr>
            </w:pPr>
          </w:p>
        </w:tc>
        <w:tc>
          <w:tcPr>
            <w:tcW w:w="600" w:type="dxa"/>
            <w:vAlign w:val="center"/>
          </w:tcPr>
          <w:p w14:paraId="7A6B5043">
            <w:pPr>
              <w:spacing w:line="400" w:lineRule="exact"/>
              <w:jc w:val="center"/>
              <w:rPr>
                <w:rFonts w:ascii="Arial" w:hAnsi="Arial" w:eastAsia="楷体_GB2312" w:cs="Times New Roman"/>
                <w:color w:val="333333"/>
                <w:sz w:val="20"/>
                <w:szCs w:val="20"/>
              </w:rPr>
            </w:pPr>
          </w:p>
        </w:tc>
        <w:tc>
          <w:tcPr>
            <w:tcW w:w="600" w:type="dxa"/>
            <w:vAlign w:val="center"/>
          </w:tcPr>
          <w:p w14:paraId="6A428BD0">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30E58A39">
            <w:pPr>
              <w:spacing w:line="400" w:lineRule="exact"/>
              <w:jc w:val="center"/>
              <w:rPr>
                <w:rFonts w:ascii="Arial" w:hAnsi="Arial" w:eastAsia="楷体_GB2312" w:cs="Arial"/>
                <w:color w:val="333333"/>
                <w:sz w:val="20"/>
                <w:szCs w:val="20"/>
              </w:rPr>
            </w:pPr>
          </w:p>
        </w:tc>
      </w:tr>
      <w:tr w14:paraId="2D73E8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9" w:hRule="atLeast"/>
          <w:jc w:val="center"/>
        </w:trPr>
        <w:tc>
          <w:tcPr>
            <w:tcW w:w="1536" w:type="dxa"/>
            <w:vMerge w:val="continue"/>
            <w:vAlign w:val="center"/>
          </w:tcPr>
          <w:p w14:paraId="74F1AFC0">
            <w:pPr>
              <w:spacing w:line="400" w:lineRule="exact"/>
              <w:jc w:val="center"/>
              <w:rPr>
                <w:rFonts w:ascii="Arial" w:hAnsi="Arial" w:eastAsia="楷体_GB2312" w:cs="Times New Roman"/>
                <w:color w:val="333333"/>
                <w:sz w:val="20"/>
                <w:szCs w:val="20"/>
              </w:rPr>
            </w:pPr>
          </w:p>
        </w:tc>
        <w:tc>
          <w:tcPr>
            <w:tcW w:w="5900" w:type="dxa"/>
            <w:vAlign w:val="center"/>
          </w:tcPr>
          <w:p w14:paraId="3AD5C627">
            <w:pPr>
              <w:spacing w:line="400" w:lineRule="exact"/>
              <w:rPr>
                <w:rFonts w:ascii="Arial" w:hAnsi="Arial" w:eastAsia="楷体_GB2312" w:cs="楷体_GB2312"/>
                <w:color w:val="333333"/>
                <w:sz w:val="20"/>
                <w:szCs w:val="20"/>
              </w:rPr>
            </w:pPr>
            <w:r>
              <w:rPr>
                <w:rFonts w:hint="eastAsia" w:ascii="Arial" w:hAnsi="Arial" w:eastAsia="楷体_GB2312" w:cs="楷体_GB2312"/>
                <w:color w:val="333333"/>
                <w:sz w:val="20"/>
                <w:szCs w:val="20"/>
              </w:rPr>
              <w:t>信号测试NG</w:t>
            </w:r>
          </w:p>
        </w:tc>
        <w:tc>
          <w:tcPr>
            <w:tcW w:w="621" w:type="dxa"/>
            <w:vAlign w:val="center"/>
          </w:tcPr>
          <w:p w14:paraId="45C7E3E5">
            <w:pPr>
              <w:spacing w:line="400" w:lineRule="exact"/>
              <w:jc w:val="center"/>
              <w:rPr>
                <w:rFonts w:ascii="Arial" w:hAnsi="Arial" w:eastAsia="楷体_GB2312" w:cs="Times New Roman"/>
                <w:color w:val="333333"/>
                <w:sz w:val="20"/>
                <w:szCs w:val="20"/>
              </w:rPr>
            </w:pPr>
          </w:p>
        </w:tc>
        <w:tc>
          <w:tcPr>
            <w:tcW w:w="600" w:type="dxa"/>
            <w:vAlign w:val="center"/>
          </w:tcPr>
          <w:p w14:paraId="5B5CE6F2">
            <w:pPr>
              <w:spacing w:line="400" w:lineRule="exact"/>
              <w:jc w:val="center"/>
              <w:rPr>
                <w:rFonts w:ascii="Arial" w:hAnsi="Arial" w:eastAsia="楷体_GB2312" w:cs="Times New Roman"/>
                <w:color w:val="333333"/>
                <w:sz w:val="20"/>
                <w:szCs w:val="20"/>
              </w:rPr>
            </w:pPr>
          </w:p>
        </w:tc>
        <w:tc>
          <w:tcPr>
            <w:tcW w:w="600" w:type="dxa"/>
            <w:vAlign w:val="center"/>
          </w:tcPr>
          <w:p w14:paraId="0A1EC73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2121B9ED">
            <w:pPr>
              <w:spacing w:line="400" w:lineRule="exact"/>
              <w:jc w:val="center"/>
              <w:rPr>
                <w:rFonts w:ascii="Arial" w:hAnsi="Arial" w:eastAsia="楷体_GB2312" w:cs="Arial"/>
                <w:color w:val="333333"/>
                <w:sz w:val="20"/>
                <w:szCs w:val="20"/>
              </w:rPr>
            </w:pPr>
          </w:p>
        </w:tc>
      </w:tr>
      <w:tr w14:paraId="355355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continue"/>
            <w:vAlign w:val="center"/>
          </w:tcPr>
          <w:p w14:paraId="5B706FB4">
            <w:pPr>
              <w:spacing w:line="400" w:lineRule="exact"/>
              <w:jc w:val="center"/>
              <w:rPr>
                <w:rFonts w:ascii="Arial" w:hAnsi="Arial" w:eastAsia="楷体_GB2312" w:cs="Times New Roman"/>
                <w:color w:val="333333"/>
                <w:sz w:val="20"/>
                <w:szCs w:val="20"/>
              </w:rPr>
            </w:pPr>
          </w:p>
        </w:tc>
        <w:tc>
          <w:tcPr>
            <w:tcW w:w="5900" w:type="dxa"/>
            <w:vAlign w:val="center"/>
          </w:tcPr>
          <w:p w14:paraId="0E61ABB0">
            <w:pPr>
              <w:spacing w:line="400" w:lineRule="exact"/>
              <w:rPr>
                <w:rFonts w:ascii="Arial" w:hAnsi="Arial" w:eastAsia="楷体_GB2312" w:cs="Times New Roman"/>
                <w:color w:val="333333"/>
                <w:sz w:val="20"/>
                <w:szCs w:val="20"/>
              </w:rPr>
            </w:pPr>
            <w:r>
              <w:rPr>
                <w:rFonts w:hint="eastAsia" w:ascii="Arial" w:hAnsi="Arial" w:eastAsia="楷体_GB2312" w:cs="Times New Roman"/>
                <w:color w:val="333333"/>
                <w:sz w:val="20"/>
                <w:szCs w:val="20"/>
              </w:rPr>
              <w:t>SIM卡测试NG</w:t>
            </w:r>
          </w:p>
        </w:tc>
        <w:tc>
          <w:tcPr>
            <w:tcW w:w="621" w:type="dxa"/>
            <w:vAlign w:val="center"/>
          </w:tcPr>
          <w:p w14:paraId="57530628">
            <w:pPr>
              <w:spacing w:line="400" w:lineRule="exact"/>
              <w:jc w:val="center"/>
              <w:rPr>
                <w:rFonts w:ascii="Arial" w:hAnsi="Arial" w:eastAsia="楷体_GB2312" w:cs="Times New Roman"/>
                <w:color w:val="333333"/>
                <w:sz w:val="20"/>
                <w:szCs w:val="20"/>
              </w:rPr>
            </w:pPr>
          </w:p>
        </w:tc>
        <w:tc>
          <w:tcPr>
            <w:tcW w:w="600" w:type="dxa"/>
            <w:vAlign w:val="center"/>
          </w:tcPr>
          <w:p w14:paraId="0C3CD962">
            <w:pPr>
              <w:spacing w:line="400" w:lineRule="exact"/>
              <w:jc w:val="center"/>
              <w:rPr>
                <w:rFonts w:ascii="Arial" w:hAnsi="Arial" w:eastAsia="楷体_GB2312" w:cs="Times New Roman"/>
                <w:color w:val="333333"/>
                <w:sz w:val="20"/>
                <w:szCs w:val="20"/>
              </w:rPr>
            </w:pPr>
          </w:p>
        </w:tc>
        <w:tc>
          <w:tcPr>
            <w:tcW w:w="600" w:type="dxa"/>
            <w:vAlign w:val="center"/>
          </w:tcPr>
          <w:p w14:paraId="527C11DF">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3EBC7726">
            <w:pPr>
              <w:spacing w:line="400" w:lineRule="exact"/>
              <w:jc w:val="center"/>
              <w:rPr>
                <w:rFonts w:ascii="Arial" w:hAnsi="Arial" w:eastAsia="楷体_GB2312" w:cs="Arial"/>
                <w:color w:val="333333"/>
                <w:sz w:val="20"/>
                <w:szCs w:val="20"/>
              </w:rPr>
            </w:pPr>
          </w:p>
        </w:tc>
      </w:tr>
      <w:tr w14:paraId="26501F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continue"/>
            <w:vAlign w:val="center"/>
          </w:tcPr>
          <w:p w14:paraId="65F2DB2B">
            <w:pPr>
              <w:spacing w:line="400" w:lineRule="exact"/>
              <w:jc w:val="center"/>
              <w:rPr>
                <w:rFonts w:ascii="Arial" w:hAnsi="Arial" w:eastAsia="楷体_GB2312" w:cs="Times New Roman"/>
                <w:color w:val="333333"/>
                <w:sz w:val="20"/>
                <w:szCs w:val="20"/>
              </w:rPr>
            </w:pPr>
          </w:p>
        </w:tc>
        <w:tc>
          <w:tcPr>
            <w:tcW w:w="5900" w:type="dxa"/>
            <w:vAlign w:val="center"/>
          </w:tcPr>
          <w:p w14:paraId="1F8F30F1">
            <w:pPr>
              <w:spacing w:line="400" w:lineRule="exact"/>
              <w:rPr>
                <w:rFonts w:hint="default" w:ascii="Arial" w:hAnsi="Arial" w:eastAsia="楷体_GB2312" w:cs="Times New Roman"/>
                <w:color w:val="333333"/>
                <w:sz w:val="20"/>
                <w:szCs w:val="20"/>
                <w:lang w:val="en-US" w:eastAsia="zh-CN"/>
              </w:rPr>
            </w:pPr>
            <w:r>
              <w:rPr>
                <w:rFonts w:hint="eastAsia" w:ascii="Arial" w:hAnsi="Arial" w:eastAsia="楷体_GB2312" w:cs="Times New Roman"/>
                <w:color w:val="333333"/>
                <w:sz w:val="20"/>
                <w:szCs w:val="20"/>
              </w:rPr>
              <w:t>GPS测试NG</w:t>
            </w:r>
            <w:r>
              <w:rPr>
                <w:rFonts w:hint="eastAsia" w:ascii="Arial" w:hAnsi="Arial" w:eastAsia="楷体_GB2312" w:cs="Times New Roman"/>
                <w:color w:val="333333"/>
                <w:sz w:val="20"/>
                <w:szCs w:val="20"/>
                <w:lang w:eastAsia="zh-CN"/>
              </w:rPr>
              <w:t>（</w:t>
            </w:r>
            <w:r>
              <w:rPr>
                <w:rFonts w:hint="eastAsia" w:ascii="Arial" w:hAnsi="Arial" w:eastAsia="楷体_GB2312" w:cs="Times New Roman"/>
                <w:color w:val="333333"/>
                <w:sz w:val="20"/>
                <w:szCs w:val="20"/>
                <w:lang w:val="en-US" w:eastAsia="zh-CN"/>
              </w:rPr>
              <w:t>如不带GPS产品此项不测）</w:t>
            </w:r>
          </w:p>
        </w:tc>
        <w:tc>
          <w:tcPr>
            <w:tcW w:w="621" w:type="dxa"/>
            <w:vAlign w:val="center"/>
          </w:tcPr>
          <w:p w14:paraId="03682CD2">
            <w:pPr>
              <w:spacing w:line="400" w:lineRule="exact"/>
              <w:jc w:val="center"/>
              <w:rPr>
                <w:rFonts w:ascii="Arial" w:hAnsi="Arial" w:eastAsia="楷体_GB2312" w:cs="Times New Roman"/>
                <w:color w:val="333333"/>
                <w:sz w:val="20"/>
                <w:szCs w:val="20"/>
              </w:rPr>
            </w:pPr>
          </w:p>
        </w:tc>
        <w:tc>
          <w:tcPr>
            <w:tcW w:w="600" w:type="dxa"/>
            <w:vAlign w:val="center"/>
          </w:tcPr>
          <w:p w14:paraId="47A422E7">
            <w:pPr>
              <w:spacing w:line="400" w:lineRule="exact"/>
              <w:jc w:val="center"/>
              <w:rPr>
                <w:rFonts w:ascii="Arial" w:hAnsi="Arial" w:eastAsia="楷体_GB2312" w:cs="Times New Roman"/>
                <w:color w:val="333333"/>
                <w:sz w:val="20"/>
                <w:szCs w:val="20"/>
              </w:rPr>
            </w:pPr>
          </w:p>
        </w:tc>
        <w:tc>
          <w:tcPr>
            <w:tcW w:w="600" w:type="dxa"/>
          </w:tcPr>
          <w:p w14:paraId="054A4155">
            <w:pPr>
              <w:jc w:val="center"/>
              <w:rPr>
                <w:rFonts w:cs="Times New Roman"/>
                <w:color w:val="333333"/>
              </w:rPr>
            </w:pPr>
            <w:r>
              <w:rPr>
                <w:rFonts w:ascii="Arial" w:hAnsi="Arial" w:eastAsia="楷体_GB2312" w:cs="Arial"/>
                <w:color w:val="333333"/>
                <w:sz w:val="20"/>
                <w:szCs w:val="20"/>
              </w:rPr>
              <w:t>X</w:t>
            </w:r>
          </w:p>
        </w:tc>
        <w:tc>
          <w:tcPr>
            <w:tcW w:w="502" w:type="dxa"/>
            <w:vAlign w:val="center"/>
          </w:tcPr>
          <w:p w14:paraId="2D771C34">
            <w:pPr>
              <w:spacing w:line="400" w:lineRule="exact"/>
              <w:jc w:val="center"/>
              <w:rPr>
                <w:rFonts w:ascii="Arial" w:hAnsi="Arial" w:eastAsia="楷体_GB2312" w:cs="Times New Roman"/>
                <w:color w:val="333333"/>
                <w:sz w:val="20"/>
                <w:szCs w:val="20"/>
              </w:rPr>
            </w:pPr>
          </w:p>
        </w:tc>
      </w:tr>
      <w:tr w14:paraId="7CF498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continue"/>
            <w:vAlign w:val="center"/>
          </w:tcPr>
          <w:p w14:paraId="7F587399">
            <w:pPr>
              <w:spacing w:line="400" w:lineRule="exact"/>
              <w:jc w:val="center"/>
              <w:rPr>
                <w:rFonts w:ascii="Arial" w:hAnsi="Arial" w:eastAsia="楷体_GB2312" w:cs="Times New Roman"/>
                <w:color w:val="333333"/>
                <w:sz w:val="20"/>
                <w:szCs w:val="20"/>
              </w:rPr>
            </w:pPr>
          </w:p>
        </w:tc>
        <w:tc>
          <w:tcPr>
            <w:tcW w:w="5900" w:type="dxa"/>
            <w:vAlign w:val="center"/>
          </w:tcPr>
          <w:p w14:paraId="68001D3F">
            <w:pPr>
              <w:spacing w:line="400" w:lineRule="exact"/>
              <w:rPr>
                <w:rFonts w:ascii="Arial" w:hAnsi="Arial" w:eastAsia="楷体_GB2312" w:cs="Times New Roman"/>
                <w:color w:val="333333"/>
                <w:sz w:val="20"/>
                <w:szCs w:val="20"/>
              </w:rPr>
            </w:pPr>
            <w:r>
              <w:rPr>
                <w:rFonts w:hint="eastAsia" w:ascii="Arial" w:hAnsi="Arial" w:eastAsia="楷体_GB2312" w:cs="Times New Roman"/>
                <w:color w:val="333333"/>
                <w:sz w:val="20"/>
                <w:szCs w:val="20"/>
              </w:rPr>
              <w:t>BLE测试NG</w:t>
            </w:r>
          </w:p>
        </w:tc>
        <w:tc>
          <w:tcPr>
            <w:tcW w:w="621" w:type="dxa"/>
            <w:vAlign w:val="center"/>
          </w:tcPr>
          <w:p w14:paraId="4C787039">
            <w:pPr>
              <w:spacing w:line="400" w:lineRule="exact"/>
              <w:jc w:val="center"/>
              <w:rPr>
                <w:rFonts w:ascii="Arial" w:hAnsi="Arial" w:eastAsia="楷体_GB2312" w:cs="Times New Roman"/>
                <w:color w:val="333333"/>
                <w:sz w:val="20"/>
                <w:szCs w:val="20"/>
              </w:rPr>
            </w:pPr>
          </w:p>
        </w:tc>
        <w:tc>
          <w:tcPr>
            <w:tcW w:w="600" w:type="dxa"/>
            <w:vAlign w:val="center"/>
          </w:tcPr>
          <w:p w14:paraId="38E479E7">
            <w:pPr>
              <w:spacing w:line="400" w:lineRule="exact"/>
              <w:jc w:val="center"/>
              <w:rPr>
                <w:rFonts w:ascii="Arial" w:hAnsi="Arial" w:eastAsia="楷体_GB2312" w:cs="Times New Roman"/>
                <w:color w:val="333333"/>
                <w:sz w:val="20"/>
                <w:szCs w:val="20"/>
              </w:rPr>
            </w:pPr>
          </w:p>
        </w:tc>
        <w:tc>
          <w:tcPr>
            <w:tcW w:w="600" w:type="dxa"/>
          </w:tcPr>
          <w:p w14:paraId="24E34F04">
            <w:pPr>
              <w:jc w:val="center"/>
              <w:rPr>
                <w:rFonts w:cs="Times New Roman"/>
                <w:color w:val="333333"/>
              </w:rPr>
            </w:pPr>
            <w:r>
              <w:rPr>
                <w:rFonts w:ascii="Arial" w:hAnsi="Arial" w:eastAsia="楷体_GB2312" w:cs="Arial"/>
                <w:color w:val="333333"/>
                <w:sz w:val="20"/>
                <w:szCs w:val="20"/>
              </w:rPr>
              <w:t>X</w:t>
            </w:r>
          </w:p>
        </w:tc>
        <w:tc>
          <w:tcPr>
            <w:tcW w:w="502" w:type="dxa"/>
            <w:vAlign w:val="center"/>
          </w:tcPr>
          <w:p w14:paraId="22795CF8">
            <w:pPr>
              <w:spacing w:line="400" w:lineRule="exact"/>
              <w:jc w:val="center"/>
              <w:rPr>
                <w:rFonts w:ascii="Arial" w:hAnsi="Arial" w:eastAsia="楷体_GB2312" w:cs="Times New Roman"/>
                <w:color w:val="333333"/>
                <w:sz w:val="20"/>
                <w:szCs w:val="20"/>
              </w:rPr>
            </w:pPr>
          </w:p>
        </w:tc>
      </w:tr>
      <w:tr w14:paraId="09F68B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continue"/>
            <w:vAlign w:val="center"/>
          </w:tcPr>
          <w:p w14:paraId="39AC55AC">
            <w:pPr>
              <w:spacing w:line="400" w:lineRule="exact"/>
              <w:jc w:val="center"/>
              <w:rPr>
                <w:rFonts w:ascii="Arial" w:hAnsi="Arial" w:eastAsia="楷体_GB2312" w:cs="Times New Roman"/>
                <w:color w:val="333333"/>
                <w:sz w:val="20"/>
                <w:szCs w:val="20"/>
              </w:rPr>
            </w:pPr>
          </w:p>
        </w:tc>
        <w:tc>
          <w:tcPr>
            <w:tcW w:w="5900" w:type="dxa"/>
            <w:vAlign w:val="center"/>
          </w:tcPr>
          <w:p w14:paraId="7A9236F5">
            <w:pPr>
              <w:spacing w:line="400" w:lineRule="exact"/>
              <w:rPr>
                <w:rFonts w:ascii="Arial" w:hAnsi="Arial" w:eastAsia="楷体_GB2312" w:cs="Times New Roman"/>
                <w:color w:val="333333"/>
                <w:sz w:val="20"/>
                <w:szCs w:val="20"/>
              </w:rPr>
            </w:pPr>
            <w:r>
              <w:rPr>
                <w:rFonts w:hint="eastAsia" w:ascii="Arial" w:hAnsi="Arial" w:eastAsia="楷体_GB2312" w:cs="Times New Roman"/>
                <w:color w:val="333333"/>
                <w:sz w:val="20"/>
                <w:szCs w:val="20"/>
              </w:rPr>
              <w:t>充电测试NG</w:t>
            </w:r>
          </w:p>
        </w:tc>
        <w:tc>
          <w:tcPr>
            <w:tcW w:w="621" w:type="dxa"/>
            <w:vAlign w:val="center"/>
          </w:tcPr>
          <w:p w14:paraId="49A15D6B">
            <w:pPr>
              <w:spacing w:line="400" w:lineRule="exact"/>
              <w:jc w:val="center"/>
              <w:rPr>
                <w:rFonts w:ascii="Arial" w:hAnsi="Arial" w:eastAsia="楷体_GB2312" w:cs="Times New Roman"/>
                <w:color w:val="333333"/>
                <w:sz w:val="20"/>
                <w:szCs w:val="20"/>
              </w:rPr>
            </w:pPr>
          </w:p>
        </w:tc>
        <w:tc>
          <w:tcPr>
            <w:tcW w:w="600" w:type="dxa"/>
            <w:vAlign w:val="center"/>
          </w:tcPr>
          <w:p w14:paraId="7B57EB26">
            <w:pPr>
              <w:spacing w:line="400" w:lineRule="exact"/>
              <w:jc w:val="center"/>
              <w:rPr>
                <w:rFonts w:ascii="Arial" w:hAnsi="Arial" w:eastAsia="楷体_GB2312" w:cs="Times New Roman"/>
                <w:color w:val="333333"/>
                <w:sz w:val="20"/>
                <w:szCs w:val="20"/>
              </w:rPr>
            </w:pPr>
          </w:p>
        </w:tc>
        <w:tc>
          <w:tcPr>
            <w:tcW w:w="600" w:type="dxa"/>
          </w:tcPr>
          <w:p w14:paraId="1B0BC139">
            <w:pPr>
              <w:jc w:val="center"/>
              <w:rPr>
                <w:rFonts w:cs="Times New Roman"/>
                <w:color w:val="333333"/>
              </w:rPr>
            </w:pPr>
            <w:r>
              <w:rPr>
                <w:rFonts w:ascii="Arial" w:hAnsi="Arial" w:eastAsia="楷体_GB2312" w:cs="Arial"/>
                <w:color w:val="333333"/>
                <w:sz w:val="20"/>
                <w:szCs w:val="20"/>
              </w:rPr>
              <w:t>X</w:t>
            </w:r>
          </w:p>
        </w:tc>
        <w:tc>
          <w:tcPr>
            <w:tcW w:w="502" w:type="dxa"/>
            <w:vAlign w:val="center"/>
          </w:tcPr>
          <w:p w14:paraId="0E1DAE14">
            <w:pPr>
              <w:spacing w:line="400" w:lineRule="exact"/>
              <w:jc w:val="center"/>
              <w:rPr>
                <w:rFonts w:ascii="Arial" w:hAnsi="Arial" w:eastAsia="楷体_GB2312" w:cs="Times New Roman"/>
                <w:color w:val="333333"/>
                <w:sz w:val="20"/>
                <w:szCs w:val="20"/>
              </w:rPr>
            </w:pPr>
          </w:p>
        </w:tc>
      </w:tr>
      <w:tr w14:paraId="52A1AE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continue"/>
            <w:vAlign w:val="center"/>
          </w:tcPr>
          <w:p w14:paraId="4AC673CF">
            <w:pPr>
              <w:spacing w:line="400" w:lineRule="exact"/>
              <w:jc w:val="center"/>
              <w:rPr>
                <w:rFonts w:ascii="Arial" w:hAnsi="Arial" w:eastAsia="楷体_GB2312" w:cs="Times New Roman"/>
                <w:color w:val="333333"/>
                <w:sz w:val="20"/>
                <w:szCs w:val="20"/>
              </w:rPr>
            </w:pPr>
          </w:p>
        </w:tc>
        <w:tc>
          <w:tcPr>
            <w:tcW w:w="5900" w:type="dxa"/>
            <w:vAlign w:val="center"/>
          </w:tcPr>
          <w:p w14:paraId="48B193C9">
            <w:pPr>
              <w:spacing w:line="400" w:lineRule="exact"/>
              <w:rPr>
                <w:rFonts w:ascii="Arial" w:hAnsi="Arial" w:eastAsia="楷体_GB2312" w:cs="Times New Roman"/>
                <w:color w:val="333333"/>
                <w:sz w:val="20"/>
                <w:szCs w:val="20"/>
              </w:rPr>
            </w:pPr>
            <w:r>
              <w:rPr>
                <w:rFonts w:hint="eastAsia" w:ascii="Arial" w:hAnsi="Arial" w:eastAsia="楷体_GB2312" w:cs="Times New Roman"/>
                <w:color w:val="333333"/>
                <w:sz w:val="20"/>
                <w:szCs w:val="20"/>
              </w:rPr>
              <w:t>GSENSOR 测试NG</w:t>
            </w:r>
          </w:p>
        </w:tc>
        <w:tc>
          <w:tcPr>
            <w:tcW w:w="621" w:type="dxa"/>
            <w:vAlign w:val="center"/>
          </w:tcPr>
          <w:p w14:paraId="750B5A67">
            <w:pPr>
              <w:spacing w:line="400" w:lineRule="exact"/>
              <w:jc w:val="center"/>
              <w:rPr>
                <w:rFonts w:ascii="Arial" w:hAnsi="Arial" w:eastAsia="楷体_GB2312" w:cs="Times New Roman"/>
                <w:color w:val="333333"/>
                <w:sz w:val="20"/>
                <w:szCs w:val="20"/>
              </w:rPr>
            </w:pPr>
          </w:p>
        </w:tc>
        <w:tc>
          <w:tcPr>
            <w:tcW w:w="600" w:type="dxa"/>
            <w:vAlign w:val="center"/>
          </w:tcPr>
          <w:p w14:paraId="654F4CF2">
            <w:pPr>
              <w:spacing w:line="400" w:lineRule="exact"/>
              <w:jc w:val="center"/>
              <w:rPr>
                <w:rFonts w:ascii="Arial" w:hAnsi="Arial" w:eastAsia="楷体_GB2312" w:cs="Times New Roman"/>
                <w:color w:val="333333"/>
                <w:sz w:val="20"/>
                <w:szCs w:val="20"/>
              </w:rPr>
            </w:pPr>
          </w:p>
        </w:tc>
        <w:tc>
          <w:tcPr>
            <w:tcW w:w="600" w:type="dxa"/>
          </w:tcPr>
          <w:p w14:paraId="53601F8E">
            <w:pPr>
              <w:jc w:val="center"/>
              <w:rPr>
                <w:rFonts w:ascii="Arial" w:hAnsi="Arial" w:eastAsia="楷体_GB2312" w:cs="Times New Roman"/>
                <w:color w:val="333333"/>
                <w:sz w:val="20"/>
                <w:szCs w:val="20"/>
              </w:rPr>
            </w:pPr>
            <w:r>
              <w:rPr>
                <w:rFonts w:ascii="Arial" w:hAnsi="Arial" w:eastAsia="楷体_GB2312" w:cs="Arial"/>
                <w:color w:val="333333"/>
                <w:sz w:val="20"/>
                <w:szCs w:val="20"/>
              </w:rPr>
              <w:t>X</w:t>
            </w:r>
          </w:p>
        </w:tc>
        <w:tc>
          <w:tcPr>
            <w:tcW w:w="502" w:type="dxa"/>
            <w:vAlign w:val="center"/>
          </w:tcPr>
          <w:p w14:paraId="67FCC531">
            <w:pPr>
              <w:spacing w:line="400" w:lineRule="exact"/>
              <w:jc w:val="center"/>
              <w:rPr>
                <w:rFonts w:ascii="Arial" w:hAnsi="Arial" w:eastAsia="楷体_GB2312" w:cs="Arial"/>
                <w:color w:val="333333"/>
                <w:sz w:val="20"/>
                <w:szCs w:val="20"/>
              </w:rPr>
            </w:pPr>
          </w:p>
        </w:tc>
      </w:tr>
      <w:tr w14:paraId="42B4E9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continue"/>
            <w:vAlign w:val="center"/>
          </w:tcPr>
          <w:p w14:paraId="515E5E8D">
            <w:pPr>
              <w:spacing w:line="400" w:lineRule="exact"/>
              <w:jc w:val="center"/>
              <w:rPr>
                <w:rFonts w:ascii="Arial" w:hAnsi="Arial" w:eastAsia="楷体_GB2312" w:cs="Times New Roman"/>
                <w:color w:val="333333"/>
                <w:sz w:val="20"/>
                <w:szCs w:val="20"/>
              </w:rPr>
            </w:pPr>
          </w:p>
        </w:tc>
        <w:tc>
          <w:tcPr>
            <w:tcW w:w="5900" w:type="dxa"/>
            <w:vAlign w:val="center"/>
          </w:tcPr>
          <w:p w14:paraId="2D7A8544">
            <w:pPr>
              <w:spacing w:line="400" w:lineRule="exact"/>
              <w:rPr>
                <w:rFonts w:ascii="Arial" w:hAnsi="Arial" w:eastAsia="楷体_GB2312" w:cs="Times New Roman"/>
                <w:color w:val="333333"/>
                <w:sz w:val="20"/>
                <w:szCs w:val="20"/>
              </w:rPr>
            </w:pPr>
            <w:r>
              <w:rPr>
                <w:rFonts w:hint="eastAsia" w:ascii="Arial" w:hAnsi="Arial" w:eastAsia="楷体_GB2312" w:cs="Times New Roman"/>
                <w:color w:val="333333"/>
                <w:sz w:val="20"/>
                <w:szCs w:val="20"/>
              </w:rPr>
              <w:t>WIFI测试NG</w:t>
            </w:r>
          </w:p>
        </w:tc>
        <w:tc>
          <w:tcPr>
            <w:tcW w:w="621" w:type="dxa"/>
            <w:vAlign w:val="center"/>
          </w:tcPr>
          <w:p w14:paraId="2C073625">
            <w:pPr>
              <w:spacing w:line="400" w:lineRule="exact"/>
              <w:jc w:val="center"/>
              <w:rPr>
                <w:rFonts w:ascii="Arial" w:hAnsi="Arial" w:eastAsia="楷体_GB2312" w:cs="Times New Roman"/>
                <w:color w:val="333333"/>
                <w:sz w:val="20"/>
                <w:szCs w:val="20"/>
              </w:rPr>
            </w:pPr>
          </w:p>
        </w:tc>
        <w:tc>
          <w:tcPr>
            <w:tcW w:w="600" w:type="dxa"/>
            <w:vAlign w:val="center"/>
          </w:tcPr>
          <w:p w14:paraId="74CE8AC1">
            <w:pPr>
              <w:spacing w:line="400" w:lineRule="exact"/>
              <w:jc w:val="center"/>
              <w:rPr>
                <w:rFonts w:ascii="Arial" w:hAnsi="Arial" w:eastAsia="楷体_GB2312" w:cs="Times New Roman"/>
                <w:color w:val="333333"/>
                <w:sz w:val="20"/>
                <w:szCs w:val="20"/>
              </w:rPr>
            </w:pPr>
          </w:p>
        </w:tc>
        <w:tc>
          <w:tcPr>
            <w:tcW w:w="600" w:type="dxa"/>
            <w:vAlign w:val="center"/>
          </w:tcPr>
          <w:p w14:paraId="76C5D9FA">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2549F86D">
            <w:pPr>
              <w:spacing w:line="400" w:lineRule="exact"/>
              <w:jc w:val="center"/>
              <w:rPr>
                <w:rFonts w:ascii="Arial" w:hAnsi="Arial" w:eastAsia="楷体_GB2312" w:cs="Arial"/>
                <w:color w:val="333333"/>
                <w:sz w:val="20"/>
                <w:szCs w:val="20"/>
              </w:rPr>
            </w:pPr>
          </w:p>
        </w:tc>
      </w:tr>
      <w:tr w14:paraId="3F624E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jc w:val="center"/>
        </w:trPr>
        <w:tc>
          <w:tcPr>
            <w:tcW w:w="1536" w:type="dxa"/>
            <w:vMerge w:val="continue"/>
            <w:vAlign w:val="center"/>
          </w:tcPr>
          <w:p w14:paraId="4563635A">
            <w:pPr>
              <w:spacing w:line="400" w:lineRule="exact"/>
              <w:jc w:val="center"/>
              <w:rPr>
                <w:rFonts w:ascii="Arial" w:hAnsi="Arial" w:eastAsia="楷体_GB2312" w:cs="Times New Roman"/>
                <w:color w:val="333333"/>
                <w:sz w:val="20"/>
                <w:szCs w:val="20"/>
              </w:rPr>
            </w:pPr>
          </w:p>
        </w:tc>
        <w:tc>
          <w:tcPr>
            <w:tcW w:w="5900" w:type="dxa"/>
            <w:vAlign w:val="center"/>
          </w:tcPr>
          <w:p w14:paraId="2A90EC59">
            <w:pPr>
              <w:spacing w:line="400" w:lineRule="exact"/>
              <w:rPr>
                <w:rFonts w:hint="default" w:ascii="Arial" w:hAnsi="Arial" w:eastAsia="楷体_GB2312" w:cs="Times New Roman"/>
                <w:color w:val="333333"/>
                <w:sz w:val="20"/>
                <w:szCs w:val="20"/>
                <w:lang w:val="en-US" w:eastAsia="zh-CN"/>
              </w:rPr>
            </w:pPr>
            <w:r>
              <w:rPr>
                <w:rFonts w:hint="eastAsia" w:ascii="Arial" w:hAnsi="Arial" w:eastAsia="楷体_GB2312" w:cs="Times New Roman"/>
                <w:color w:val="333333"/>
                <w:sz w:val="20"/>
                <w:szCs w:val="20"/>
                <w:lang w:val="en-US" w:eastAsia="zh-CN"/>
              </w:rPr>
              <w:t>振动测试NG</w:t>
            </w:r>
          </w:p>
        </w:tc>
        <w:tc>
          <w:tcPr>
            <w:tcW w:w="621" w:type="dxa"/>
            <w:vAlign w:val="center"/>
          </w:tcPr>
          <w:p w14:paraId="5A2FAF2B">
            <w:pPr>
              <w:spacing w:line="400" w:lineRule="exact"/>
              <w:jc w:val="center"/>
              <w:rPr>
                <w:rFonts w:ascii="Arial" w:hAnsi="Arial" w:eastAsia="楷体_GB2312" w:cs="Times New Roman"/>
                <w:color w:val="333333"/>
                <w:sz w:val="20"/>
                <w:szCs w:val="20"/>
              </w:rPr>
            </w:pPr>
          </w:p>
        </w:tc>
        <w:tc>
          <w:tcPr>
            <w:tcW w:w="600" w:type="dxa"/>
            <w:vAlign w:val="center"/>
          </w:tcPr>
          <w:p w14:paraId="426E379A">
            <w:pPr>
              <w:spacing w:line="400" w:lineRule="exact"/>
              <w:jc w:val="center"/>
              <w:rPr>
                <w:rFonts w:ascii="Arial" w:hAnsi="Arial" w:eastAsia="楷体_GB2312" w:cs="Times New Roman"/>
                <w:color w:val="333333"/>
                <w:sz w:val="20"/>
                <w:szCs w:val="20"/>
              </w:rPr>
            </w:pPr>
          </w:p>
        </w:tc>
        <w:tc>
          <w:tcPr>
            <w:tcW w:w="600" w:type="dxa"/>
            <w:vAlign w:val="center"/>
          </w:tcPr>
          <w:p w14:paraId="30E0FA26">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6CE0AD82">
            <w:pPr>
              <w:spacing w:line="400" w:lineRule="exact"/>
              <w:jc w:val="center"/>
              <w:rPr>
                <w:rFonts w:ascii="Arial" w:hAnsi="Arial" w:eastAsia="楷体_GB2312" w:cs="Arial"/>
                <w:color w:val="333333"/>
                <w:sz w:val="20"/>
                <w:szCs w:val="20"/>
              </w:rPr>
            </w:pPr>
          </w:p>
        </w:tc>
      </w:tr>
      <w:tr w14:paraId="1DCB69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5" w:hRule="atLeast"/>
          <w:jc w:val="center"/>
        </w:trPr>
        <w:tc>
          <w:tcPr>
            <w:tcW w:w="1536" w:type="dxa"/>
            <w:vMerge w:val="continue"/>
            <w:vAlign w:val="center"/>
          </w:tcPr>
          <w:p w14:paraId="463605DC">
            <w:pPr>
              <w:spacing w:line="400" w:lineRule="exact"/>
              <w:jc w:val="center"/>
              <w:rPr>
                <w:rFonts w:ascii="Arial" w:hAnsi="Arial" w:eastAsia="楷体_GB2312" w:cs="Times New Roman"/>
                <w:color w:val="333333"/>
                <w:sz w:val="20"/>
                <w:szCs w:val="20"/>
              </w:rPr>
            </w:pPr>
          </w:p>
        </w:tc>
        <w:tc>
          <w:tcPr>
            <w:tcW w:w="5900" w:type="dxa"/>
            <w:vAlign w:val="center"/>
          </w:tcPr>
          <w:p w14:paraId="7CB78460">
            <w:pPr>
              <w:spacing w:line="400" w:lineRule="exact"/>
              <w:rPr>
                <w:rFonts w:hint="default" w:ascii="Arial" w:hAnsi="Arial" w:eastAsia="楷体_GB2312" w:cs="Times New Roman"/>
                <w:color w:val="333333"/>
                <w:sz w:val="20"/>
                <w:szCs w:val="20"/>
                <w:lang w:val="en-US" w:eastAsia="zh-CN"/>
              </w:rPr>
            </w:pPr>
            <w:r>
              <w:rPr>
                <w:rFonts w:hint="eastAsia" w:ascii="Arial" w:hAnsi="Arial" w:eastAsia="楷体_GB2312" w:cs="Times New Roman"/>
                <w:color w:val="333333"/>
                <w:sz w:val="20"/>
                <w:szCs w:val="20"/>
                <w:lang w:val="en-US" w:eastAsia="zh-CN"/>
              </w:rPr>
              <w:t>温度测试NG</w:t>
            </w:r>
          </w:p>
        </w:tc>
        <w:tc>
          <w:tcPr>
            <w:tcW w:w="621" w:type="dxa"/>
            <w:vAlign w:val="center"/>
          </w:tcPr>
          <w:p w14:paraId="78A0C94E">
            <w:pPr>
              <w:spacing w:line="400" w:lineRule="exact"/>
              <w:jc w:val="center"/>
              <w:rPr>
                <w:rFonts w:ascii="Arial" w:hAnsi="Arial" w:eastAsia="楷体_GB2312" w:cs="Times New Roman"/>
                <w:color w:val="333333"/>
                <w:sz w:val="20"/>
                <w:szCs w:val="20"/>
              </w:rPr>
            </w:pPr>
          </w:p>
        </w:tc>
        <w:tc>
          <w:tcPr>
            <w:tcW w:w="600" w:type="dxa"/>
            <w:vAlign w:val="center"/>
          </w:tcPr>
          <w:p w14:paraId="251F380B">
            <w:pPr>
              <w:spacing w:line="400" w:lineRule="exact"/>
              <w:jc w:val="center"/>
              <w:rPr>
                <w:rFonts w:ascii="Arial" w:hAnsi="Arial" w:eastAsia="楷体_GB2312" w:cs="Times New Roman"/>
                <w:color w:val="333333"/>
                <w:sz w:val="20"/>
                <w:szCs w:val="20"/>
              </w:rPr>
            </w:pPr>
          </w:p>
        </w:tc>
        <w:tc>
          <w:tcPr>
            <w:tcW w:w="600" w:type="dxa"/>
            <w:vAlign w:val="center"/>
          </w:tcPr>
          <w:p w14:paraId="7BCF340F">
            <w:pPr>
              <w:spacing w:line="400" w:lineRule="exact"/>
              <w:jc w:val="center"/>
              <w:rPr>
                <w:rFonts w:ascii="Arial" w:hAnsi="Arial" w:eastAsia="楷体_GB2312" w:cs="Arial"/>
                <w:color w:val="333333"/>
                <w:sz w:val="20"/>
                <w:szCs w:val="20"/>
              </w:rPr>
            </w:pPr>
            <w:r>
              <w:rPr>
                <w:rFonts w:ascii="Arial" w:hAnsi="Arial" w:eastAsia="楷体_GB2312" w:cs="Arial"/>
                <w:color w:val="333333"/>
                <w:sz w:val="20"/>
                <w:szCs w:val="20"/>
              </w:rPr>
              <w:t>X</w:t>
            </w:r>
          </w:p>
        </w:tc>
        <w:tc>
          <w:tcPr>
            <w:tcW w:w="502" w:type="dxa"/>
            <w:vAlign w:val="center"/>
          </w:tcPr>
          <w:p w14:paraId="0CE8223A">
            <w:pPr>
              <w:spacing w:line="400" w:lineRule="exact"/>
              <w:jc w:val="center"/>
              <w:rPr>
                <w:rFonts w:ascii="Arial" w:hAnsi="Arial" w:eastAsia="楷体_GB2312" w:cs="Arial"/>
                <w:color w:val="333333"/>
                <w:sz w:val="20"/>
                <w:szCs w:val="20"/>
              </w:rPr>
            </w:pPr>
          </w:p>
        </w:tc>
      </w:tr>
      <w:tr w14:paraId="36AAC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5" w:hRule="atLeast"/>
          <w:jc w:val="center"/>
        </w:trPr>
        <w:tc>
          <w:tcPr>
            <w:tcW w:w="1536" w:type="dxa"/>
            <w:vMerge w:val="continue"/>
            <w:vAlign w:val="center"/>
          </w:tcPr>
          <w:p w14:paraId="2341ED00">
            <w:pPr>
              <w:spacing w:line="400" w:lineRule="exact"/>
              <w:jc w:val="center"/>
              <w:rPr>
                <w:rFonts w:ascii="Arial" w:hAnsi="Arial" w:eastAsia="楷体_GB2312" w:cs="Times New Roman"/>
                <w:color w:val="333333"/>
                <w:sz w:val="20"/>
                <w:szCs w:val="20"/>
              </w:rPr>
            </w:pPr>
          </w:p>
        </w:tc>
        <w:tc>
          <w:tcPr>
            <w:tcW w:w="5900" w:type="dxa"/>
            <w:vAlign w:val="center"/>
          </w:tcPr>
          <w:p w14:paraId="7B23C9E8">
            <w:pPr>
              <w:spacing w:line="400" w:lineRule="exact"/>
              <w:rPr>
                <w:rFonts w:ascii="Arial" w:hAnsi="Arial" w:eastAsia="楷体_GB2312" w:cs="Times New Roman"/>
                <w:color w:val="333333"/>
                <w:sz w:val="20"/>
                <w:szCs w:val="20"/>
              </w:rPr>
            </w:pPr>
          </w:p>
        </w:tc>
        <w:tc>
          <w:tcPr>
            <w:tcW w:w="621" w:type="dxa"/>
            <w:vAlign w:val="center"/>
          </w:tcPr>
          <w:p w14:paraId="2D314DCE">
            <w:pPr>
              <w:spacing w:line="400" w:lineRule="exact"/>
              <w:jc w:val="center"/>
              <w:rPr>
                <w:rFonts w:ascii="Arial" w:hAnsi="Arial" w:eastAsia="楷体_GB2312" w:cs="Times New Roman"/>
                <w:color w:val="333333"/>
                <w:sz w:val="20"/>
                <w:szCs w:val="20"/>
              </w:rPr>
            </w:pPr>
          </w:p>
        </w:tc>
        <w:tc>
          <w:tcPr>
            <w:tcW w:w="600" w:type="dxa"/>
            <w:vAlign w:val="center"/>
          </w:tcPr>
          <w:p w14:paraId="7D249A8A">
            <w:pPr>
              <w:spacing w:line="400" w:lineRule="exact"/>
              <w:jc w:val="center"/>
              <w:rPr>
                <w:rFonts w:ascii="Arial" w:hAnsi="Arial" w:eastAsia="楷体_GB2312" w:cs="Times New Roman"/>
                <w:color w:val="333333"/>
                <w:sz w:val="20"/>
                <w:szCs w:val="20"/>
              </w:rPr>
            </w:pPr>
          </w:p>
        </w:tc>
        <w:tc>
          <w:tcPr>
            <w:tcW w:w="600" w:type="dxa"/>
            <w:vAlign w:val="center"/>
          </w:tcPr>
          <w:p w14:paraId="5A9325BE">
            <w:pPr>
              <w:spacing w:line="400" w:lineRule="exact"/>
              <w:jc w:val="center"/>
              <w:rPr>
                <w:rFonts w:ascii="Arial" w:hAnsi="Arial" w:eastAsia="楷体_GB2312" w:cs="Arial"/>
                <w:color w:val="333333"/>
                <w:sz w:val="20"/>
                <w:szCs w:val="20"/>
              </w:rPr>
            </w:pPr>
          </w:p>
        </w:tc>
        <w:tc>
          <w:tcPr>
            <w:tcW w:w="502" w:type="dxa"/>
            <w:vAlign w:val="center"/>
          </w:tcPr>
          <w:p w14:paraId="2C0A0466">
            <w:pPr>
              <w:spacing w:line="400" w:lineRule="exact"/>
              <w:jc w:val="center"/>
              <w:rPr>
                <w:rFonts w:ascii="Arial" w:hAnsi="Arial" w:eastAsia="楷体_GB2312" w:cs="Arial"/>
                <w:color w:val="333333"/>
                <w:sz w:val="20"/>
                <w:szCs w:val="20"/>
              </w:rPr>
            </w:pPr>
          </w:p>
        </w:tc>
      </w:tr>
    </w:tbl>
    <w:p w14:paraId="5F032DCF">
      <w:pPr>
        <w:ind w:firstLine="420" w:firstLineChars="200"/>
        <w:rPr>
          <w:rFonts w:cs="Times New Roman"/>
        </w:rPr>
      </w:pPr>
    </w:p>
    <w:p w14:paraId="776775DB">
      <w:pPr>
        <w:ind w:firstLine="420" w:firstLineChars="200"/>
        <w:rPr>
          <w:rFonts w:cs="Times New Roman"/>
        </w:rPr>
      </w:pPr>
    </w:p>
    <w:p w14:paraId="25138BED">
      <w:pPr>
        <w:rPr>
          <w:rFonts w:cs="Times New Roman"/>
        </w:rPr>
      </w:pPr>
    </w:p>
    <w:p w14:paraId="44D8B7A8">
      <w:pPr>
        <w:pStyle w:val="2"/>
        <w:spacing w:line="240" w:lineRule="auto"/>
        <w:rPr>
          <w:rFonts w:cs="Times New Roman"/>
          <w:sz w:val="24"/>
          <w:szCs w:val="24"/>
        </w:rPr>
      </w:pPr>
      <w:r>
        <w:rPr>
          <w:sz w:val="24"/>
          <w:szCs w:val="24"/>
        </w:rPr>
        <w:t xml:space="preserve">7  </w:t>
      </w:r>
      <w:r>
        <w:rPr>
          <w:rFonts w:hint="eastAsia" w:cs="宋体"/>
          <w:sz w:val="24"/>
          <w:szCs w:val="24"/>
        </w:rPr>
        <w:t>不合格判定及处置</w:t>
      </w:r>
    </w:p>
    <w:p w14:paraId="76136D6C">
      <w:pPr>
        <w:rPr>
          <w:rFonts w:cs="宋体"/>
        </w:rPr>
      </w:pPr>
      <w:r>
        <w:rPr>
          <w:rFonts w:hint="eastAsia" w:cs="宋体"/>
        </w:rPr>
        <w:t>与上述检验内容完全符合，判为合格；发现有任何一项不符合，均判为不合格。</w:t>
      </w:r>
    </w:p>
    <w:p w14:paraId="0D5C56A8">
      <w:pPr>
        <w:rPr>
          <w:rFonts w:cs="Times New Roman"/>
        </w:rPr>
      </w:pPr>
      <w:r>
        <w:rPr>
          <w:rFonts w:hint="eastAsia" w:cs="宋体"/>
        </w:rPr>
        <w:t>批次检验判定根据国标</w:t>
      </w:r>
      <w:r>
        <w:t>GB/T2828.1-20</w:t>
      </w:r>
      <w:r>
        <w:rPr>
          <w:rFonts w:hint="eastAsia"/>
          <w:lang w:val="en-US" w:eastAsia="zh-CN"/>
        </w:rPr>
        <w:t>12</w:t>
      </w:r>
      <w:r>
        <w:t xml:space="preserve"> (</w:t>
      </w:r>
      <w:r>
        <w:rPr>
          <w:rFonts w:hint="eastAsia" w:cs="宋体"/>
        </w:rPr>
        <w:t>或等同标准</w:t>
      </w:r>
      <w:r>
        <w:t>)</w:t>
      </w:r>
      <w:r>
        <w:rPr>
          <w:rFonts w:hint="eastAsia"/>
        </w:rPr>
        <w:t xml:space="preserve">按照抽检数量和不良数量判定 </w:t>
      </w:r>
    </w:p>
    <w:p w14:paraId="16AA9398">
      <w:pPr>
        <w:pStyle w:val="2"/>
        <w:spacing w:line="240" w:lineRule="auto"/>
        <w:rPr>
          <w:rFonts w:cs="宋体"/>
          <w:sz w:val="24"/>
          <w:szCs w:val="24"/>
        </w:rPr>
      </w:pPr>
      <w:r>
        <w:rPr>
          <w:sz w:val="24"/>
          <w:szCs w:val="24"/>
        </w:rPr>
        <w:t xml:space="preserve">8 </w:t>
      </w:r>
      <w:r>
        <w:rPr>
          <w:rFonts w:hint="eastAsia" w:cs="宋体"/>
          <w:sz w:val="24"/>
          <w:szCs w:val="24"/>
        </w:rPr>
        <w:t>表单记录</w:t>
      </w:r>
    </w:p>
    <w:p w14:paraId="27D152DF">
      <w:pPr>
        <w:rPr>
          <w:rFonts w:ascii="宋体" w:hAnsi="宋体"/>
        </w:rPr>
      </w:pPr>
      <w:r>
        <w:rPr>
          <w:rFonts w:ascii="宋体" w:hAnsi="宋体"/>
        </w:rPr>
        <w:t>QA</w:t>
      </w:r>
      <w:r>
        <w:rPr>
          <w:rFonts w:hint="eastAsia" w:ascii="宋体" w:hAnsi="宋体"/>
        </w:rPr>
        <w:t>检验报表</w:t>
      </w:r>
      <w:r>
        <w:rPr>
          <w:rFonts w:ascii="宋体" w:hAnsi="宋体"/>
        </w:rPr>
        <w:t xml:space="preserve"> </w:t>
      </w:r>
    </w:p>
    <w:p w14:paraId="6C7F0538">
      <w:pPr>
        <w:rPr>
          <w:rFonts w:hint="default" w:eastAsia="宋体" w:cs="Times New Roman"/>
          <w:lang w:val="en-US" w:eastAsia="zh-CN"/>
        </w:rPr>
      </w:pPr>
      <w:r>
        <w:rPr>
          <w:rFonts w:hint="eastAsia" w:cs="Times New Roman"/>
          <w:lang w:val="en-US" w:eastAsia="zh-CN"/>
        </w:rPr>
        <w:t xml:space="preserve">在线QC检验报表 </w:t>
      </w:r>
    </w:p>
    <w:p w14:paraId="77384F95">
      <w:pPr>
        <w:rPr>
          <w:rFonts w:cs="Times New Roman"/>
          <w:b/>
          <w:sz w:val="24"/>
          <w:szCs w:val="24"/>
        </w:rPr>
      </w:pPr>
      <w:r>
        <w:rPr>
          <w:rFonts w:hint="eastAsia" w:cs="Times New Roman"/>
          <w:b/>
          <w:sz w:val="24"/>
          <w:szCs w:val="24"/>
        </w:rPr>
        <w:t>9．备注</w:t>
      </w:r>
    </w:p>
    <w:p w14:paraId="557EB9D9">
      <w:pPr>
        <w:rPr>
          <w:rFonts w:hint="default" w:eastAsia="宋体" w:cs="Times New Roman"/>
          <w:lang w:val="en-US" w:eastAsia="zh-CN"/>
        </w:rPr>
      </w:pPr>
      <w:r>
        <w:rPr>
          <w:rFonts w:hint="eastAsia" w:cs="Times New Roman"/>
        </w:rPr>
        <w:t>外观检验标准</w:t>
      </w:r>
      <w:r>
        <w:rPr>
          <w:rFonts w:hint="eastAsia" w:cs="Times New Roman"/>
          <w:lang w:val="en-US" w:eastAsia="zh-CN"/>
        </w:rPr>
        <w:t>手环</w:t>
      </w:r>
      <w:r>
        <w:rPr>
          <w:rFonts w:hint="eastAsia" w:cs="Times New Roman"/>
        </w:rPr>
        <w:t>产品通用检验标准，本产品检验时只需针对本产品具备的功能进行检验</w:t>
      </w:r>
      <w:r>
        <w:rPr>
          <w:rFonts w:hint="eastAsia" w:cs="Times New Roman"/>
          <w:lang w:eastAsia="zh-CN"/>
        </w:rPr>
        <w:t>，</w:t>
      </w:r>
      <w:r>
        <w:rPr>
          <w:rFonts w:hint="eastAsia" w:cs="Times New Roman"/>
          <w:lang w:val="en-US" w:eastAsia="zh-CN"/>
        </w:rPr>
        <w:t>此检验标准适用于IQC进料检验标准</w:t>
      </w:r>
    </w:p>
    <w:p w14:paraId="57429267">
      <w:pPr>
        <w:rPr>
          <w:rFonts w:cs="Times New Roman"/>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04E20">
    <w:pPr>
      <w:pStyle w:val="6"/>
      <w:jc w:val="center"/>
    </w:pPr>
    <w:r>
      <w:rPr>
        <w:lang w:val="zh-CN"/>
      </w:rPr>
      <w:t xml:space="preserve"> </w:t>
    </w:r>
    <w:r>
      <w:rPr>
        <w:b/>
      </w:rPr>
      <w:fldChar w:fldCharType="begin"/>
    </w:r>
    <w:r>
      <w:rPr>
        <w:b/>
      </w:rPr>
      <w:instrText xml:space="preserve">PAGE</w:instrText>
    </w:r>
    <w:r>
      <w:rPr>
        <w:b/>
      </w:rPr>
      <w:fldChar w:fldCharType="separate"/>
    </w:r>
    <w:r>
      <w:rPr>
        <w:b/>
      </w:rPr>
      <w:t>2</w:t>
    </w:r>
    <w:r>
      <w:rPr>
        <w:b/>
      </w:rPr>
      <w:fldChar w:fldCharType="end"/>
    </w:r>
    <w:r>
      <w:rPr>
        <w:lang w:val="zh-CN"/>
      </w:rPr>
      <w:t xml:space="preserve"> / </w:t>
    </w:r>
    <w:r>
      <w:rPr>
        <w:b/>
      </w:rPr>
      <w:fldChar w:fldCharType="begin"/>
    </w:r>
    <w:r>
      <w:rPr>
        <w:b/>
      </w:rPr>
      <w:instrText xml:space="preserve">NUMPAGES</w:instrText>
    </w:r>
    <w:r>
      <w:rPr>
        <w:b/>
      </w:rPr>
      <w:fldChar w:fldCharType="separate"/>
    </w:r>
    <w:r>
      <w:rPr>
        <w:b/>
      </w:rPr>
      <w:t>9</w:t>
    </w:r>
    <w:r>
      <w:rPr>
        <w:b/>
      </w:rPr>
      <w:fldChar w:fldCharType="end"/>
    </w:r>
  </w:p>
  <w:p w14:paraId="3EFF12B9">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5365DC7"/>
    <w:multiLevelType w:val="multilevel"/>
    <w:tmpl w:val="75365DC7"/>
    <w:lvl w:ilvl="0" w:tentative="0">
      <w:start w:val="1"/>
      <w:numFmt w:val="decimal"/>
      <w:lvlText w:val="%1，"/>
      <w:lvlJc w:val="left"/>
      <w:pPr>
        <w:ind w:left="360" w:hanging="360"/>
      </w:pPr>
      <w:rPr>
        <w:rFonts w:hint="default" w:cs="Calibr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NotTrackMoves/>
  <w:documentProtection w:enforcement="0"/>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245E3B0B"/>
    <w:rsid w:val="00003162"/>
    <w:rsid w:val="000771DE"/>
    <w:rsid w:val="000A1223"/>
    <w:rsid w:val="000E5364"/>
    <w:rsid w:val="000E5C3A"/>
    <w:rsid w:val="00104C01"/>
    <w:rsid w:val="00121567"/>
    <w:rsid w:val="00181F43"/>
    <w:rsid w:val="00197F82"/>
    <w:rsid w:val="001C4C1C"/>
    <w:rsid w:val="001C4E7B"/>
    <w:rsid w:val="001E311A"/>
    <w:rsid w:val="0021478F"/>
    <w:rsid w:val="002168F9"/>
    <w:rsid w:val="00226BE2"/>
    <w:rsid w:val="0023408D"/>
    <w:rsid w:val="002539D8"/>
    <w:rsid w:val="0029504A"/>
    <w:rsid w:val="002B6C55"/>
    <w:rsid w:val="003005FA"/>
    <w:rsid w:val="00302299"/>
    <w:rsid w:val="0031411B"/>
    <w:rsid w:val="0034115F"/>
    <w:rsid w:val="003473CF"/>
    <w:rsid w:val="00353CCF"/>
    <w:rsid w:val="003740FE"/>
    <w:rsid w:val="00397DAF"/>
    <w:rsid w:val="003A17E3"/>
    <w:rsid w:val="003C5CC6"/>
    <w:rsid w:val="003E3BE4"/>
    <w:rsid w:val="004008E2"/>
    <w:rsid w:val="00412A73"/>
    <w:rsid w:val="004528DB"/>
    <w:rsid w:val="00477601"/>
    <w:rsid w:val="00486F0A"/>
    <w:rsid w:val="00494920"/>
    <w:rsid w:val="004A3CB3"/>
    <w:rsid w:val="004A5E32"/>
    <w:rsid w:val="004B7B29"/>
    <w:rsid w:val="004D65F8"/>
    <w:rsid w:val="004F5E08"/>
    <w:rsid w:val="00514B12"/>
    <w:rsid w:val="00541505"/>
    <w:rsid w:val="005B6A46"/>
    <w:rsid w:val="005D65A1"/>
    <w:rsid w:val="005D6C3F"/>
    <w:rsid w:val="005E39AD"/>
    <w:rsid w:val="005F66FC"/>
    <w:rsid w:val="00666ED7"/>
    <w:rsid w:val="006837A5"/>
    <w:rsid w:val="006A337D"/>
    <w:rsid w:val="006E5770"/>
    <w:rsid w:val="00740CF0"/>
    <w:rsid w:val="0075634F"/>
    <w:rsid w:val="007840B0"/>
    <w:rsid w:val="007E65B1"/>
    <w:rsid w:val="007F287F"/>
    <w:rsid w:val="007F4F0D"/>
    <w:rsid w:val="008031DF"/>
    <w:rsid w:val="008074A4"/>
    <w:rsid w:val="00820EFB"/>
    <w:rsid w:val="00823270"/>
    <w:rsid w:val="00844299"/>
    <w:rsid w:val="00867D7E"/>
    <w:rsid w:val="00881AAD"/>
    <w:rsid w:val="00882989"/>
    <w:rsid w:val="00895404"/>
    <w:rsid w:val="008B5C82"/>
    <w:rsid w:val="008C2677"/>
    <w:rsid w:val="008F10EB"/>
    <w:rsid w:val="0090453D"/>
    <w:rsid w:val="00907CAD"/>
    <w:rsid w:val="00921DD4"/>
    <w:rsid w:val="009350A1"/>
    <w:rsid w:val="00952578"/>
    <w:rsid w:val="00965654"/>
    <w:rsid w:val="009D7B43"/>
    <w:rsid w:val="00A12A7D"/>
    <w:rsid w:val="00A22DA8"/>
    <w:rsid w:val="00A533D2"/>
    <w:rsid w:val="00A6430B"/>
    <w:rsid w:val="00A664AB"/>
    <w:rsid w:val="00A71D61"/>
    <w:rsid w:val="00A76650"/>
    <w:rsid w:val="00A84A4E"/>
    <w:rsid w:val="00AC1750"/>
    <w:rsid w:val="00AC263D"/>
    <w:rsid w:val="00AD3450"/>
    <w:rsid w:val="00AF10E4"/>
    <w:rsid w:val="00B17F65"/>
    <w:rsid w:val="00B46697"/>
    <w:rsid w:val="00B96659"/>
    <w:rsid w:val="00BA1792"/>
    <w:rsid w:val="00BA31DA"/>
    <w:rsid w:val="00BB0160"/>
    <w:rsid w:val="00BD24DF"/>
    <w:rsid w:val="00BE7A19"/>
    <w:rsid w:val="00C13663"/>
    <w:rsid w:val="00C25FB4"/>
    <w:rsid w:val="00C77F9E"/>
    <w:rsid w:val="00C84531"/>
    <w:rsid w:val="00CB3CC5"/>
    <w:rsid w:val="00CB3E0A"/>
    <w:rsid w:val="00CB7D24"/>
    <w:rsid w:val="00CE0C88"/>
    <w:rsid w:val="00D10E7C"/>
    <w:rsid w:val="00D54F4A"/>
    <w:rsid w:val="00D658C1"/>
    <w:rsid w:val="00DB7D10"/>
    <w:rsid w:val="00DD7C63"/>
    <w:rsid w:val="00DE49F9"/>
    <w:rsid w:val="00DF1556"/>
    <w:rsid w:val="00E01F76"/>
    <w:rsid w:val="00E07C2A"/>
    <w:rsid w:val="00E236B9"/>
    <w:rsid w:val="00E23FA9"/>
    <w:rsid w:val="00E24265"/>
    <w:rsid w:val="00E42236"/>
    <w:rsid w:val="00E92EBB"/>
    <w:rsid w:val="00EB1E6A"/>
    <w:rsid w:val="00F10BF4"/>
    <w:rsid w:val="00F40C3C"/>
    <w:rsid w:val="00F444E3"/>
    <w:rsid w:val="00F50598"/>
    <w:rsid w:val="00F72DB8"/>
    <w:rsid w:val="00F76667"/>
    <w:rsid w:val="00F932C0"/>
    <w:rsid w:val="00FC7B31"/>
    <w:rsid w:val="00FD2C70"/>
    <w:rsid w:val="010A5041"/>
    <w:rsid w:val="015A0E7C"/>
    <w:rsid w:val="09163651"/>
    <w:rsid w:val="0B8406F4"/>
    <w:rsid w:val="0CED2AA7"/>
    <w:rsid w:val="20846DA0"/>
    <w:rsid w:val="21753D6C"/>
    <w:rsid w:val="245E3B0B"/>
    <w:rsid w:val="2A0E4E3D"/>
    <w:rsid w:val="38C67D33"/>
    <w:rsid w:val="3EA1684F"/>
    <w:rsid w:val="440D2DAF"/>
    <w:rsid w:val="4B220FD2"/>
    <w:rsid w:val="50D97417"/>
    <w:rsid w:val="532D0446"/>
    <w:rsid w:val="566B01D5"/>
    <w:rsid w:val="58B23912"/>
    <w:rsid w:val="5EDD6094"/>
    <w:rsid w:val="5F1C1E29"/>
    <w:rsid w:val="5F5A5738"/>
    <w:rsid w:val="620E2DE5"/>
    <w:rsid w:val="6E794BCD"/>
    <w:rsid w:val="72411700"/>
    <w:rsid w:val="755E2EBE"/>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 w:name="heading 2" w:locked="1"/>
    <w:lsdException w:qFormat="1" w:uiPriority="9" w:name="heading 3" w:locked="1"/>
    <w:lsdException w:qFormat="1" w:uiPriority="9" w:name="heading 4" w:locked="1"/>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uiPriority="39" w:name="toc 1" w:locked="1"/>
    <w:lsdException w:uiPriority="39" w:name="toc 2" w:locked="1"/>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uiPriority="99" w:name="Normal Indent" w:locked="1"/>
    <w:lsdException w:uiPriority="99" w:name="footnote text" w:locked="1"/>
    <w:lsdException w:unhideWhenUsed="0" w:uiPriority="99" w:name="annotation text"/>
    <w:lsdException w:unhideWhenUsed="0" w:uiPriority="99" w:semiHidden="0" w:name="header"/>
    <w:lsdException w:qFormat="1" w:unhideWhenUsed="0" w:uiPriority="99" w:semiHidden="0" w:name="footer"/>
    <w:lsdException w:uiPriority="99" w:name="index heading" w:locked="1"/>
    <w:lsdException w:qFormat="1" w:uiPriority="35" w:name="caption" w:locked="1"/>
    <w:lsdException w:uiPriority="99" w:name="table of figures" w:locked="1"/>
    <w:lsdException w:uiPriority="99" w:name="envelope address" w:locked="1"/>
    <w:lsdException w:uiPriority="99" w:name="envelope return" w:locked="1"/>
    <w:lsdException w:uiPriority="99" w:name="footnote reference" w:locked="1"/>
    <w:lsdException w:qFormat="1" w:unhideWhenUsed="0" w:uiPriority="99" w:name="annotation reference"/>
    <w:lsdException w:uiPriority="99" w:name="line number" w:locked="1"/>
    <w:lsdException w:uiPriority="99" w:name="page number" w:locked="1"/>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uiPriority="1" w:name="Default Paragraph Font"/>
    <w:lsdException w:uiPriority="99" w:name="Body Text" w:locked="1"/>
    <w:lsdException w:uiPriority="99" w:name="Body Text Indent" w:locked="1"/>
    <w:lsdException w:unhideWhenUsed="0" w:uiPriority="99" w:semiHidden="0" w:name="List Continue"/>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uiPriority="99" w:name="Body Text 3" w:locked="1"/>
    <w:lsdException w:uiPriority="99" w:name="Body Text Indent 2" w:locked="1"/>
    <w:lsdException w:uiPriority="99" w:name="Body Text Indent 3" w:locked="1"/>
    <w:lsdException w:uiPriority="99" w:name="Block Text" w:locked="1"/>
    <w:lsdException w:uiPriority="99" w:name="Hyperlink" w:locked="1"/>
    <w:lsdException w:uiPriority="99" w:name="FollowedHyperlink" w:locked="1"/>
    <w:lsdException w:qFormat="1" w:unhideWhenUsed="0" w:uiPriority="22" w:semiHidden="0" w:name="Strong" w:locked="1"/>
    <w:lsdException w:qFormat="1" w:unhideWhenUsed="0" w:uiPriority="20" w:semiHidden="0" w:name="Emphasis" w:locked="1"/>
    <w:lsdException w:uiPriority="99" w:name="Document Map" w:locked="1"/>
    <w:lsdException w:uiPriority="99" w:name="Plain Text" w:locked="1"/>
    <w:lsdException w:uiPriority="99" w:name="E-mail Signature" w:locked="1"/>
    <w:lsdException w:uiPriority="99" w:name="Normal (Web)" w:locked="1"/>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Calibri"/>
      <w:kern w:val="2"/>
      <w:sz w:val="21"/>
      <w:szCs w:val="21"/>
      <w:lang w:val="en-US" w:eastAsia="zh-CN" w:bidi="ar-SA"/>
    </w:rPr>
  </w:style>
  <w:style w:type="paragraph" w:styleId="2">
    <w:name w:val="heading 1"/>
    <w:basedOn w:val="1"/>
    <w:next w:val="1"/>
    <w:link w:val="13"/>
    <w:qFormat/>
    <w:uiPriority w:val="99"/>
    <w:pPr>
      <w:keepNext/>
      <w:keepLines/>
      <w:spacing w:before="340" w:after="330" w:line="578" w:lineRule="auto"/>
      <w:outlineLvl w:val="0"/>
    </w:pPr>
    <w:rPr>
      <w:b/>
      <w:bCs/>
      <w:kern w:val="44"/>
      <w:sz w:val="44"/>
      <w:szCs w:val="44"/>
    </w:rPr>
  </w:style>
  <w:style w:type="character" w:default="1" w:styleId="11">
    <w:name w:val="Default Paragraph Font"/>
    <w:semiHidden/>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14"/>
    <w:semiHidden/>
    <w:uiPriority w:val="99"/>
    <w:pPr>
      <w:jc w:val="left"/>
    </w:pPr>
  </w:style>
  <w:style w:type="paragraph" w:styleId="4">
    <w:name w:val="List Continue"/>
    <w:basedOn w:val="1"/>
    <w:uiPriority w:val="99"/>
    <w:pPr>
      <w:spacing w:after="120"/>
      <w:ind w:left="420"/>
    </w:pPr>
  </w:style>
  <w:style w:type="paragraph" w:styleId="5">
    <w:name w:val="Balloon Text"/>
    <w:basedOn w:val="1"/>
    <w:link w:val="16"/>
    <w:semiHidden/>
    <w:qFormat/>
    <w:uiPriority w:val="99"/>
    <w:rPr>
      <w:sz w:val="18"/>
      <w:szCs w:val="18"/>
    </w:rPr>
  </w:style>
  <w:style w:type="paragraph" w:styleId="6">
    <w:name w:val="footer"/>
    <w:basedOn w:val="1"/>
    <w:link w:val="17"/>
    <w:qFormat/>
    <w:uiPriority w:val="99"/>
    <w:pPr>
      <w:tabs>
        <w:tab w:val="center" w:pos="4153"/>
        <w:tab w:val="right" w:pos="8306"/>
      </w:tabs>
      <w:snapToGrid w:val="0"/>
      <w:jc w:val="left"/>
    </w:pPr>
    <w:rPr>
      <w:sz w:val="18"/>
      <w:szCs w:val="18"/>
    </w:rPr>
  </w:style>
  <w:style w:type="paragraph" w:styleId="7">
    <w:name w:val="header"/>
    <w:basedOn w:val="1"/>
    <w:link w:val="18"/>
    <w:uiPriority w:val="99"/>
    <w:pPr>
      <w:pBdr>
        <w:bottom w:val="single" w:color="auto" w:sz="6" w:space="1"/>
      </w:pBdr>
      <w:tabs>
        <w:tab w:val="center" w:pos="4153"/>
        <w:tab w:val="right" w:pos="8306"/>
      </w:tabs>
      <w:snapToGrid w:val="0"/>
      <w:jc w:val="center"/>
    </w:pPr>
    <w:rPr>
      <w:sz w:val="18"/>
      <w:szCs w:val="18"/>
    </w:rPr>
  </w:style>
  <w:style w:type="paragraph" w:styleId="8">
    <w:name w:val="annotation subject"/>
    <w:basedOn w:val="3"/>
    <w:next w:val="3"/>
    <w:link w:val="15"/>
    <w:semiHidden/>
    <w:uiPriority w:val="99"/>
    <w:rPr>
      <w:b/>
      <w:bCs/>
    </w:rPr>
  </w:style>
  <w:style w:type="table" w:styleId="10">
    <w:name w:val="Table Grid"/>
    <w:basedOn w:val="9"/>
    <w:qFormat/>
    <w:uiPriority w:val="99"/>
    <w:rPr>
      <w:rFonts w:cs="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2">
    <w:name w:val="annotation reference"/>
    <w:basedOn w:val="11"/>
    <w:semiHidden/>
    <w:qFormat/>
    <w:uiPriority w:val="99"/>
    <w:rPr>
      <w:rFonts w:cs="Times New Roman"/>
      <w:sz w:val="21"/>
      <w:szCs w:val="21"/>
    </w:rPr>
  </w:style>
  <w:style w:type="character" w:customStyle="1" w:styleId="13">
    <w:name w:val="标题 1 Char"/>
    <w:basedOn w:val="11"/>
    <w:link w:val="2"/>
    <w:qFormat/>
    <w:locked/>
    <w:uiPriority w:val="99"/>
    <w:rPr>
      <w:rFonts w:cs="Calibri"/>
      <w:b/>
      <w:bCs/>
      <w:kern w:val="44"/>
      <w:sz w:val="44"/>
      <w:szCs w:val="44"/>
    </w:rPr>
  </w:style>
  <w:style w:type="character" w:customStyle="1" w:styleId="14">
    <w:name w:val="批注文字 Char"/>
    <w:basedOn w:val="11"/>
    <w:link w:val="3"/>
    <w:qFormat/>
    <w:locked/>
    <w:uiPriority w:val="99"/>
    <w:rPr>
      <w:rFonts w:cs="Times New Roman"/>
      <w:kern w:val="2"/>
      <w:sz w:val="24"/>
      <w:szCs w:val="24"/>
    </w:rPr>
  </w:style>
  <w:style w:type="character" w:customStyle="1" w:styleId="15">
    <w:name w:val="批注主题 Char"/>
    <w:basedOn w:val="14"/>
    <w:link w:val="8"/>
    <w:qFormat/>
    <w:locked/>
    <w:uiPriority w:val="99"/>
    <w:rPr>
      <w:b/>
      <w:bCs/>
    </w:rPr>
  </w:style>
  <w:style w:type="character" w:customStyle="1" w:styleId="16">
    <w:name w:val="批注框文本 Char"/>
    <w:basedOn w:val="11"/>
    <w:link w:val="5"/>
    <w:locked/>
    <w:uiPriority w:val="99"/>
    <w:rPr>
      <w:rFonts w:cs="Times New Roman"/>
      <w:kern w:val="2"/>
      <w:sz w:val="18"/>
      <w:szCs w:val="18"/>
    </w:rPr>
  </w:style>
  <w:style w:type="character" w:customStyle="1" w:styleId="17">
    <w:name w:val="页脚 Char"/>
    <w:basedOn w:val="11"/>
    <w:link w:val="6"/>
    <w:qFormat/>
    <w:locked/>
    <w:uiPriority w:val="99"/>
    <w:rPr>
      <w:rFonts w:cs="Times New Roman"/>
      <w:kern w:val="2"/>
      <w:sz w:val="18"/>
      <w:szCs w:val="18"/>
    </w:rPr>
  </w:style>
  <w:style w:type="character" w:customStyle="1" w:styleId="18">
    <w:name w:val="页眉 Char"/>
    <w:basedOn w:val="11"/>
    <w:link w:val="7"/>
    <w:locked/>
    <w:uiPriority w:val="99"/>
    <w:rPr>
      <w:rFonts w:cs="Times New Roman"/>
      <w:kern w:val="2"/>
      <w:sz w:val="18"/>
      <w:szCs w:val="18"/>
    </w:rPr>
  </w:style>
  <w:style w:type="paragraph" w:customStyle="1" w:styleId="19">
    <w:name w:val="_Style 2"/>
    <w:basedOn w:val="1"/>
    <w:qFormat/>
    <w:uiPriority w:val="99"/>
    <w:pPr>
      <w:ind w:firstLine="420" w:firstLineChars="200"/>
    </w:pPr>
  </w:style>
  <w:style w:type="paragraph" w:customStyle="1" w:styleId="20">
    <w:name w:val="_Style 3"/>
    <w:basedOn w:val="1"/>
    <w:uiPriority w:val="99"/>
    <w:pPr>
      <w:ind w:firstLine="420" w:firstLineChars="200"/>
    </w:pPr>
  </w:style>
  <w:style w:type="paragraph" w:customStyle="1" w:styleId="21">
    <w:name w:val="xl37"/>
    <w:basedOn w:val="1"/>
    <w:uiPriority w:val="99"/>
    <w:pPr>
      <w:widowControl/>
      <w:pBdr>
        <w:left w:val="single" w:color="auto" w:sz="4" w:space="0"/>
        <w:bottom w:val="dotted" w:color="auto" w:sz="4" w:space="0"/>
        <w:right w:val="single" w:color="auto" w:sz="4" w:space="0"/>
      </w:pBdr>
      <w:spacing w:before="100" w:beforeAutospacing="1" w:after="100" w:afterAutospacing="1"/>
      <w:jc w:val="center"/>
      <w:textAlignment w:val="center"/>
    </w:pPr>
    <w:rPr>
      <w:rFonts w:ascii="Arial" w:hAnsi="Arial" w:cs="Arial"/>
      <w:sz w:val="20"/>
      <w:szCs w:val="20"/>
    </w:rPr>
  </w:style>
  <w:style w:type="paragraph" w:customStyle="1" w:styleId="22">
    <w:name w:val="List Paragraph1"/>
    <w:basedOn w:val="1"/>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emf"/><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35"/>
    <customShpInfo spid="_x0000_s1074"/>
    <customShpInfo spid="_x0000_s1034"/>
    <customShpInfo spid="_x0000_s1065"/>
    <customShpInfo spid="_x0000_s1033"/>
    <customShpInfo spid="_x0000_s1036"/>
    <customShpInfo spid="_x0000_s1044"/>
    <customShpInfo spid="_x0000_s1049"/>
    <customShpInfo spid="_x0000_s1046"/>
    <customShpInfo spid="_x0000_s1045"/>
    <customShpInfo spid="_x0000_s1073"/>
    <customShpInfo spid="_x0000_s1072"/>
    <customShpInfo spid="_x0000_s104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MC SYSTEM</Company>
  <Pages>9</Pages>
  <Words>3282</Words>
  <Characters>4083</Characters>
  <Lines>42</Lines>
  <Paragraphs>11</Paragraphs>
  <TotalTime>24</TotalTime>
  <ScaleCrop>false</ScaleCrop>
  <LinksUpToDate>false</LinksUpToDate>
  <CharactersWithSpaces>4363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2016-04-05T08:00:00Z</dcterms:created>
  <dc:creator>zengjing</dc:creator>
  <cp:lastModifiedBy>超越</cp:lastModifiedBy>
  <cp:lastPrinted>2025-07-23T05:58:14Z</cp:lastPrinted>
  <dcterms:modified xsi:type="dcterms:W3CDTF">2025-07-23T05:58:32Z</dcterms:modified>
  <cp:revision>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eyJoZGlkIjoiNTI2MDg1YjFjMTJjN2UyMjY4NmJmYWUzNWRmYzQ2MDkiLCJ1c2VySWQiOiI0NjMxMzE1ODUifQ==</vt:lpwstr>
  </property>
  <property fmtid="{D5CDD505-2E9C-101B-9397-08002B2CF9AE}" pid="4" name="ICV">
    <vt:lpwstr>E38D4FA29DE54294B80277359B5B6AB3_12</vt:lpwstr>
  </property>
</Properties>
</file>