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DDDB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733"/>
        <w15:color w:val="DBDBDB"/>
        <w:docPartObj>
          <w:docPartGallery w:val="Table of Contents"/>
          <w:docPartUnique/>
        </w:docPartObj>
      </w:sdtPr>
      <w:sdtContent>
        <w:p w14:paraId="484BA7D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5645EB3A">
          <w:pPr>
            <w:pStyle w:val="6"/>
            <w:tabs>
              <w:tab w:val="right" w:leader="dot" w:pos="11340"/>
            </w:tabs>
          </w:pPr>
          <w:bookmarkStart w:id="112" w:name="_GoBack"/>
          <w:bookmarkEnd w:id="112"/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_Toc6770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_Toc6770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223D60D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_Toc13306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_Toc13306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94C9085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_Toc1806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00A3307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_Toc24955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_Toc24955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7D3CFC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_Toc32552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_Toc32552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1E8FC07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_Toc26485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_Toc26485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17D053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_Toc20996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_Toc20996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16A58D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_Toc12707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_Toc12707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6759FB3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_Toc22482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_Toc22482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CE3E744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_Toc27984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_Toc27984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D9ED82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_Toc20260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_Toc20260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AC2E85C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_Toc21362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_Toc21362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B4C7F8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_Toc22295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_Toc22295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7E5BAC8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_Toc12458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_Toc12458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5897C19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_Toc29663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_Toc29663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CA451E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_Toc548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_Toc548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7EA52C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_Toc14484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_Toc14484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AAA2B8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_Toc30391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_Toc30391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6F14DD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_Toc18539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_Toc18539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2ABD2F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_Toc23979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_Toc23979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7BD98B30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_Toc12998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_Toc12998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2E0B664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_Toc6418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_Toc6418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E0FCD7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_Toc2243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_Toc2243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1C0DBDA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_Toc6049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_Toc6049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 w14:paraId="68674F7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_Toc16426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_Toc16426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07CBF4C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_Toc14933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_Toc14933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4385E9C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_Toc22255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_Toc22255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7A8DC333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_Toc27776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_Toc27776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443E8FA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_Toc930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_Toc930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26B1E5B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_Toc10472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_Toc10472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1AF19AC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_Toc25221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_Toc25221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4A2CFB8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_Toc15637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_Toc15637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15FF7E2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_Toc19483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_Toc19483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11935AE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_Toc25622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_Toc25622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400E5FE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_Toc10608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_Toc10608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1E20737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_Toc23602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_Toc23602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2C9ED72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_Toc31597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_Toc31597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0FFD38BF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_Toc30566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5. 设置</w:t>
          </w:r>
          <w:r>
            <w:tab/>
          </w:r>
          <w:r>
            <w:fldChar w:fldCharType="begin"/>
          </w:r>
          <w:r>
            <w:instrText xml:space="preserve"> PAGEREF _Toc30566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2B87FE25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_Toc13808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_Toc13808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2720713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_Toc25764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_Toc25764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4175FD0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_Toc21634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_Toc21634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0357F13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_Toc8232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_Toc8232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78A7D442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_Toc32226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_Toc32226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3B99D99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_Toc11108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_Toc11108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492FFD4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_Toc29883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_Toc29883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7544C98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_Toc29006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_Toc29006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0ACD2B2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_Toc18242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_Toc18242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769A1AE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_Toc8722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_Toc8722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74D597A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_Toc31887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_Toc31887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67E88E81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_Toc27005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_Toc27005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54200A2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_Toc13806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_Toc13806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5BD3D0F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_Toc15774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_Toc15774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648BD49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_Toc11126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_Toc11126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1DD3917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_Toc12132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_Toc12132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390871A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_Toc26284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_Toc26284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4BEF46D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_Toc13641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UWB测距报警配置(0x7901)</w:t>
          </w:r>
          <w:r>
            <w:tab/>
          </w:r>
          <w:r>
            <w:fldChar w:fldCharType="begin"/>
          </w:r>
          <w:r>
            <w:instrText xml:space="preserve"> PAGEREF _Toc13641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7E8B4136">
          <w:r>
            <w:fldChar w:fldCharType="end"/>
          </w:r>
        </w:p>
      </w:sdtContent>
    </w:sdt>
    <w:p w14:paraId="5074794F"/>
    <w:p w14:paraId="3CDFC27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E407F4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67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379FAD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本协议合适于4G CAT1设备，支持W200PGU产品。使用32位的数据头进行同步和终端识别；使用低开销的校验算法实现校验保护；使用报文标示符来标示不同的报文。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协议内容为4g上报内容，若需蓝牙广播数据协议，还请咨询相关对接人员</w:t>
      </w:r>
    </w:p>
    <w:p w14:paraId="4E1877A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3269A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33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1EA8E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8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2.1 设备功能与使用说明</w:t>
      </w:r>
      <w:bookmarkEnd w:id="5"/>
    </w:p>
    <w:p w14:paraId="7F88C89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通用版本：</w:t>
      </w:r>
    </w:p>
    <w:p w14:paraId="2D288A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(1) 开机：</w:t>
      </w:r>
    </w:p>
    <w:p w14:paraId="6F06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5891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89F67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(2) 关机：</w:t>
      </w:r>
    </w:p>
    <w:p w14:paraId="62734C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CB303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(3) SOS功能:</w:t>
      </w:r>
    </w:p>
    <w:p w14:paraId="6BA34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F5CB5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(4) 信号状态：</w:t>
      </w:r>
    </w:p>
    <w:p w14:paraId="474EC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无信号：界面信号为一条横线    有信号：界面信号有阶梯柱状图形</w:t>
      </w:r>
    </w:p>
    <w:p w14:paraId="1EDF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(5) 设备休眠：</w:t>
      </w:r>
    </w:p>
    <w:p w14:paraId="1A789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34A74F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(6) 超长待机模式：</w:t>
      </w:r>
    </w:p>
    <w:p w14:paraId="6C4F93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25E536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健康数据正常、位置没有变时，每1小时上报数据；否则每10分钟上报</w:t>
      </w:r>
    </w:p>
    <w:p w14:paraId="125D1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(7)设备参数： 设置-参数界面：一共多页，可通过下滑屏幕切换</w:t>
      </w:r>
    </w:p>
    <w:p w14:paraId="31927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</w:t>
      </w:r>
    </w:p>
    <w:p w14:paraId="580B35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</w:p>
    <w:p w14:paraId="50972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min): 表示设备已开启健康上报功能,</w:t>
      </w:r>
    </w:p>
    <w:p w14:paraId="342DB4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分钟，</w:t>
      </w:r>
    </w:p>
    <w:p w14:paraId="518F7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健康(否)：表示已关闭设备健康上报功能</w:t>
      </w:r>
    </w:p>
    <w:p w14:paraId="72D72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min)：表示设备已开启定位上报功能,</w:t>
      </w:r>
    </w:p>
    <w:p w14:paraId="28820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7120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分钟，</w:t>
      </w:r>
    </w:p>
    <w:p w14:paraId="3091F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定位(否)：表示已关闭设备定位上报功能</w:t>
      </w:r>
    </w:p>
    <w:p w14:paraId="7D523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m):表示设备已开启跌落报警触发功能，</w:t>
      </w:r>
    </w:p>
    <w:p w14:paraId="3379F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中：表示设备跌落报警触发灵敏度为中，</w:t>
      </w:r>
    </w:p>
    <w:p w14:paraId="7D8F6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，</w:t>
      </w:r>
    </w:p>
    <w:p w14:paraId="371B8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跌落(否)：表示设备已关闭跌落报警触发功能</w:t>
      </w:r>
    </w:p>
    <w:p w14:paraId="4D1CA1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min):表示设备已开启久坐停留报警触发功能,</w:t>
      </w:r>
    </w:p>
    <w:p w14:paraId="5F55A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分钟静止不动,</w:t>
      </w:r>
    </w:p>
    <w:p w14:paraId="69038C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久坐(否)：表示设备已关闭久坐停留报警触发功能</w:t>
      </w:r>
    </w:p>
    <w:p w14:paraId="462F4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健康广播(是)：</w:t>
      </w:r>
    </w:p>
    <w:p w14:paraId="22C0C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是：表示设备已开启蓝牙广播健康数据，</w:t>
      </w:r>
    </w:p>
    <w:p w14:paraId="0A1A1E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否：表示设备已关闭蓝牙广播健康数据</w:t>
      </w:r>
    </w:p>
    <w:p w14:paraId="4EC0F8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点</w:t>
      </w:r>
    </w:p>
    <w:p w14:paraId="5F871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</w:t>
      </w:r>
    </w:p>
    <w:p w14:paraId="1B5FF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</w:t>
      </w:r>
    </w:p>
    <w:p w14:paraId="617398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正常范围以外的会上报健康异常报警 ，心率阈值(否)：表示关闭心率阈值</w:t>
      </w:r>
    </w:p>
    <w:p w14:paraId="1CC1D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允许工作休眠(是)：</w:t>
      </w:r>
    </w:p>
    <w:p w14:paraId="72B9A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是：表示设备已开启休眠功能，否：表示设备已关闭休眠功能</w:t>
      </w:r>
    </w:p>
    <w:p w14:paraId="3B3F24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分钟静止不动不上报数据</w:t>
      </w:r>
    </w:p>
    <w:p w14:paraId="14201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网络长连接(是):</w:t>
      </w:r>
    </w:p>
    <w:p w14:paraId="0D87F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连接模式：长连接（一直维持连接状态，可实时收到下行指令），</w:t>
      </w:r>
    </w:p>
    <w:p w14:paraId="0EC0B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常开开关(否)：</w:t>
      </w:r>
    </w:p>
    <w:p w14:paraId="63F3BB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定位时间，功耗会变大，</w:t>
      </w:r>
    </w:p>
    <w:p w14:paraId="783990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默认为否，正常环境下不需要开启</w:t>
      </w:r>
    </w:p>
    <w:p w14:paraId="6B8DCE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(8)震动：</w:t>
      </w:r>
    </w:p>
    <w:p w14:paraId="1905E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接收到下行的文字消息，健康阈值报警（界面有文字提醒并震动）</w:t>
      </w:r>
    </w:p>
    <w:p w14:paraId="10471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震动时长可下行控制（见2.3节）</w:t>
      </w:r>
    </w:p>
    <w:p w14:paraId="54A952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70F3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49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2.2 设备默认上报逻辑</w:t>
      </w:r>
      <w:bookmarkEnd w:id="7"/>
    </w:p>
    <w:p w14:paraId="7B64CC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通用版本：</w:t>
      </w:r>
    </w:p>
    <w:p w14:paraId="1DE1E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(1) 连接相关上报</w:t>
      </w:r>
    </w:p>
    <w:p w14:paraId="16E163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请求：设备是长链接的，服务器正常连接和网络正常情况下，开机会上报一次--需要回复才能连接服务器</w:t>
      </w:r>
    </w:p>
    <w:p w14:paraId="1BD52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分钟上报一次,（以前固件）定位和健康上报时后也会跟着报一条，需要回复才能保持长连接</w:t>
      </w:r>
    </w:p>
    <w:p w14:paraId="3DCE06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(2) 定位相关上报</w:t>
      </w:r>
    </w:p>
    <w:p w14:paraId="23CC3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分钟，默认定位优先级：UWB&gt;wifi&gt;gps，UWB定位优先，定位不到切换WIFI定位，定位成功不切换</w:t>
      </w:r>
    </w:p>
    <w:p w14:paraId="4FF86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)：wifi定位失败后自动向模组请求获取的通信基站经纬度，</w:t>
      </w:r>
    </w:p>
    <w:p w14:paraId="45C6D1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精度不高用于辅助参考，一般环境无此上报，不能下发定位优先级和wifi定位绑定</w:t>
      </w:r>
    </w:p>
    <w:p w14:paraId="5044DE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(3) 报警相关上报</w:t>
      </w:r>
    </w:p>
    <w:p w14:paraId="17CF26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x02)：使用者主动触发,触发方式见上一节</w:t>
      </w:r>
    </w:p>
    <w:p w14:paraId="2E6CCF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x02)：使用者主动触发取消,触发方式见上一节</w:t>
      </w:r>
    </w:p>
    <w:p w14:paraId="294745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x21)：设备主动关机或低电关机,触发方式见上一节</w:t>
      </w:r>
    </w:p>
    <w:p w14:paraId="36B99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x02)：设备按健康采样上报频率判断佩戴，测到心率上报佩戴报警，没有测到心率上报脱落报警</w:t>
      </w:r>
    </w:p>
    <w:p w14:paraId="5524B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分钟一动不动触发上报</w:t>
      </w:r>
    </w:p>
    <w:p w14:paraId="22022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x02)：设备在一定高度自由落体，满足跌落算法触发</w:t>
      </w:r>
    </w:p>
    <w:p w14:paraId="5D2A4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时触发</w:t>
      </w:r>
    </w:p>
    <w:p w14:paraId="621BF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摄氏度时上报</w:t>
      </w:r>
    </w:p>
    <w:p w14:paraId="77EA1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x2105):默认不报警，下行健康阈值后，健康数据不在阈值范围内，上报报警</w:t>
      </w:r>
    </w:p>
    <w:p w14:paraId="2CCC5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注意：健康阈值报警上报时，设备震动，同时界面会显示异常值</w:t>
      </w:r>
    </w:p>
    <w:p w14:paraId="0B7803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报警距离时触发，</w:t>
      </w:r>
    </w:p>
    <w:p w14:paraId="74B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分钟内只上报一次；非佩戴状态不上报服务器, 不产生震动</w:t>
      </w:r>
    </w:p>
    <w:p w14:paraId="0FC2C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(4) 健康相关上报</w:t>
      </w:r>
    </w:p>
    <w:p w14:paraId="4E3CB2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4798C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，该时间段会根据状态上报睡眠数据</w:t>
      </w:r>
    </w:p>
    <w:p w14:paraId="25A1D5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(5) 设备信息及状态上报</w:t>
      </w:r>
    </w:p>
    <w:p w14:paraId="56112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xA9)：开机会上报一笔</w:t>
      </w:r>
    </w:p>
    <w:p w14:paraId="12B1B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xF3)：开机上报一笔</w:t>
      </w:r>
    </w:p>
    <w:p w14:paraId="4AA91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xE9):开机上报一笔，有上报频率有更改时上报一笔</w:t>
      </w:r>
    </w:p>
    <w:p w14:paraId="4CB744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xC3)：开始充电，结束充电，已充满时上报</w:t>
      </w:r>
    </w:p>
    <w:p w14:paraId="1C4662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(6) 下行反馈</w:t>
      </w:r>
    </w:p>
    <w:p w14:paraId="585D0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下行反馈(0xC0):服务器下行指令设备收到后上报</w:t>
      </w:r>
    </w:p>
    <w:p w14:paraId="034A1D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消息状态反馈(0x28):下行文字消息后，设备点击接受或者拒绝</w:t>
      </w:r>
    </w:p>
    <w:p w14:paraId="57A507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5C8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Eg:BDBDBDBDD6000119A9CF610445270387BF452708A1BC44279D18B74427E518B7F9BDBDBDBDF9010000006400002800000019A9CF61CA</w:t>
      </w:r>
    </w:p>
    <w:p w14:paraId="4E627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此数据包里含有(0xD6)蓝牙定位和(0xF9)电量信号的报文</w:t>
      </w:r>
    </w:p>
    <w:p w14:paraId="5658B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(0xD6)蓝牙定位:BDBDBDBDD6000119A9CF610445270387BF452708A1BC44279D18B74427E518B7F9</w:t>
      </w:r>
    </w:p>
    <w:p w14:paraId="04195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(0xF9)电量信号:BDBDBDBDF9010000006400002800000019A9CF61CA</w:t>
      </w:r>
    </w:p>
    <w:p w14:paraId="491E2C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96C2F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325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2.3 设备下行说明</w:t>
      </w:r>
      <w:bookmarkEnd w:id="9"/>
    </w:p>
    <w:p w14:paraId="5DAED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通用版本:下行指令需要20毫秒内连续下行两次，保障成功</w:t>
      </w:r>
    </w:p>
    <w:p w14:paraId="3EA68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(1) 设备定位上报频率下发(0x17)：</w:t>
      </w:r>
    </w:p>
    <w:p w14:paraId="64596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默认上报频率10分钟，最高1分钟，最低1440分钟，下行指令设备收到后，设备按下发指令的时间段和频率</w:t>
      </w:r>
    </w:p>
    <w:p w14:paraId="65521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上报数据，时间段外不上报，如：00：00-18：00  2分钟定位上报，那么时间段外不上报</w:t>
      </w:r>
    </w:p>
    <w:p w14:paraId="53890C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(2) 文字消息下发(0x28)：</w:t>
      </w:r>
    </w:p>
    <w:p w14:paraId="22B1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11C90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条）</w:t>
      </w:r>
    </w:p>
    <w:p w14:paraId="7324E1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(3) 设备定位优先级下发(0xCE01):</w:t>
      </w:r>
    </w:p>
    <w:p w14:paraId="06B4E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默认定位优先级uwb&gt;wifi&gt;gps,定位优先级</w:t>
      </w:r>
    </w:p>
    <w:p w14:paraId="4AE3B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如下发定位优先级为：wifi&gt;gps&gt;蓝牙信标，则wifi定位不到切换gps,gps定位不到切换</w:t>
      </w:r>
    </w:p>
    <w:p w14:paraId="25CE2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蓝牙信标，当定位成功时，不会切换下个定位优先级产生定位</w:t>
      </w:r>
    </w:p>
    <w:p w14:paraId="2B6F5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(4) 设备健康采样频率下发(0xCE02):</w:t>
      </w:r>
    </w:p>
    <w:p w14:paraId="4A2920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>健康采样频率默认10分钟,最高2分钟，上报下行指令设备收到后，设备按下发指令的</w:t>
      </w:r>
    </w:p>
    <w:p w14:paraId="2C981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>时间段和频率上报数据，时间段外按默认10分钟上报,如：00：00-18：00  2分钟定位上报，那么时间段外10分钟上报</w:t>
      </w:r>
    </w:p>
    <w:p w14:paraId="1C7017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(5) 修改ip和端口指令下发(0xC3):</w:t>
      </w:r>
    </w:p>
    <w:p w14:paraId="7D09C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默认通用版本指向为智慧云平台：118.178.184.219:8825,如需更改，可咨询相关对接人员或访问官网</w:t>
      </w:r>
    </w:p>
    <w:p w14:paraId="51303D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(6) 久坐停留报警触发时间下发(0xCC):</w:t>
      </w:r>
    </w:p>
    <w:p w14:paraId="16FAC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取值范围：2分钟-60分钟，如：下行为10分钟触发时间，那么设备10分钟一动不动就会触发上报久坐停留报警</w:t>
      </w:r>
    </w:p>
    <w:p w14:paraId="3866AA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(7) 设备关机和重启下发(0x77):</w:t>
      </w:r>
    </w:p>
    <w:p w14:paraId="74919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注意，此指令必须设备开机状态才能生效，关机后不能接收</w:t>
      </w:r>
    </w:p>
    <w:p w14:paraId="00006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关机下发：开机状态下行该指令，设备关机，关机后不能接收下行</w:t>
      </w:r>
    </w:p>
    <w:p w14:paraId="4473B9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重启下发：开机状态下行该指令，设备重新开机</w:t>
      </w:r>
    </w:p>
    <w:p w14:paraId="4704B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(8) 跌落灵敏度和高度下发(0xCE15):</w:t>
      </w:r>
    </w:p>
    <w:p w14:paraId="3E2AB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</w:p>
    <w:p w14:paraId="68737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灵敏度：指满足跌落算法的程度，提供5个设置等级（0 - 4）：低 - 较低(中低) - 中 - 较高(中高) - 高。</w:t>
      </w:r>
    </w:p>
    <w:p w14:paraId="6A87C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。</w:t>
      </w:r>
    </w:p>
    <w:p w14:paraId="16155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(9)远程OTA下发(0xA9):</w:t>
      </w:r>
    </w:p>
    <w:p w14:paraId="50168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远程更新消耗流量，且受网络影响，设备sim卡为每月30M,不能更新太过多次，</w:t>
      </w:r>
    </w:p>
    <w:p w14:paraId="60CFA3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否则会造成流量不足的情况，此功能需设备硬件支持远程更新,以前设备不支持</w:t>
      </w:r>
    </w:p>
    <w:p w14:paraId="42CF79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(10)按键关机开关指令下发(0xCE16):</w:t>
      </w:r>
    </w:p>
    <w:p w14:paraId="18059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默认设备可通过按键进行关机，下行关闭后设备不能通过按键进行关机</w:t>
      </w:r>
    </w:p>
    <w:p w14:paraId="46C914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(11)控制设备触发休眠开关下发(0xCE18):</w:t>
      </w:r>
    </w:p>
    <w:p w14:paraId="3DD25D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600668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(12)跌落报警开关(0xCE07):</w:t>
      </w:r>
    </w:p>
    <w:p w14:paraId="0FBC2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7BB803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(13)按键触发sos启动开关(0xCE19)</w:t>
      </w:r>
    </w:p>
    <w:p w14:paraId="22791D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69533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(14)设备健康和定位上报开关(0xCE20)</w:t>
      </w:r>
    </w:p>
    <w:p w14:paraId="6B346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62F6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可分别设置定位/健康开启和关闭状态，关闭后，设备不上报健康/定位</w:t>
      </w:r>
    </w:p>
    <w:p w14:paraId="39BCC5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(15)长连接短连接模式切换(0xCE22)</w:t>
      </w:r>
    </w:p>
    <w:p w14:paraId="15A572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0D04F3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(16)健康阈值设置(0xCE0300)</w:t>
      </w:r>
    </w:p>
    <w:p w14:paraId="34900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608FB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(17)设备震动设置(0xCE23)</w:t>
      </w:r>
    </w:p>
    <w:p w14:paraId="6B506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26B6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(18)立刻上报定位(0xCE0A)</w:t>
      </w:r>
    </w:p>
    <w:p w14:paraId="4BD81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行指令后，设备收到后，设备立刻开始定位并上报</w:t>
      </w:r>
    </w:p>
    <w:p w14:paraId="141912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(19)立刻上报健康(0xCE0B)</w:t>
      </w:r>
    </w:p>
    <w:p w14:paraId="6183D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>下行指令后，设备收到后，设备立刻开始健康采样并上报</w:t>
      </w:r>
    </w:p>
    <w:p w14:paraId="217E5B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(20)睡眠统计时间段下发(0x1D)</w:t>
      </w:r>
    </w:p>
    <w:p w14:paraId="6AF39D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3B6864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(21) GPS常开开关（0xCE24）:</w:t>
      </w:r>
    </w:p>
    <w:p w14:paraId="0377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44D1C1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(22)切换超长待机模式(0xCE17):</w:t>
      </w:r>
    </w:p>
    <w:p w14:paraId="6861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2A53F8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514CD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(23)个人信息下发(0xCA)</w:t>
      </w:r>
    </w:p>
    <w:p w14:paraId="1F8454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>默认无个人信息，可下行中文姓名，英文姓名，血型，联系电话，GB2312编码，</w:t>
      </w:r>
    </w:p>
    <w:p w14:paraId="5AA563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>最多字节数：名字40字节，英文名40字节，电话40字节，血型10字节</w:t>
      </w:r>
    </w:p>
    <w:p w14:paraId="4ED601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(24)久坐停留报警开关(0xCE08)</w:t>
      </w:r>
    </w:p>
    <w:p w14:paraId="707A0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默认开启，触发时间为15分钟，下行关闭后，设备不上报久坐停留报警</w:t>
      </w:r>
    </w:p>
    <w:p w14:paraId="0C4A7A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(25)天气预警下发(0xCB)</w:t>
      </w:r>
    </w:p>
    <w:p w14:paraId="00A4A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783C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(26)数据上报开关(0xCE09):</w:t>
      </w:r>
    </w:p>
    <w:p w14:paraId="4D4A04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307C73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(27)UWB报警距离(0x7900):</w:t>
      </w:r>
    </w:p>
    <w:p w14:paraId="08AC5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571E93E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(28)UWB测距报警配置(0x7901):</w:t>
      </w:r>
    </w:p>
    <w:p w14:paraId="77938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默认为开启测距报警状态，可下行配置手表触发测距报警的UWB信标id</w:t>
      </w:r>
    </w:p>
    <w:p w14:paraId="450FB9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(29)手表健康相关界面隐藏和显示(0xCE27):</w:t>
      </w:r>
    </w:p>
    <w:p w14:paraId="32A5D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默认手表可控界面为：心率，血压，体温，血氧，计步，运动，HRV(通用版本无此功能和界面)</w:t>
      </w:r>
    </w:p>
    <w:p w14:paraId="25A92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64AFA0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72A124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64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0088D7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8FCF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09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3.1 数据头</w:t>
      </w:r>
      <w:bookmarkEnd w:id="13"/>
    </w:p>
    <w:p w14:paraId="7091E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每个数据包均以4个字节的Header或者token开头（在某些回复报文中，timestamp代替）：</w:t>
      </w:r>
    </w:p>
    <w:p w14:paraId="24947A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目前欧孚设备上传token固定为BDBDBDBD</w:t>
      </w:r>
    </w:p>
    <w:p w14:paraId="374E2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0xBD 0xBD0xBD0xBD；</w:t>
      </w:r>
    </w:p>
    <w:p w14:paraId="04E81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32bits，由服务器产生</w:t>
      </w:r>
    </w:p>
    <w:p w14:paraId="1863DC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127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3.2 报文标示符(Message ID)</w:t>
      </w:r>
      <w:bookmarkEnd w:id="15"/>
    </w:p>
    <w:p w14:paraId="4DA60A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BC5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MessgeId 代表的内容见第4章。</w:t>
      </w:r>
    </w:p>
    <w:p w14:paraId="138D9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TCP每次链接的时候设备端都会先上报0xF0 报文，里面有设备唯一标识符IMEI，</w:t>
      </w:r>
    </w:p>
    <w:p w14:paraId="4F8A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服务器端需要记录该imei作为标识，并回复0xf1报文，设备端才会认为此链接成功，否则会断开链接</w:t>
      </w:r>
    </w:p>
    <w:p w14:paraId="049AE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设备正常通信，长连接默认每4分钟上报一次0xF9心跳包，0xF9心跳包在健康定位上报后会上报一次，</w:t>
      </w:r>
    </w:p>
    <w:p w14:paraId="369CA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短连接则开机0xF9心跳包上报一次，0xF9心跳包在健康定位上报后会上报一次,两者上报不受对方影响，</w:t>
      </w:r>
    </w:p>
    <w:p w14:paraId="24949F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注意服务器收到F9报文后，需要服务器下发指令回复，否则会断开连接</w:t>
      </w:r>
    </w:p>
    <w:p w14:paraId="4F0EB40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24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3.3 Token生成机制</w:t>
      </w:r>
      <w:bookmarkEnd w:id="17"/>
    </w:p>
    <w:p w14:paraId="5CD17F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目前固定为BDBDBDBD</w:t>
      </w:r>
    </w:p>
    <w:p w14:paraId="145C261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79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3.4 有效负载(Payload)</w:t>
      </w:r>
      <w:bookmarkEnd w:id="19"/>
    </w:p>
    <w:p w14:paraId="3EA38F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我们下面的payload 指的是协议中除了head token及校验码外的有效正文内容。后面加注的是正文长度。</w:t>
      </w:r>
    </w:p>
    <w:p w14:paraId="7B503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有效负载中所用的数据格式如下表所示：</w:t>
      </w:r>
    </w:p>
    <w:p w14:paraId="26C2E3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【U-unsigned；I-signed；X-bitfield；数字-所占字节数】</w:t>
      </w:r>
    </w:p>
    <w:p w14:paraId="43D22B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以下协议中使用除ch，u8，i8，x8外 都采用小端优先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6575EA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BF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6A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0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40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9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2C0D7D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A5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D3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CF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C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1B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A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字符</w:t>
            </w:r>
          </w:p>
        </w:tc>
      </w:tr>
      <w:tr w14:paraId="1F1018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04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98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1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27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38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8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 短整形</w:t>
            </w:r>
          </w:p>
        </w:tc>
      </w:tr>
      <w:tr w14:paraId="00EC7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AB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B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C3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9C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EC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短整形</w:t>
            </w:r>
          </w:p>
        </w:tc>
      </w:tr>
      <w:tr w14:paraId="69062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8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BB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20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11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0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5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位（bit）</w:t>
            </w:r>
          </w:p>
        </w:tc>
      </w:tr>
      <w:tr w14:paraId="664F74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5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47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5D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5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F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BD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 整形</w:t>
            </w:r>
          </w:p>
        </w:tc>
      </w:tr>
      <w:tr w14:paraId="4D493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3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8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D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1F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7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4E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整形</w:t>
            </w:r>
          </w:p>
        </w:tc>
      </w:tr>
      <w:tr w14:paraId="60B60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21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F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E0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86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D6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E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位（bit）2</w:t>
            </w:r>
          </w:p>
        </w:tc>
      </w:tr>
      <w:tr w14:paraId="177CE5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75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02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6C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0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F9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 长整形</w:t>
            </w:r>
          </w:p>
        </w:tc>
      </w:tr>
      <w:tr w14:paraId="41374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1B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8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7A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F2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9A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B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长整形</w:t>
            </w:r>
          </w:p>
        </w:tc>
      </w:tr>
      <w:tr w14:paraId="7C9A5A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59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0C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0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9C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0D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无符号64位长整形</w:t>
            </w:r>
          </w:p>
        </w:tc>
      </w:tr>
      <w:tr w14:paraId="5CF15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1C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2F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11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C1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01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20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浮点型</w:t>
            </w:r>
          </w:p>
        </w:tc>
      </w:tr>
    </w:tbl>
    <w:p w14:paraId="5F6FED8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E6E1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202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3.5 校验和(Checksum)</w:t>
      </w:r>
      <w:bookmarkEnd w:id="21"/>
    </w:p>
    <w:p w14:paraId="439B22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58863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//假设 content="BDBDBDBDE9000600010A00000A00"，则sum.ToString("X2")结果为07//以下为C#代码调用方法</w:t>
      </w:r>
    </w:p>
    <w:p w14:paraId="4D98E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content)</w:t>
      </w:r>
    </w:p>
    <w:p w14:paraId="4005F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{</w:t>
      </w:r>
    </w:p>
    <w:p w14:paraId="419B8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;</w:t>
      </w:r>
    </w:p>
    <w:p w14:paraId="6DF61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bytes = Utility.strToHexByte(content);</w:t>
      </w:r>
    </w:p>
    <w:p w14:paraId="022BDA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bytes)</w:t>
      </w:r>
    </w:p>
    <w:p w14:paraId="77E0D9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{</w:t>
      </w:r>
    </w:p>
    <w:p w14:paraId="6234D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    sum += b;</w:t>
      </w:r>
    </w:p>
    <w:p w14:paraId="55029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;</w:t>
      </w:r>
    </w:p>
    <w:p w14:paraId="3CE29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}</w:t>
      </w:r>
    </w:p>
    <w:p w14:paraId="189DC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sum;</w:t>
      </w:r>
    </w:p>
    <w:p w14:paraId="3E34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);</w:t>
      </w:r>
    </w:p>
    <w:p w14:paraId="2B3DE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}</w:t>
      </w:r>
    </w:p>
    <w:p w14:paraId="089F75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7E631B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150FAE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13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2595A9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222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4.1 连接相关上报</w:t>
      </w:r>
      <w:bookmarkEnd w:id="25"/>
    </w:p>
    <w:p w14:paraId="256731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24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4.1.1 LNK-LIN (MSGID=0xF0)请求连接（TCP专用）</w:t>
      </w:r>
      <w:bookmarkEnd w:id="2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3A196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D0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9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D7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70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5B04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48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3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0B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1ABAD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541FA2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B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8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52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22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CF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5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04863A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1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DB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F1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81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E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IMEI number（小端模式）</w:t>
            </w:r>
          </w:p>
        </w:tc>
      </w:tr>
      <w:tr w14:paraId="01F40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17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4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8C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1A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A9C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Bitfield see below</w:t>
            </w:r>
          </w:p>
        </w:tc>
      </w:tr>
    </w:tbl>
    <w:p w14:paraId="64AE4E06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1D407F5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66F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6D59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进制报文：BDBDBDBDF09B51731BC61603000000C2 </w:t>
      </w:r>
    </w:p>
    <w:p w14:paraId="61F6D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25B5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C61B73519B，</w:t>
      </w:r>
    </w:p>
    <w:p w14:paraId="0046E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：version</w:t>
      </w:r>
    </w:p>
    <w:p w14:paraId="32684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C2：checksum校验和</w:t>
      </w:r>
    </w:p>
    <w:p w14:paraId="6D8F1D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连接相关答疑：</w:t>
      </w:r>
    </w:p>
    <w:p w14:paraId="397CA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tcp每次创建一个新的连接的时候会先上报F0 请求，F0里带IMEI，然后服务器记录下这个imei,</w:t>
      </w:r>
    </w:p>
    <w:p w14:paraId="4AC0E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之后这个链接里所有的数据都是这个imei的</w:t>
      </w:r>
    </w:p>
    <w:p w14:paraId="3E812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注：若没有收到F0或者F0通信异常，可以用第三方网络测试工具，验证一下服务器通信是否正常</w:t>
      </w:r>
    </w:p>
    <w:p w14:paraId="6294809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0531B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96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4.1.2 连接回复(MSGID=0xF1)（TCP专用）-重要</w:t>
      </w:r>
      <w:bookmarkEnd w:id="2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050F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6B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1D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E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733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5F2A3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3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2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9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0531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C08E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7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AF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A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A2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8E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0B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7FCC8F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A5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24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00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2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4B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Token:固定为BDBDBDBD</w:t>
            </w:r>
          </w:p>
        </w:tc>
      </w:tr>
    </w:tbl>
    <w:p w14:paraId="6BF8A90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006B272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C5F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179682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07FD8860F1BDBDBDBD2E</w:t>
      </w:r>
    </w:p>
    <w:p w14:paraId="331AD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1619590407</w:t>
      </w:r>
    </w:p>
    <w:p w14:paraId="5C9FB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27</w:t>
      </w:r>
    </w:p>
    <w:p w14:paraId="4146C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(消息id)</w:t>
      </w:r>
    </w:p>
    <w:p w14:paraId="75484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Token</w:t>
      </w:r>
    </w:p>
    <w:p w14:paraId="0D9178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校验和</w:t>
      </w:r>
    </w:p>
    <w:p w14:paraId="2E6D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秒得出的结果</w:t>
      </w:r>
    </w:p>
    <w:p w14:paraId="21480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设备端以此报文中的时间戳(单位:秒)来同步时间</w:t>
      </w:r>
    </w:p>
    <w:p w14:paraId="7CE5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中一般单位是毫秒，注意转为单位：秒</w:t>
      </w:r>
    </w:p>
    <w:p w14:paraId="213F57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个字节，是不会建立连接的</w:t>
      </w:r>
    </w:p>
    <w:p w14:paraId="1A7A3D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65AC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5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4.1.3 新心跳包协议(MSGID=0xF9)-重要</w:t>
      </w:r>
      <w:bookmarkEnd w:id="3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D708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B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4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B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DD8FF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2A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4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6D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83C3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345C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F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1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9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5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7E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69D1B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8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D7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46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0AC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E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3：电压值</w:t>
            </w:r>
          </w:p>
        </w:tc>
      </w:tr>
      <w:tr w14:paraId="1CE9A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8F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28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F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E6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D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D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如果Bat_type为2： 则电量值范围为0-100</w:t>
            </w:r>
          </w:p>
        </w:tc>
      </w:tr>
      <w:tr w14:paraId="092EC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89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C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A1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0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51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信号类型 0：百分比，1：5级制 2：CSQ值</w:t>
            </w:r>
          </w:p>
        </w:tc>
      </w:tr>
      <w:tr w14:paraId="392E5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0A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7E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B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D06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E12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F7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信号强度</w:t>
            </w:r>
          </w:p>
        </w:tc>
      </w:tr>
      <w:tr w14:paraId="6FFBD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92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82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7C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90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A9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A3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2：震动</w:t>
            </w:r>
          </w:p>
        </w:tc>
      </w:tr>
      <w:tr w14:paraId="45D008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24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2F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1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F70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F2F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扩展值</w:t>
            </w:r>
          </w:p>
        </w:tc>
      </w:tr>
      <w:tr w14:paraId="23E89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CC2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2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C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0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23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B7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utc时间戳(单位秒)</w:t>
            </w:r>
          </w:p>
        </w:tc>
      </w:tr>
    </w:tbl>
    <w:p w14:paraId="238E112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5236162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4829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566601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90C9F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44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4.2 报警相关上报</w:t>
      </w:r>
      <w:bookmarkEnd w:id="33"/>
    </w:p>
    <w:p w14:paraId="7ACEA7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303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4.2.1 报警数据上传-1(MSGID=0x02)</w:t>
      </w:r>
      <w:bookmarkEnd w:id="3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4AC3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59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88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9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95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BD5A0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CDD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D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F6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98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08AD1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21A65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10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61C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B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1B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036CF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37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F7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CB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4A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B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5A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报警内容see below 见下方定义</w:t>
            </w:r>
          </w:p>
        </w:tc>
      </w:tr>
      <w:tr w14:paraId="0F9E13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99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3E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5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4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32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4EF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时间戳(补传时会在后面加时间戳)</w:t>
            </w:r>
          </w:p>
        </w:tc>
      </w:tr>
    </w:tbl>
    <w:p w14:paraId="366D29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Upl_warn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01B5A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7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5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65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90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8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3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十进制</w:t>
            </w:r>
          </w:p>
        </w:tc>
      </w:tr>
      <w:tr w14:paraId="5C1571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B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D6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5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AC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3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B5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4*4096=16384</w:t>
            </w:r>
          </w:p>
        </w:tc>
      </w:tr>
      <w:tr w14:paraId="168EA1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A8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A1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EDA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3E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71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1*256=256</w:t>
            </w:r>
          </w:p>
        </w:tc>
      </w:tr>
      <w:tr w14:paraId="7E8A4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15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03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5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7E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9A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4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8*16=128</w:t>
            </w:r>
          </w:p>
        </w:tc>
      </w:tr>
      <w:tr w14:paraId="5E5A3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A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D8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A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3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6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8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2*16=32</w:t>
            </w:r>
          </w:p>
        </w:tc>
      </w:tr>
      <w:tr w14:paraId="00104C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75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1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5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61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F8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1*16=16</w:t>
            </w:r>
          </w:p>
        </w:tc>
      </w:tr>
      <w:tr w14:paraId="17716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F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D1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95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44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CE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</w:tr>
      <w:tr w14:paraId="392F7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1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D5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BE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A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7E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22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19EE20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F7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B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EE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32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C9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EA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</w:tr>
    </w:tbl>
    <w:p w14:paraId="37D89F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1B3C9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佩戴报警：BDBDBDBD020001E377BD678A</w:t>
      </w:r>
    </w:p>
    <w:p w14:paraId="46C50C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2A792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324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--&gt;佩戴报警</w:t>
      </w:r>
    </w:p>
    <w:p w14:paraId="383A14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62790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73C9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488375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B7CD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脱落报警：BDBDBDBD021000E377BD678A</w:t>
      </w:r>
    </w:p>
    <w:p w14:paraId="314AE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65EC9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14D93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--&gt;脱落报警</w:t>
      </w:r>
    </w:p>
    <w:p w14:paraId="7A4730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57EE0C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99B16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3BB785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7504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SOS报警：BDBDBDBD020200E377BD678A</w:t>
      </w:r>
    </w:p>
    <w:p w14:paraId="110B09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6FFA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0BCFD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--&gt;SOS报警</w:t>
      </w:r>
    </w:p>
    <w:p w14:paraId="5871F4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639CA9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7602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3A7826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FD9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SOS取消：BDBDBDBD028000E377BD678A</w:t>
      </w:r>
    </w:p>
    <w:p w14:paraId="6A6F3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05CED6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71803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--&gt;SOS取消</w:t>
      </w:r>
    </w:p>
    <w:p w14:paraId="0F9B23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507DA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4C27A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1BD14F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35232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跌落报警：BDBDBDBD020040E377BD678A</w:t>
      </w:r>
    </w:p>
    <w:p w14:paraId="6F60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53E5D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7375B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--&gt;跌落报警</w:t>
      </w:r>
    </w:p>
    <w:p w14:paraId="148DE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453D6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1362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E7：checksum校验和</w:t>
      </w:r>
    </w:p>
    <w:p w14:paraId="628B276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571F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久坐报警：BDBDBDBD022000E377BD678A</w:t>
      </w:r>
    </w:p>
    <w:p w14:paraId="20EBC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75BA9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7B64A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--&gt;久坐报警</w:t>
      </w:r>
    </w:p>
    <w:p w14:paraId="7AF725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11DD3C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56FD0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6F9B8AF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0BC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低电量报警：BDBDBDBD020200E377BD678A</w:t>
      </w:r>
    </w:p>
    <w:p w14:paraId="4D5EE9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75E3D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7D92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--&gt;低电量报警</w:t>
      </w:r>
    </w:p>
    <w:p w14:paraId="273E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492832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7983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7ED9C38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5A4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关机报警：BDBDBDBD020400E377BD678A  </w:t>
      </w:r>
    </w:p>
    <w:p w14:paraId="1A43D1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55F48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488751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--&gt;关机报警</w:t>
      </w:r>
    </w:p>
    <w:p w14:paraId="3E28A2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2429C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6BED92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7716D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注：此报警为没有区分关机类型的设备使用,区分关机类型的设备见下一节</w:t>
      </w:r>
    </w:p>
    <w:p w14:paraId="70F2AAC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963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85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4.2.2 报警数据上传-2(MSGID=0x21)(02的补充)</w:t>
      </w:r>
      <w:bookmarkEnd w:id="3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D73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3A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E1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3E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7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1CC4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8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FC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B5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B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E86F2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4E3672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3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E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69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31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9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256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06DA0E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1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5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79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EB3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5E7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C5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报警类型</w:t>
            </w:r>
          </w:p>
        </w:tc>
      </w:tr>
      <w:tr w14:paraId="399D4F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0C1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0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C6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53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FA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报警内容See below 见不同Alarm type类型定义</w:t>
            </w:r>
          </w:p>
        </w:tc>
      </w:tr>
      <w:tr w14:paraId="249C4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3E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D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A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396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06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14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时间戳(补传时会在后面加时间戳)</w:t>
            </w:r>
          </w:p>
        </w:tc>
      </w:tr>
    </w:tbl>
    <w:p w14:paraId="6FC307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Alarm type=1</w:t>
      </w:r>
    </w:p>
    <w:p w14:paraId="4B39B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Upl_warn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525E7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55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4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70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9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0A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十进制</w:t>
            </w:r>
          </w:p>
        </w:tc>
      </w:tr>
      <w:tr w14:paraId="2FADD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60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7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5F5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2A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3B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72F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</w:tr>
      <w:tr w14:paraId="4C8F6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8A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D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B4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27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F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572BA6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00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60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4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8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</w:tr>
    </w:tbl>
    <w:p w14:paraId="40BD3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8F956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充电关机报警：BDBDBDBD21040001000000E377BD6767</w:t>
      </w:r>
    </w:p>
    <w:p w14:paraId="1CC129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B4CED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7EE18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Alarm type报警类型 转为大端0001--&gt;Alarm type=1</w:t>
      </w:r>
    </w:p>
    <w:p w14:paraId="46F172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Upl_warn报警内容，转为大端0004--&gt;充电关机报警</w:t>
      </w:r>
    </w:p>
    <w:p w14:paraId="0B98E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72EE65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338D5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9B058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CE7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低电关机报警：BDBDBDBD21020001000000E377BD6767</w:t>
      </w:r>
    </w:p>
    <w:p w14:paraId="6AAF12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EF0B1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25F55F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Alarm type报警类型 转为大端0001--&gt;Alarm type=1</w:t>
      </w:r>
    </w:p>
    <w:p w14:paraId="6772DA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Upl_warn报警内容，转为大端0002--&gt;低电关机报警</w:t>
      </w:r>
    </w:p>
    <w:p w14:paraId="1E456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2172E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7D6E1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4FB5BA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876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主动关机报警：BDBDBDBD21010001000000E377BD6767</w:t>
      </w:r>
    </w:p>
    <w:p w14:paraId="72B4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7064C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65729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Alarm type报警类型 转为大端0001--&gt;Alarm type=1</w:t>
      </w:r>
    </w:p>
    <w:p w14:paraId="4F34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Upl_warn报警内容，转为大端0001--&gt;主动关机报警</w:t>
      </w:r>
    </w:p>
    <w:p w14:paraId="2F6ED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6839CE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30BFFE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1BD1DC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EB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Alarm type=4</w:t>
      </w:r>
    </w:p>
    <w:p w14:paraId="65EA77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Upl_warn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28B541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3C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3A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32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C4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</w:tr>
      <w:tr w14:paraId="7E1992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0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0A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B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3E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02—UWB测距报警</w:t>
            </w:r>
          </w:p>
        </w:tc>
      </w:tr>
      <w:tr w14:paraId="0E565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41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4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C1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总组数,可能有多组信息,每组里可能有多个Ubeacon</w:t>
            </w:r>
          </w:p>
        </w:tc>
      </w:tr>
      <w:tr w14:paraId="47227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7D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1D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29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EC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当前时间的报警Ubeacon总数</w:t>
            </w:r>
          </w:p>
        </w:tc>
      </w:tr>
      <w:tr w14:paraId="54F81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CA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9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69A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9B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 mac</w:t>
            </w:r>
          </w:p>
        </w:tc>
      </w:tr>
      <w:tr w14:paraId="221CFB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42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DF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B3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距离（单位厘米）</w:t>
            </w:r>
          </w:p>
        </w:tc>
      </w:tr>
      <w:tr w14:paraId="73F413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D1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5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C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 mac</w:t>
            </w:r>
          </w:p>
        </w:tc>
      </w:tr>
      <w:tr w14:paraId="3A767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C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74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8B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7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距离（单位厘米）</w:t>
            </w:r>
          </w:p>
        </w:tc>
      </w:tr>
      <w:tr w14:paraId="40C64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B9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47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 mac</w:t>
            </w:r>
          </w:p>
        </w:tc>
      </w:tr>
      <w:tr w14:paraId="6537FA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23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1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FE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距离（单位厘米）</w:t>
            </w:r>
          </w:p>
        </w:tc>
      </w:tr>
      <w:tr w14:paraId="614F7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90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BE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8F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A7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。。。。。</w:t>
            </w:r>
          </w:p>
        </w:tc>
      </w:tr>
    </w:tbl>
    <w:p w14:paraId="5F369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62731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BDBDBDBD210400020103320600009100E70500006800380500005C00E377BD6755</w:t>
      </w:r>
    </w:p>
    <w:p w14:paraId="7D3B6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FABF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1D530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Alarm type报警类型 转为大端0004--&gt;Alarm type=4</w:t>
      </w:r>
    </w:p>
    <w:p w14:paraId="35026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转十进制02--UWB测距报警</w:t>
      </w:r>
    </w:p>
    <w:p w14:paraId="7AF755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Total_groups 总组数 转为十进制01，1组</w:t>
      </w:r>
    </w:p>
    <w:p w14:paraId="2A5BE6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Total_PackCount 当前时间的报警Ubeacon总数  转十进制03，3个UWB信标</w:t>
      </w:r>
    </w:p>
    <w:p w14:paraId="4F6DF8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UBeacon0 mac  转为大端00000632,UWB信标id为00000632</w:t>
      </w:r>
    </w:p>
    <w:p w14:paraId="5837D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Distance0 距离 转为大端0091--&gt;转十进制145--&gt;与UWB信标的距离为145厘米</w:t>
      </w:r>
    </w:p>
    <w:p w14:paraId="4B6DF9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UBeacon1 mac</w:t>
      </w:r>
    </w:p>
    <w:p w14:paraId="477BD5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Distance1 距离 转为大端0068--&gt;转十进制105--&gt;与UWB信标的距离为105厘米</w:t>
      </w:r>
    </w:p>
    <w:p w14:paraId="6ADD3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UBeacon2 mac</w:t>
      </w:r>
    </w:p>
    <w:p w14:paraId="61551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Distance2 距离 转为大端005C--&gt;转十进制92--&gt;与UWB信标的距离为92厘米</w:t>
      </w:r>
    </w:p>
    <w:p w14:paraId="3AFA1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7574A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6F59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850D6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344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Alarm type=5</w:t>
      </w:r>
    </w:p>
    <w:p w14:paraId="6A20A3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Upl_warn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8B96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DE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5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2A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67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6699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E9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7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B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固定为0x05</w:t>
            </w:r>
          </w:p>
        </w:tc>
      </w:tr>
      <w:tr w14:paraId="2EC64B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D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4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06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90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1C895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D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98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F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6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报警内容长度</w:t>
            </w:r>
          </w:p>
        </w:tc>
      </w:tr>
      <w:tr w14:paraId="018028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E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03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B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6C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0x05温度</w:t>
            </w:r>
          </w:p>
        </w:tc>
      </w:tr>
      <w:tr w14:paraId="359556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4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C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01小于设定的健康阈值，02大于设定的健康阈值</w:t>
            </w:r>
          </w:p>
        </w:tc>
      </w:tr>
      <w:tr w14:paraId="46B2B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89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A4E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8E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D0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健康结果数值</w:t>
            </w:r>
          </w:p>
        </w:tc>
      </w:tr>
      <w:tr w14:paraId="225AEF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D6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1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46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A2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01小于设定的健康阈值，02大于设定的健康阈值</w:t>
            </w:r>
          </w:p>
        </w:tc>
      </w:tr>
      <w:tr w14:paraId="500228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EE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2C7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健康结果数值</w:t>
            </w:r>
          </w:p>
        </w:tc>
      </w:tr>
      <w:tr w14:paraId="5BA736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F0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F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D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E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</w:tr>
    </w:tbl>
    <w:p w14:paraId="0878D08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D9D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6B182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)处于下发的健康阈值以外的范围：BDBDBDBD210500E377BD6704000102410073</w:t>
      </w:r>
    </w:p>
    <w:p w14:paraId="653C6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BDBDBDBD：Header</w:t>
      </w:r>
    </w:p>
    <w:p w14:paraId="03688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ID消息id</w:t>
      </w:r>
    </w:p>
    <w:p w14:paraId="18E866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--&gt;Alarm type=5</w:t>
      </w:r>
    </w:p>
    <w:p w14:paraId="5DE13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--&gt;转10进制1740470243--&gt;时间戳为1740470243秒--&gt;</w:t>
      </w:r>
    </w:p>
    <w:p w14:paraId="39A87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--&gt;转北京时间：2025-02-25 15:57:23</w:t>
      </w:r>
    </w:p>
    <w:p w14:paraId="79665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--&gt;报警内容长度为4字节，注：有多个健康阈值报警长度会增加</w:t>
      </w:r>
    </w:p>
    <w:p w14:paraId="4FDF5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--&gt;心率报警</w:t>
      </w:r>
    </w:p>
    <w:p w14:paraId="3E33B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--&gt;小于设定的健康阈值</w:t>
      </w:r>
    </w:p>
    <w:p w14:paraId="0D93A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--&gt;转十进制65--&gt;上报心率数值为65</w:t>
      </w:r>
    </w:p>
    <w:p w14:paraId="2BCA4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397FE50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39B55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39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4.2.3 异常数据报警（MSGID=0x16）</w:t>
      </w:r>
      <w:bookmarkEnd w:id="3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BBD2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90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F3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96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4FB2BE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83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9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32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39F9F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6248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45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5A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B9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F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6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9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547B6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7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60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15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8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D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CF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0CEFC9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66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8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36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AE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5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CA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心率值</w:t>
            </w:r>
          </w:p>
        </w:tc>
      </w:tr>
      <w:tr w14:paraId="1117C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24D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4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7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F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FA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14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温度</w:t>
            </w:r>
          </w:p>
        </w:tc>
      </w:tr>
      <w:tr w14:paraId="3974B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372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F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3C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525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43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5A1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气压</w:t>
            </w:r>
          </w:p>
        </w:tc>
      </w:tr>
      <w:tr w14:paraId="388907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1F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3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21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49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16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9E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4个字节扩展用于其他传感器</w:t>
            </w:r>
          </w:p>
        </w:tc>
      </w:tr>
    </w:tbl>
    <w:p w14:paraId="00E923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73FA6D0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086E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2E5A6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温度异常数值报警：BDBDBDBD16010000FF0F000000000000E6</w:t>
      </w:r>
    </w:p>
    <w:p w14:paraId="30173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0B62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7E9FC8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Type报警类型 01--&gt;温度异常数值报警</w:t>
      </w:r>
    </w:p>
    <w:p w14:paraId="6C871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Heart心率值 没有此数值默认填充0000</w:t>
      </w:r>
    </w:p>
    <w:p w14:paraId="72A53B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temperature温度 转大端0FFF--&gt;温度异常数值FFF</w:t>
      </w:r>
    </w:p>
    <w:p w14:paraId="3DBFD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Pa气压 没有此数值默认填充0000</w:t>
      </w:r>
    </w:p>
    <w:p w14:paraId="7D1612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expand扩展，没有此数值默认填充0000</w:t>
      </w:r>
    </w:p>
    <w:p w14:paraId="5233D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164E1B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F066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29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4.3 定位相关上报</w:t>
      </w:r>
      <w:bookmarkEnd w:id="41"/>
    </w:p>
    <w:p w14:paraId="22EF32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64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4.3.1 GPS/BDS位置上报：定位数据上报(MSGID=0x03)</w:t>
      </w:r>
      <w:bookmarkEnd w:id="4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B6ED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B9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B2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A0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3EAED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77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01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B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75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F51CB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4F93B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BD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E3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B3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74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F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21886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30C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E1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0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7E6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71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A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longitude经度</w:t>
            </w:r>
          </w:p>
        </w:tc>
      </w:tr>
      <w:tr w14:paraId="48E0F1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9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C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AA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6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7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latitude纬度</w:t>
            </w:r>
          </w:p>
        </w:tc>
      </w:tr>
      <w:tr w14:paraId="501C4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0A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54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86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208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62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1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/北或南纬</w:t>
            </w:r>
          </w:p>
        </w:tc>
      </w:tr>
      <w:tr w14:paraId="6E33E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27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29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6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16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4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50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/东或西经</w:t>
            </w:r>
          </w:p>
        </w:tc>
      </w:tr>
      <w:tr w14:paraId="57C188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4B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D5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2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CCA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23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 有效数据或无效数据</w:t>
            </w:r>
          </w:p>
        </w:tc>
      </w:tr>
      <w:tr w14:paraId="2EA4A9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16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6D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A9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B5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58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8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</w:tbl>
    <w:p w14:paraId="0CBF4C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7862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4AC13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进制报文：BDBDBDBD03963E870C3E675E40FF2110C2B6343F404E4541E377BD6799</w:t>
      </w:r>
    </w:p>
    <w:p w14:paraId="60A1EC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BDBDBDBD:Header</w:t>
      </w:r>
    </w:p>
    <w:p w14:paraId="163C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ID消息id</w:t>
      </w:r>
    </w:p>
    <w:p w14:paraId="70CF7F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注：转换解析参考下面解析示例</w:t>
      </w:r>
    </w:p>
    <w:p w14:paraId="3D7DA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注：转换解析参考下面解析示例</w:t>
      </w:r>
    </w:p>
    <w:p w14:paraId="48052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E--&gt;转ASCII 编码N--&gt;北纬</w:t>
      </w:r>
    </w:p>
    <w:p w14:paraId="5FFAE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--&gt;转ASCII 编码E--&gt;东经</w:t>
      </w:r>
    </w:p>
    <w:p w14:paraId="23F04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--&gt;转ASCII码A--&gt;有效数据 </w:t>
      </w:r>
    </w:p>
    <w:p w14:paraId="558C2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617B5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7015D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1D8081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48ABC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坐标系，若地图使用百度高德等，坐标系需要转换</w:t>
      </w:r>
    </w:p>
    <w:p w14:paraId="002E36E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解析卫星定位报文java代码示例:</w:t>
      </w:r>
    </w:p>
    <w:p w14:paraId="7ABFD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//报文：BDBDBDBD037d9f84ac81815c40e766926b1d8936404e4541749d695f0b//BDBDBDBD03 7d9f84ac81815c40 e766926b1d893640 4e 45 41 749d695f 0b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{</w:t>
      </w:r>
    </w:p>
    <w:p w14:paraId="1A982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//报文7d9f84ac81815c40 实际值405c8181ac849f7d</w:t>
      </w:r>
    </w:p>
    <w:p w14:paraId="3300D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//114.02353966666665//报文e766926b1d893640 实际值4036891d6b9266e7</w:t>
      </w:r>
    </w:p>
    <w:p w14:paraId="00D696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//22.535605166666667</w:t>
      </w:r>
    </w:p>
    <w:p w14:paraId="45F0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//N</w:t>
      </w:r>
    </w:p>
    <w:p w14:paraId="14BFC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//E</w:t>
      </w:r>
    </w:p>
    <w:p w14:paraId="64EB1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//A   A表示有效数据，V则表示无效数据，可放弃//报文 749d695f实际值 5f699d74</w:t>
      </w:r>
    </w:p>
    <w:p w14:paraId="7BD3ED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Date();</w:t>
      </w:r>
    </w:p>
    <w:p w14:paraId="42900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",16)*1000);</w:t>
      </w:r>
    </w:p>
    <w:p w14:paraId="0F12C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");</w:t>
      </w:r>
    </w:p>
    <w:p w14:paraId="2CCD38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    System.out.println(sdf.format(date));  //2020-09-22 14:45:08</w:t>
      </w:r>
    </w:p>
    <w:p w14:paraId="6D20A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217250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25B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22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4.3.2 wifi和基站信息上传(MSGID=0xA4)</w:t>
      </w:r>
      <w:bookmarkEnd w:id="4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C5D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365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37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7B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41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BDE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21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E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B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29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5A3BE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29"/>
        <w:gridCol w:w="1249"/>
        <w:gridCol w:w="1151"/>
        <w:gridCol w:w="4971"/>
      </w:tblGrid>
      <w:tr w14:paraId="7C5CF1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4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D3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48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D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74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</w:tr>
      <w:tr w14:paraId="419247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5A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49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20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CD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2C5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42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4A277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A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92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7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F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42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824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Number of cell info payload.Valid value:0~7</w:t>
            </w:r>
          </w:p>
        </w:tc>
      </w:tr>
      <w:tr w14:paraId="7F2C2D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EF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6E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C9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2F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58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country code of cell[0]</w:t>
            </w:r>
          </w:p>
        </w:tc>
      </w:tr>
      <w:tr w14:paraId="2A773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1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2F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5C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2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1A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62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network code of cell[0]</w:t>
            </w:r>
          </w:p>
        </w:tc>
      </w:tr>
      <w:tr w14:paraId="09F455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F4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51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6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D7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0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 area code of cell[0]</w:t>
            </w:r>
          </w:p>
        </w:tc>
      </w:tr>
      <w:tr w14:paraId="0C3570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2D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9A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6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66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CF2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 id of cell[0]</w:t>
            </w:r>
          </w:p>
        </w:tc>
      </w:tr>
      <w:tr w14:paraId="496BF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1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3A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FD7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D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05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FF9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in dbm of cell[0]</w:t>
            </w:r>
          </w:p>
        </w:tc>
      </w:tr>
      <w:tr w14:paraId="63DF67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9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80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F5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75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C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1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2057E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F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9C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4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4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37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46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country code of cell[0]</w:t>
            </w:r>
          </w:p>
        </w:tc>
      </w:tr>
      <w:tr w14:paraId="60A68A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B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FE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3C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FE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4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network code of cell[0]</w:t>
            </w:r>
          </w:p>
        </w:tc>
      </w:tr>
      <w:tr w14:paraId="1587D9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4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76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C3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29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 area code of cell[0]</w:t>
            </w:r>
          </w:p>
        </w:tc>
      </w:tr>
      <w:tr w14:paraId="29702B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28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C3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37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A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4D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30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 area code of cell[[cell_cnt-1]</w:t>
            </w:r>
          </w:p>
        </w:tc>
      </w:tr>
      <w:tr w14:paraId="4A97AC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1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B8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1D2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CB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88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F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 id of cell[[cell_cnt-1]</w:t>
            </w:r>
          </w:p>
        </w:tc>
      </w:tr>
      <w:tr w14:paraId="23C97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45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474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50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5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3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in dbm of cell[[cell_cnt-1]</w:t>
            </w:r>
          </w:p>
        </w:tc>
      </w:tr>
      <w:tr w14:paraId="11E51D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66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2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13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5EA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9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A0D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Number 0f wifi</w:t>
            </w:r>
          </w:p>
        </w:tc>
      </w:tr>
      <w:tr w14:paraId="2539A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2D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AF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2E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Wifi[0].bssid[0]-Wifi[0].bssid[5]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87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6B9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C1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wifi(0)的mac地址</w:t>
            </w:r>
          </w:p>
        </w:tc>
      </w:tr>
      <w:tr w14:paraId="45D7E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9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52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881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2FD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AB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wifi(0)的信号强度RSSI</w:t>
            </w:r>
          </w:p>
        </w:tc>
      </w:tr>
      <w:tr w14:paraId="58FC0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40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17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1D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36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9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36BF3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3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EE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8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377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B9B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5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wifi(N)的mac地址</w:t>
            </w:r>
          </w:p>
        </w:tc>
      </w:tr>
      <w:tr w14:paraId="0E6FC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EC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FF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2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CE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8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8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wifi(0)的信号强度RSSI</w:t>
            </w:r>
          </w:p>
        </w:tc>
      </w:tr>
    </w:tbl>
    <w:p w14:paraId="171C8D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74F4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注：设备上报不一定每次都有基站，没有基站不影响定位，若报文中基站个数为0，则后面直接为wifi个数</w:t>
      </w:r>
    </w:p>
    <w:p w14:paraId="426DC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4CB7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BC726E000B6FFFFFFA8154DF6517EB2FFFFFFE005C5B1F824CCFFFFFFE8FCAFA02663AFFFFFFF6409805B2B9CAEFFFFFF94</w:t>
      </w:r>
    </w:p>
    <w:p w14:paraId="1682C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1C3E8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A4:Message ID消息id</w:t>
      </w:r>
    </w:p>
    <w:p w14:paraId="03652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4ECAF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3A563D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</w:p>
    <w:p w14:paraId="6308E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460</w:t>
      </w:r>
    </w:p>
    <w:p w14:paraId="4A00B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</w:p>
    <w:p w14:paraId="2A99F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6338</w:t>
      </w:r>
    </w:p>
    <w:p w14:paraId="3F26C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186035665</w:t>
      </w:r>
    </w:p>
    <w:p w14:paraId="52F75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</w:p>
    <w:p w14:paraId="6D334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个wifi</w:t>
      </w:r>
    </w:p>
    <w:p w14:paraId="22817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62</w:t>
      </w:r>
    </w:p>
    <w:p w14:paraId="439B0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58</w:t>
      </w:r>
    </w:p>
    <w:p w14:paraId="260DBB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</w:t>
      </w:r>
    </w:p>
    <w:p w14:paraId="12901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</w:p>
    <w:p w14:paraId="7629E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290BA3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</w:p>
    <w:p w14:paraId="44BF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</w:t>
      </w:r>
    </w:p>
    <w:p w14:paraId="2A9A8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</w:t>
      </w:r>
    </w:p>
    <w:p w14:paraId="5ADA3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</w:p>
    <w:p w14:paraId="6D3E0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52</w:t>
      </w:r>
    </w:p>
    <w:p w14:paraId="18660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</w:p>
    <w:p w14:paraId="37CE9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</w:p>
    <w:p w14:paraId="6F30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</w:t>
      </w:r>
    </w:p>
    <w:p w14:paraId="76D47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82</w:t>
      </w:r>
    </w:p>
    <w:p w14:paraId="5E940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3D49D2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以高德地图对接wiif数据库为例：</w:t>
      </w:r>
    </w:p>
    <w:p w14:paraId="0DDF0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高德根据接入网络方式，高德wifi定位协议文档里面分为三种定位场景，以下对三种定位场景给出对应示例</w:t>
      </w:r>
    </w:p>
    <w:p w14:paraId="6249C7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1.联网 方式为 wifi接入， 即 accesstype 参数为 1</w:t>
      </w:r>
    </w:p>
    <w:p w14:paraId="30D64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http://apilocate.amap.com/position?accesstype=1&amp;imei=352315052834187&amp;smac=E0:DB:55:</w:t>
      </w:r>
    </w:p>
    <w:p w14:paraId="18EF69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E4:C7:49&amp;mmac=50:a7:2b:1e:56:58,-60,alibaba-inc&amp;macs=4c:48:da:25:0b:11,-59,alibaba-</w:t>
      </w:r>
    </w:p>
    <w:p w14:paraId="070CD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inc|4c:48:da:25:1a:11,-77,alibaba-inc&amp;serverip=10.2.166.4&amp;output=xml&amp;key=&lt;用户 Key&gt;</w:t>
      </w:r>
    </w:p>
    <w:p w14:paraId="3C35C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2.联网方式为移动接入且手机卡为非 cdma 卡，即 accesstype 参数为 0 且 cdma=0 时：</w:t>
      </w:r>
    </w:p>
    <w:p w14:paraId="51BDD9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http://apilocate.amap.com/position?accesstype=0&amp;imei=352315052834187&amp;smac=E0:DB:55:</w:t>
      </w:r>
    </w:p>
    <w:p w14:paraId="47674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E4:C7:49&amp;cdma=0&amp;bts=460,01,40977,2205409,-65&amp;nearbts=460,01,40977,2205409,-65|460,0</w:t>
      </w:r>
    </w:p>
    <w:p w14:paraId="45F64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1,40977,2205409,-65|460,01,40977,2205409,-65&amp;serverip=10.2.166.4&amp;output=xml&amp;key=&lt;用户 Key&gt;</w:t>
      </w:r>
    </w:p>
    <w:p w14:paraId="0004B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3.联网方式为移动接入且手机卡为 cdma 卡，即 accesstype 参数为 0 且 cdma=1 时：</w:t>
      </w:r>
    </w:p>
    <w:p w14:paraId="43834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http://apilocate.amap.com/position?accesstype=0&amp;imei=352315052834187&amp;smac=E0:DB:55:</w:t>
      </w:r>
    </w:p>
    <w:p w14:paraId="7F56C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DDCF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W200P手表:高德wifi定位协议调用的高德接口说明：选参数时,一般选择第1种</w:t>
      </w:r>
    </w:p>
    <w:p w14:paraId="32247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3896F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也可以选第2种，但若设备没有上报基站，则需要bts和neabts两个参数去除，才可以</w:t>
      </w:r>
    </w:p>
    <w:p w14:paraId="017D38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0618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59ABD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object>
          <v:shape id="_x0000_i1075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75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注意下载文档名称会变化，可以自行重命名一下</w:t>
      </w:r>
    </w:p>
    <w:p w14:paraId="19B5B1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60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4.3.3 蓝牙定位信息(LBE Location)（MsgId=0xD6）</w:t>
      </w:r>
      <w:bookmarkEnd w:id="4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28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62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D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64D36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AE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F6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6E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35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63109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46C5D9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2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1A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A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9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</w:tr>
      <w:tr w14:paraId="0B82FA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19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89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1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7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目前固定为0</w:t>
            </w:r>
          </w:p>
        </w:tc>
      </w:tr>
      <w:tr w14:paraId="3888B6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C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8A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C4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D0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总组数,可能有多组信息,每组里可能有多个ibeacon</w:t>
            </w:r>
          </w:p>
        </w:tc>
      </w:tr>
      <w:tr w14:paraId="5ECF4A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CC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62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F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2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2DF66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CA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73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5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72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当前时间的蓝牙信标总数</w:t>
            </w:r>
          </w:p>
        </w:tc>
      </w:tr>
      <w:tr w14:paraId="47E1C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0D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A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7B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 （蓝牙信标标识码之一）</w:t>
            </w:r>
          </w:p>
        </w:tc>
      </w:tr>
      <w:tr w14:paraId="226C33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0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14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00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1BA06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71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9F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BA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7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Rssi（蓝牙信标信号强度）</w:t>
            </w:r>
          </w:p>
        </w:tc>
      </w:tr>
      <w:tr w14:paraId="42D6BE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A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9B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E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3D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 （蓝牙信标标识码之一）</w:t>
            </w:r>
          </w:p>
        </w:tc>
      </w:tr>
      <w:tr w14:paraId="4FB49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0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E7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DA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5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0D9730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B6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50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E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64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（蓝牙信标信号强度）</w:t>
            </w:r>
          </w:p>
        </w:tc>
      </w:tr>
      <w:tr w14:paraId="5CE0F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82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21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3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50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4C84D9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44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8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78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53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当前时间的蓝牙信标总数</w:t>
            </w:r>
          </w:p>
        </w:tc>
      </w:tr>
      <w:tr w14:paraId="068EA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3D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26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E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1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Major（蓝牙信标标识码之一）</w:t>
            </w:r>
          </w:p>
        </w:tc>
      </w:tr>
      <w:tr w14:paraId="050CB4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5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41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C7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F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5FA15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E1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B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83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BD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（蓝牙信标信号强度）</w:t>
            </w:r>
          </w:p>
        </w:tc>
      </w:tr>
      <w:tr w14:paraId="1C280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E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8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2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B2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Major（蓝牙信标标识码之一）</w:t>
            </w:r>
          </w:p>
        </w:tc>
      </w:tr>
      <w:tr w14:paraId="1AF048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7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8A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42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3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3ADAB6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B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CB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04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A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Rssi（蓝牙信标信号强度）</w:t>
            </w:r>
          </w:p>
        </w:tc>
      </w:tr>
      <w:tr w14:paraId="46740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73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56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C5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D0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33ED0D7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DA9A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3E6EA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原始16进制报文：BDBDBDBDD60001E377BD670443271794AC43273094AA4327B956A54327FE94A56A</w:t>
      </w:r>
    </w:p>
    <w:p w14:paraId="656737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FD57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6711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</w:t>
      </w:r>
    </w:p>
    <w:p w14:paraId="5ABE7B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只有一组ibeacon数据</w:t>
      </w:r>
    </w:p>
    <w:p w14:paraId="6D557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110A1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5CB86A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第一组 有4个beacon信息 </w:t>
      </w:r>
    </w:p>
    <w:p w14:paraId="2E150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 : 0x2743--&gt;转十进制10051</w:t>
      </w:r>
    </w:p>
    <w:p w14:paraId="5446D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 0x9417--&gt;转十进制37911</w:t>
      </w:r>
    </w:p>
    <w:p w14:paraId="2DDAC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 0xAC--&gt;转十进制补码-84</w:t>
      </w:r>
    </w:p>
    <w:p w14:paraId="69DFD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转大端--&gt;major: 0x2743--&gt;转十进制10051</w:t>
      </w:r>
    </w:p>
    <w:p w14:paraId="13A49A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转大端--&gt;minor:0x9430--&gt;转十进制37936</w:t>
      </w:r>
    </w:p>
    <w:p w14:paraId="25142F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 0xAA--&gt;转十进制补码-86</w:t>
      </w:r>
    </w:p>
    <w:p w14:paraId="10398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转大端--&gt;major: 0x2743--&gt;转十进制10051</w:t>
      </w:r>
    </w:p>
    <w:p w14:paraId="28A6C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转大端--&gt;minor:0x56b9--&gt;转十进制22201</w:t>
      </w:r>
    </w:p>
    <w:p w14:paraId="2D9EB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 0xA5--&gt;转十进制补码-91</w:t>
      </w:r>
    </w:p>
    <w:p w14:paraId="3F9E0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转大端--&gt;major: 0x2743--&gt;转十进制10051</w:t>
      </w:r>
    </w:p>
    <w:p w14:paraId="656DA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转大端--&gt;minor:0x94FE--&gt;转十进制38142</w:t>
      </w:r>
    </w:p>
    <w:p w14:paraId="67381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rssi:0xA5--&gt;转十进制补码-91</w:t>
      </w:r>
    </w:p>
    <w:p w14:paraId="417128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--校验码（checksum）</w:t>
      </w:r>
    </w:p>
    <w:p w14:paraId="32B71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3DF4B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蓝牙信标major,minor说明：默认出货蓝牙信标上有贴信标码，</w:t>
      </w:r>
    </w:p>
    <w:p w14:paraId="3724C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如：00081005345866，那么蓝牙信标的major为10053，minor为45866，厂家标识为0008（这个无用处和实际意义）</w:t>
      </w:r>
    </w:p>
    <w:p w14:paraId="638FFEE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64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4.3.4 基站经纬度上报（MSGID=0x15）—wifi定位补充</w:t>
      </w:r>
      <w:bookmarkEnd w:id="49"/>
    </w:p>
    <w:p w14:paraId="675D23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位置为通信基站的位置，只能作为辅助定位的参考，通信基站的精度不高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6EF1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C6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2C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F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1E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BF56D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C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8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E0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4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31EC9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1F5B26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F0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E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40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0F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6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168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689E9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9B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3B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3E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58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F5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6A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扩展段标识</w:t>
            </w:r>
          </w:p>
        </w:tc>
      </w:tr>
      <w:tr w14:paraId="232773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66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C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F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81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36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Longitude(*10的6次方 或7次方)经度</w:t>
            </w:r>
          </w:p>
        </w:tc>
      </w:tr>
      <w:tr w14:paraId="5BE34D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1EF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90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4A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4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D1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CC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latitude(*10的6次方或7次方)维度</w:t>
            </w:r>
          </w:p>
        </w:tc>
      </w:tr>
      <w:tr w14:paraId="6A6A5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6C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E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A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2B0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D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61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/南或北纬</w:t>
            </w:r>
          </w:p>
        </w:tc>
      </w:tr>
      <w:tr w14:paraId="2B46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8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66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0A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6AA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C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4D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/东或西经</w:t>
            </w:r>
          </w:p>
        </w:tc>
      </w:tr>
      <w:tr w14:paraId="47937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33F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13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FED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68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13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/A,B为有效数据， B 对应精度7位，V为无效数据</w:t>
            </w:r>
          </w:p>
        </w:tc>
      </w:tr>
      <w:tr w14:paraId="1F03CA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3E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2C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0E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CBB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B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51E30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F9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430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B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FF4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AD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73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7D9FB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419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BE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93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46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4E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58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79A9F0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0EB2CC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 BDBDBDBD1502C8C9E53F855AD30F4E4542E377BD67F4</w:t>
      </w:r>
    </w:p>
    <w:p w14:paraId="48743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2FC54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695207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表示LBS基站定位</w:t>
      </w:r>
    </w:p>
    <w:p w14:paraId="5503E4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)一节解析示例</w:t>
      </w:r>
    </w:p>
    <w:p w14:paraId="31891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)一节解析示例</w:t>
      </w:r>
    </w:p>
    <w:p w14:paraId="42382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E--&gt;转ASCII 编码N--&gt;北纬</w:t>
      </w:r>
    </w:p>
    <w:p w14:paraId="6195C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--&gt;转ASCII 编码E--&gt;东经</w:t>
      </w:r>
    </w:p>
    <w:p w14:paraId="5BC9C9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位精度</w:t>
      </w:r>
    </w:p>
    <w:p w14:paraId="047B2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4E4998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75CA5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1EA23D3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149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4.3.4 UWB定位信息(UWB Location)（MsgId=0xD7）</w:t>
      </w:r>
      <w:bookmarkEnd w:id="5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32F8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5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C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9F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F99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28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FC1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4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E3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DE2C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69B521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760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0B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3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3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</w:tr>
      <w:tr w14:paraId="15E4E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6A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49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01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B9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目前固定为01</w:t>
            </w:r>
          </w:p>
        </w:tc>
      </w:tr>
      <w:tr w14:paraId="3FDA6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5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FA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1F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DB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总组数,可能有多组信息,每组里可能有多个Ubeacon</w:t>
            </w:r>
          </w:p>
        </w:tc>
      </w:tr>
      <w:tr w14:paraId="3EF00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9C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33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Utc时间戳</w:t>
            </w:r>
          </w:p>
        </w:tc>
      </w:tr>
      <w:tr w14:paraId="38E15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9F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C53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7C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4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当前时间的Ubeacon总数</w:t>
            </w:r>
          </w:p>
        </w:tc>
      </w:tr>
      <w:tr w14:paraId="7CD01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AD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F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B7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6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 devid(小端优先)</w:t>
            </w:r>
          </w:p>
        </w:tc>
      </w:tr>
      <w:tr w14:paraId="7242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B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D8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0A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距离（厘米）</w:t>
            </w:r>
          </w:p>
        </w:tc>
      </w:tr>
      <w:tr w14:paraId="58934F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67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B6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BC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69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 devid(小端优先)</w:t>
            </w:r>
          </w:p>
        </w:tc>
      </w:tr>
      <w:tr w14:paraId="3246B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A7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2F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7D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3E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距离（厘米）</w:t>
            </w:r>
          </w:p>
        </w:tc>
      </w:tr>
      <w:tr w14:paraId="48EA0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9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B9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7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E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UBeacon devid(小端优先)</w:t>
            </w:r>
          </w:p>
        </w:tc>
      </w:tr>
      <w:tr w14:paraId="401EED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0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4E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7B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B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距离（厘米）</w:t>
            </w:r>
          </w:p>
        </w:tc>
      </w:tr>
      <w:tr w14:paraId="089CE5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F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FC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88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6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5EE502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注：W300PGU通用版本最多上报1组 最多4个Ubeacon</w:t>
      </w:r>
    </w:p>
    <w:p w14:paraId="1C29F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113AD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进制报文:BDBDBDBDD70101E377BD6703320600009100E70500006800380500005C00A1</w:t>
      </w:r>
    </w:p>
    <w:p w14:paraId="53764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68513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D7: Message ID</w:t>
      </w:r>
    </w:p>
    <w:p w14:paraId="4F95D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</w:p>
    <w:p w14:paraId="2DAB5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</w:p>
    <w:p w14:paraId="23488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032D7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18DA3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</w:t>
      </w:r>
    </w:p>
    <w:p w14:paraId="1F658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00000632</w:t>
      </w:r>
    </w:p>
    <w:p w14:paraId="51231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厘米</w:t>
      </w:r>
    </w:p>
    <w:p w14:paraId="7345C2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</w:p>
    <w:p w14:paraId="1C4D8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厘米</w:t>
      </w:r>
    </w:p>
    <w:p w14:paraId="5B066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00000538</w:t>
      </w:r>
    </w:p>
    <w:p w14:paraId="47835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厘米</w:t>
      </w:r>
    </w:p>
    <w:p w14:paraId="12537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A1:checksum校验和</w:t>
      </w:r>
    </w:p>
    <w:p w14:paraId="60DC9E9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222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4.4 设备信息及状态上报</w:t>
      </w:r>
      <w:bookmarkEnd w:id="53"/>
    </w:p>
    <w:p w14:paraId="5EB37BE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277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4.4.1 SIM卡的ICCID上传(MSGID=0xF3)</w:t>
      </w:r>
      <w:bookmarkEnd w:id="5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7C25A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7F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164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F03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1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E4C35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4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F4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2FB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75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4AC1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08A7BD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E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E3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2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E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C0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328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62ACE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9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60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8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E0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FA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89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ICCID number-设备SIM卡号ICCID</w:t>
            </w:r>
          </w:p>
        </w:tc>
      </w:tr>
    </w:tbl>
    <w:p w14:paraId="72A811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注：此报文每次开机会上报一次</w:t>
      </w:r>
    </w:p>
    <w:p w14:paraId="58E43C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7A35F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BDBDBDBDF389861118236001639994CC</w:t>
      </w:r>
    </w:p>
    <w:p w14:paraId="7BDE1E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D598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6E42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ICCID  设备SIM卡号ICCID为:89861118236001639994</w:t>
      </w:r>
    </w:p>
    <w:p w14:paraId="3F057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BC830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9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4.4.2 设备充电状态上传(MSGID=0xC3)</w:t>
      </w:r>
      <w:bookmarkEnd w:id="5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A852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4D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4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C6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14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AA63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62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F3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47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C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A1830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0AF023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AE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7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18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C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8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BA92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B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AD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5C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C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BA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0开始，1结束，2 充电满</w:t>
            </w:r>
          </w:p>
        </w:tc>
      </w:tr>
      <w:tr w14:paraId="6F547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0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F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16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74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6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F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时间戳(补传时会在后面加时间戳)</w:t>
            </w:r>
          </w:p>
        </w:tc>
      </w:tr>
    </w:tbl>
    <w:p w14:paraId="23CFE0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3BA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BDBDBDBDC301E377BD678A     </w:t>
      </w:r>
    </w:p>
    <w:p w14:paraId="10DF1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3A4F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3084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设备结束充电</w:t>
      </w:r>
    </w:p>
    <w:p w14:paraId="154F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3CAA4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32D47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21B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BDBDBDBDC300DB4D2F668A</w:t>
      </w:r>
    </w:p>
    <w:p w14:paraId="41BD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9994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E563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设备开始充电</w:t>
      </w:r>
    </w:p>
    <w:p w14:paraId="744658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58F40E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46336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13F55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BDBDBDBDC302DB4D2F668A</w:t>
      </w:r>
    </w:p>
    <w:p w14:paraId="361D4C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2D472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A1B2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设备已充满电</w:t>
      </w:r>
    </w:p>
    <w:p w14:paraId="74C0E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04EA8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48C7E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28756E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04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4.4.3 状态参数上报(MSGID=0xA9)</w:t>
      </w:r>
      <w:bookmarkEnd w:id="5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B5A0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8D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24A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69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4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31B73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C32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63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0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A22E1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1B4977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9A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7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C2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0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7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E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170A8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CA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1B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E2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5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1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C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参数类型数</w:t>
            </w:r>
          </w:p>
        </w:tc>
      </w:tr>
      <w:tr w14:paraId="1AC906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929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B54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F6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CC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28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F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（预留 00）</w:t>
            </w:r>
          </w:p>
        </w:tc>
      </w:tr>
      <w:tr w14:paraId="5F4D9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71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5F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1D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3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84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02传感器(通用版本暂无此类型)</w:t>
            </w:r>
          </w:p>
        </w:tc>
      </w:tr>
      <w:tr w14:paraId="2FB79E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E5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7C1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8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D7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0C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73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参数名称1长度</w:t>
            </w:r>
          </w:p>
        </w:tc>
      </w:tr>
      <w:tr w14:paraId="563123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3D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C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C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8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9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D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参数名称</w:t>
            </w:r>
          </w:p>
        </w:tc>
      </w:tr>
      <w:tr w14:paraId="30C76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21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C5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E2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9D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EE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02传感器(通用版本暂无此类型)</w:t>
            </w:r>
          </w:p>
        </w:tc>
      </w:tr>
      <w:tr w14:paraId="2599CC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0C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9C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E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8D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BB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E7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参数类型2长度</w:t>
            </w:r>
          </w:p>
        </w:tc>
      </w:tr>
      <w:tr w14:paraId="34E987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32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2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67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4D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4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01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参数名称</w:t>
            </w:r>
          </w:p>
        </w:tc>
      </w:tr>
      <w:tr w14:paraId="2267E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C9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B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DE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18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C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3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24980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2ADC25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61E3F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BDBDBDBDA902000009423732352E4F56303601174E5432364B434E4230304E4E412D4C3032303330393530B5</w:t>
      </w:r>
    </w:p>
    <w:p w14:paraId="3646F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847D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E2C5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TypeCnt 表示有2种类型参数</w:t>
      </w:r>
    </w:p>
    <w:p w14:paraId="1D693C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预留字段</w:t>
      </w:r>
    </w:p>
    <w:p w14:paraId="005BE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Type=00  00代表MCU(固件)</w:t>
      </w:r>
    </w:p>
    <w:p w14:paraId="72C5B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后面MCU名称长度9字节</w:t>
      </w:r>
    </w:p>
    <w:p w14:paraId="084AAB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423732352E4F563036---&gt;16进制转文本（设备固件版本号）---&gt;B725.OV06</w:t>
      </w:r>
    </w:p>
    <w:p w14:paraId="1C15A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Type=01  01代表模组</w:t>
      </w:r>
    </w:p>
    <w:p w14:paraId="70CAF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后面通信模组名称长度23字节</w:t>
      </w:r>
    </w:p>
    <w:p w14:paraId="1BCF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16进制转文本（4G模组版本号）</w:t>
      </w:r>
    </w:p>
    <w:p w14:paraId="51CC7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---&gt;NT26KCNB00NNA-L02030950</w:t>
      </w:r>
    </w:p>
    <w:p w14:paraId="74D088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B5---checksum校验和</w:t>
      </w:r>
    </w:p>
    <w:p w14:paraId="251295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252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4.4.4 设备状态(MSGID=0xE9)</w:t>
      </w:r>
      <w:bookmarkEnd w:id="6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7BC7C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AA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AC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7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1FA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A14D3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8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15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B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49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5F01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29501F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5B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B1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F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39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7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BFAAD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92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B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1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0E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04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64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默认—00</w:t>
            </w:r>
          </w:p>
        </w:tc>
      </w:tr>
      <w:tr w14:paraId="7CF0E2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A8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6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13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080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A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后面报文长度</w:t>
            </w:r>
          </w:p>
        </w:tc>
      </w:tr>
      <w:tr w14:paraId="29E6B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2E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A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F8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50A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12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707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7A413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4C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64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0B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54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7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FD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频率,单位-分钟</w:t>
            </w:r>
          </w:p>
        </w:tc>
      </w:tr>
      <w:tr w14:paraId="209815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B3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8B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7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50D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F3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6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D81A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8D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D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7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37A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1C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BC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频率:单位-分钟</w:t>
            </w:r>
          </w:p>
        </w:tc>
      </w:tr>
    </w:tbl>
    <w:p w14:paraId="16548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注：此报文开机上报一笔，下行修改频率后会上报一笔</w:t>
      </w:r>
    </w:p>
    <w:p w14:paraId="254414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1B2F2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BDBDBDBDE9000600010A00010A0033</w:t>
      </w:r>
    </w:p>
    <w:p w14:paraId="44AB1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DD1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B93B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type=00</w:t>
      </w:r>
    </w:p>
    <w:p w14:paraId="492EB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length 后面报文长度 转为大端--&gt;0006--&gt;转十进制6，报文长度为6个字节</w:t>
      </w:r>
    </w:p>
    <w:p w14:paraId="60212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location  01表示有下行修改过定位上报频率</w:t>
      </w:r>
    </w:p>
    <w:p w14:paraId="09128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frequency 健康上报频率 转为大端--&gt;000A--&gt;转10进制10，上报频率为10分钟</w:t>
      </w:r>
    </w:p>
    <w:p w14:paraId="58433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health 01表示有下行修改过健康上报频率</w:t>
      </w:r>
    </w:p>
    <w:p w14:paraId="17D4D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frequency 健康上报频率 转为大端--&gt;000A--&gt;转10进制10，上报频率为10分钟</w:t>
      </w:r>
    </w:p>
    <w:p w14:paraId="28872C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7413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若设备无健康上报功能或无定位上报功能，则健康上报频率和</w:t>
      </w:r>
    </w:p>
    <w:p w14:paraId="4FFB3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定位上报频率两个值会保持一致，表示设备上报频率</w:t>
      </w:r>
    </w:p>
    <w:p w14:paraId="0D391FA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15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4.5 健康相关上报</w:t>
      </w:r>
      <w:bookmarkEnd w:id="63"/>
    </w:p>
    <w:p w14:paraId="460D8D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194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4.5.1 健康数据数据(MSGID=0x32)</w:t>
      </w:r>
      <w:bookmarkEnd w:id="6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0C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5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0B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4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B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5BEECB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86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46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EA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C8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C886E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242354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28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2B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C1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AE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18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7B2760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9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86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6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B7E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3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00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</w:t>
            </w:r>
          </w:p>
        </w:tc>
      </w:tr>
      <w:tr w14:paraId="4066F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5C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3E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4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59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8C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DE3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31DA9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79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87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38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1E2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81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后面内容总长</w:t>
            </w:r>
          </w:p>
        </w:tc>
      </w:tr>
      <w:tr w14:paraId="3ABC7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0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7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7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B8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E69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9E9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Id(类型+上报值长度) ,ID类型定义见下文</w:t>
            </w:r>
          </w:p>
        </w:tc>
      </w:tr>
      <w:tr w14:paraId="798E0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2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7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B5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E13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63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16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Id的上报值(根据上报值长度，字节长度有变化)</w:t>
            </w:r>
          </w:p>
        </w:tc>
      </w:tr>
      <w:tr w14:paraId="35E8A6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1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4D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E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0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2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8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6CFC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73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1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16F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01D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5E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04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Id(类型+上报值长度) ,ID类型定义见下文</w:t>
            </w:r>
          </w:p>
        </w:tc>
      </w:tr>
      <w:tr w14:paraId="7FE52C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8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71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8C9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1AC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7B4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BC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14E786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ID类型定义(16进制)：</w:t>
      </w:r>
    </w:p>
    <w:p w14:paraId="17DCE9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(特殊版本支持)</w:t>
      </w:r>
    </w:p>
    <w:p w14:paraId="4BA205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保留，暂无</w:t>
      </w:r>
    </w:p>
    <w:p w14:paraId="25030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血氧</w:t>
      </w:r>
    </w:p>
    <w:p w14:paraId="0EC1DC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示例：</w:t>
      </w:r>
    </w:p>
    <w:p w14:paraId="6CB92A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进制报文:BDBDBDBD3200E377BD6711000A1E00114B314A39711A4A0122bc00416212</w:t>
      </w:r>
    </w:p>
    <w:p w14:paraId="7CF59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474A1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22BF3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47F1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5EEB3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F7ED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064A2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114E7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23792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步</w:t>
      </w:r>
    </w:p>
    <w:p w14:paraId="3767B2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245A25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3CC77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75</w:t>
      </w:r>
    </w:p>
    <w:p w14:paraId="5F1FB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12D355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498C4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</w:p>
    <w:p w14:paraId="78309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746E9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个字节 </w:t>
      </w:r>
    </w:p>
    <w:p w14:paraId="0F744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113</w:t>
      </w:r>
    </w:p>
    <w:p w14:paraId="7EF1B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270A5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5E407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摄氏度</w:t>
      </w:r>
    </w:p>
    <w:p w14:paraId="5532A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61300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5FE4CA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摄氏度</w:t>
      </w:r>
    </w:p>
    <w:p w14:paraId="3A3C4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5B813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56EB5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98</w:t>
      </w:r>
    </w:p>
    <w:p w14:paraId="59D2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2CEBB2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56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4.5.2 设备睡眠分析数据上传(MSGID=0xC5)</w:t>
      </w:r>
      <w:bookmarkEnd w:id="6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16F18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C0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B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22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5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C5942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C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22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B5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F4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6655A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5BFB71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9FE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BD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7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9B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0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E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19F69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60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D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EF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BD0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AA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36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上传UTC开始时间</w:t>
            </w:r>
          </w:p>
        </w:tc>
      </w:tr>
      <w:tr w14:paraId="5920A3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67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AA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9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ECF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B0B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4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上传Utc结束时间</w:t>
            </w:r>
          </w:p>
        </w:tc>
      </w:tr>
      <w:tr w14:paraId="6AF631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30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7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5F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373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069B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09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上传睡眠时间分钟数</w:t>
            </w:r>
          </w:p>
        </w:tc>
      </w:tr>
      <w:tr w14:paraId="29EAEF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90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0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03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D62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0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7F2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39FD01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5589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进制报文:BDBDBDBDC5AC338860693B8860210001000000D1</w:t>
      </w:r>
    </w:p>
    <w:p w14:paraId="4B0E0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626C48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C5:Message ID</w:t>
      </w:r>
    </w:p>
    <w:p w14:paraId="051F9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0659DC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</w:p>
    <w:p w14:paraId="2716F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32BD0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</w:p>
    <w:p w14:paraId="3C5F1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6F185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45E84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D1:checksum校验和</w:t>
      </w:r>
    </w:p>
    <w:p w14:paraId="07DA5D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106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4.6 下行反馈相关上报</w:t>
      </w:r>
      <w:bookmarkEnd w:id="69"/>
    </w:p>
    <w:p w14:paraId="69AA27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236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4.6.1 下行反馈(MSGID=0xC0)</w:t>
      </w:r>
      <w:bookmarkEnd w:id="7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EC69C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A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9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8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61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5B1C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11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A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06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47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016BF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7568CF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8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2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8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83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2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CE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58FC7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08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43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F1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6D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01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ID长度</w:t>
            </w:r>
          </w:p>
        </w:tc>
      </w:tr>
      <w:tr w14:paraId="6ADA7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86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CD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6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DA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6A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5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N个Message ID</w:t>
            </w:r>
          </w:p>
        </w:tc>
      </w:tr>
    </w:tbl>
    <w:p w14:paraId="07E3D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示例:</w:t>
      </w:r>
    </w:p>
    <w:p w14:paraId="2DD1C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，返回前面收到下行指令的Message ID(可以是多个Message ID集体返回)</w:t>
      </w:r>
    </w:p>
    <w:p w14:paraId="1B25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BDBDBDBDC0011720</w:t>
      </w:r>
    </w:p>
    <w:p w14:paraId="413CF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3CAA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2BC3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length Message ID长度 转十进制01--&gt; Message ID长度为1个字节</w:t>
      </w:r>
    </w:p>
    <w:p w14:paraId="13A5B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表示设备收到下行指令Message ID为17</w:t>
      </w:r>
    </w:p>
    <w:p w14:paraId="092C3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72A3F1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315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4.6.2 消息状态上报(MSGID=0x28)</w:t>
      </w:r>
      <w:bookmarkEnd w:id="7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272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60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E8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A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90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D4425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F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9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2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A1157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02BA4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E6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DC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D4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1B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1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3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9D6F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26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8C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3D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C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4851AE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89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3D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7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F9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A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DD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00878C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6A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6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2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3C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4A55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消息状态-0x01: 是已确认， 0x02: 已拒绝</w:t>
            </w:r>
          </w:p>
        </w:tc>
      </w:tr>
      <w:tr w14:paraId="368D8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70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8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2C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92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6A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D3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(和下行0X28对应消息id seqID)</w:t>
            </w:r>
          </w:p>
        </w:tc>
      </w:tr>
    </w:tbl>
    <w:p w14:paraId="17F946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4F11E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目前通用版本没有区分字符编码类型，固定为03，后续版本会区分</w:t>
      </w:r>
    </w:p>
    <w:p w14:paraId="0FDCD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BDBDBDBD28FD3BA068030268A03BE477</w:t>
      </w:r>
    </w:p>
    <w:p w14:paraId="6D36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1AF30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2179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 时间戳 转为大端68A03BFD--&gt;转十进制--&gt;时间戳为1755331581秒--&gt;</w:t>
      </w:r>
    </w:p>
    <w:p w14:paraId="2B023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08:06:21--&gt;转北京时间：2025-08-16 16:06:21</w:t>
      </w:r>
    </w:p>
    <w:p w14:paraId="5BAE9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03--固定值</w:t>
      </w:r>
    </w:p>
    <w:p w14:paraId="59609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status 消息状态 02--界面点击拒绝按钮--已拒绝</w:t>
      </w:r>
    </w:p>
    <w:p w14:paraId="791C4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seqID 下行消息的id为68A03BE4</w:t>
      </w:r>
    </w:p>
    <w:p w14:paraId="7FBB2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CCEC72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.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50EC632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05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5. 设置</w:t>
      </w:r>
      <w:bookmarkEnd w:id="75"/>
    </w:p>
    <w:p w14:paraId="33AF07D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138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5.1 下行</w:t>
      </w:r>
      <w:bookmarkEnd w:id="77"/>
    </w:p>
    <w:p w14:paraId="759EAF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257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 设置定位上报频率（MSGID=0x17）</w:t>
      </w:r>
      <w:bookmarkEnd w:id="7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37C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4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AD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42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7E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F3F63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80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7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175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4B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371698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125E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E0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57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599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BB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5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43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5D126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2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F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0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09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B3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F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C3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时间段1</w:t>
            </w:r>
          </w:p>
        </w:tc>
      </w:tr>
      <w:tr w14:paraId="416627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9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7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7B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8CC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4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86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EAC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C5BE1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3E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3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35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11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72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0D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D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921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C4F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B1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23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99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E0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2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3E5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CA0F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B6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F3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C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5B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8EC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8937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80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44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BA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C0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32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EA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57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66F9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42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30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0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5D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B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时间段2</w:t>
            </w:r>
          </w:p>
        </w:tc>
      </w:tr>
      <w:tr w14:paraId="7B971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07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CF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F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D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E33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F75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B48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E85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CA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D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BB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E6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0B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EC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5F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16B97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DA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DB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D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88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72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D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7C4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34B7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98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9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9B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43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3A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C47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9A9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06470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B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CD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DA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7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A6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30F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3247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36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1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1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C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45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62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3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时间段3</w:t>
            </w:r>
          </w:p>
        </w:tc>
      </w:tr>
      <w:tr w14:paraId="5BFB55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5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51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6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3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57C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368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5AC2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BC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9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1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9D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CE7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55BCC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C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A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DE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C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0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A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49D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39CA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9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73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A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F5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E6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7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0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C4BB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C2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35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9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4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0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2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C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2DC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E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8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65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CC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0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8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7C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时间段4</w:t>
            </w:r>
          </w:p>
        </w:tc>
      </w:tr>
      <w:tr w14:paraId="4B0E86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01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83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1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06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CC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E6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14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15B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B6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BE9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B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8B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52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EE0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E7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A24F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4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7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DC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28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E8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6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DE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0A7F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2D5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D6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5C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B5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53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9D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4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7C3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80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C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16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54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E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68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D77D4A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02B0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CDD4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00000000000000000000000000000000000000000097</w:t>
      </w:r>
    </w:p>
    <w:p w14:paraId="1F599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:Header</w:t>
      </w:r>
    </w:p>
    <w:p w14:paraId="2F452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2B0A8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--已启用</w:t>
      </w:r>
    </w:p>
    <w:p w14:paraId="327C1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43407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09524B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6A0BC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3F413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3362E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765E4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14D564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5D7613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6D10C0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0AA58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063C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01BFC3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216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5.1.2 信息下发(Message Send)（MSGID=0X28）</w:t>
      </w:r>
      <w:bookmarkEnd w:id="8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F4D5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7A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B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33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6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74B7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F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6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67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54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1684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6CCEE6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E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BA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2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85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55E74C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5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E1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0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消息类型，如果是下行文字信息，Unicode编码为05</w:t>
            </w:r>
          </w:p>
        </w:tc>
      </w:tr>
      <w:tr w14:paraId="732FD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9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A8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31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C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信息的id，唯一性</w:t>
            </w:r>
          </w:p>
        </w:tc>
      </w:tr>
      <w:tr w14:paraId="44CA55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59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83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38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0D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内容长度</w:t>
            </w:r>
          </w:p>
        </w:tc>
      </w:tr>
      <w:tr w14:paraId="6F43C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F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5A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13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66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27C222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7E224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BDBDBDBD28050300000016680065006C006C006F002C0077006F0072006C006400DD</w:t>
      </w:r>
    </w:p>
    <w:p w14:paraId="15D225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AA1E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DE7F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type消息类型 转十进制05--&gt;type=05</w:t>
      </w:r>
    </w:p>
    <w:p w14:paraId="3727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seqID信息id  信息id为03000000</w:t>
      </w:r>
    </w:p>
    <w:p w14:paraId="15E020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CONTENT LEN内容长度 转十进制22，内容长度为22个字节</w:t>
      </w:r>
    </w:p>
    <w:p w14:paraId="09640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</w:p>
    <w:p w14:paraId="609E6E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hello,world</w:t>
      </w:r>
    </w:p>
    <w:p w14:paraId="1410B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A80B92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3 设置- 定位优先级设置（0XCE01&amp;0XCE02）&lt;/strong&gt;"/>
      <w:bookmarkEnd w:id="82"/>
      <w:bookmarkStart w:id="83" w:name="_Toc82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5.1.3 设置- 定位优先级设置（0XCE01&amp;0XCE02）</w:t>
      </w:r>
      <w:bookmarkEnd w:id="8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12F3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E3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A9C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C9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C5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3FBFC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8D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11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DA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2A059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p w14:paraId="72FD84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Type=01 定位优先级设置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82779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87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4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E5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6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A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7D8D44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B3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0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46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38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Type=01</w:t>
            </w:r>
          </w:p>
        </w:tc>
      </w:tr>
      <w:tr w14:paraId="50731C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1D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464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58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E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9F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0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有效性，00 一直有效， 01 此次生效</w:t>
            </w:r>
          </w:p>
        </w:tc>
      </w:tr>
      <w:tr w14:paraId="603C3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15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D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DD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9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9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4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后面的指令长度</w:t>
            </w:r>
          </w:p>
        </w:tc>
      </w:tr>
      <w:tr w14:paraId="0EF75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5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FD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DC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AE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6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21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正文</w:t>
            </w:r>
          </w:p>
        </w:tc>
      </w:tr>
    </w:tbl>
    <w:p w14:paraId="369DB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--见2.3 设备下行说明--设备定位优先级下发(0xCE01)</w:t>
      </w:r>
    </w:p>
    <w:p w14:paraId="3B2B5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定位优先级设置正文：</w:t>
      </w:r>
    </w:p>
    <w:p w14:paraId="3CEF8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---UWB信标(使用需额外部署UWB信标)；</w:t>
      </w:r>
    </w:p>
    <w:p w14:paraId="6E610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--LBS基站 05--125k</w:t>
      </w:r>
    </w:p>
    <w:p w14:paraId="5AC63D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示例：</w:t>
      </w:r>
    </w:p>
    <w:p w14:paraId="500DF2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BDBDBDBDCE0100030002030133</w:t>
      </w:r>
    </w:p>
    <w:p w14:paraId="45C37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50980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515B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772D9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7468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78C39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正文：02--wifi 03--蓝牙信标 01--GPS  定位优先级为wifi&gt;蓝牙信标&gt;GPS</w:t>
      </w:r>
    </w:p>
    <w:p w14:paraId="7B4DD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A612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BDBDBDBDCE0100030001020333</w:t>
      </w:r>
    </w:p>
    <w:p w14:paraId="127BE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56F3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B6A7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1CCB20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37EB5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25533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正文：01--GPS  02--wifi 03--蓝牙信标 定位优先级为GPS&gt;wifi&gt;蓝牙信标</w:t>
      </w:r>
    </w:p>
    <w:p w14:paraId="1EE3A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9EF72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BDBDBDBDCE0100030003020133</w:t>
      </w:r>
    </w:p>
    <w:p w14:paraId="57130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628B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A61D6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432E1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668AA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688DB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正文：03--蓝牙信标 02--wifi 01--GPS  定位优先级为蓝牙信标&gt;wifi&gt;GPS</w:t>
      </w:r>
    </w:p>
    <w:p w14:paraId="4BF896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334E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UWB定位优先(UWB信标&gt;wifi&gt;GPS)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BDBDBDBDCE0100030006020133</w:t>
      </w:r>
    </w:p>
    <w:p w14:paraId="7C664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5E6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9E4FD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68040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591D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1CB66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正文：06--UWB信标 02--wifi 01--GPS  定位优先级为蓝牙信标&gt;wifi&gt;GPS</w:t>
      </w:r>
    </w:p>
    <w:p w14:paraId="6C88E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526E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BDBDBDBDCE0100030001000033</w:t>
      </w:r>
    </w:p>
    <w:p w14:paraId="1DFD7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7D751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C3F0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3C7250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30B71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25721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正文:01--GPS 00--无定位 00--无定位 定位优先级为单GPS定位</w:t>
      </w:r>
    </w:p>
    <w:p w14:paraId="320E8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7F29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BDBDBDBDCE0100030002000033</w:t>
      </w:r>
    </w:p>
    <w:p w14:paraId="667FEE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0F12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832F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1ACAF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57980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406C9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正文:02--wifi 00--无定位 00--无定位 定位优先级为单wifi定位</w:t>
      </w:r>
    </w:p>
    <w:p w14:paraId="2E5B1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DB1E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BDBDBDBDCE0100030003000033</w:t>
      </w:r>
    </w:p>
    <w:p w14:paraId="4534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8011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8B06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524DB1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4C8AE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550D5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正文:03--蓝牙信标 00--无定位 00--无定位 定位优先级为单蓝牙信标定位</w:t>
      </w:r>
    </w:p>
    <w:p w14:paraId="0A2F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E2664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BDBDBDBDCE0100030006000033</w:t>
      </w:r>
    </w:p>
    <w:p w14:paraId="1D371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ECEB1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40EA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702B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12774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4D62F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正文:06--UWB信标 00--无定位 00--无定位 定位优先级为单蓝牙信标定位</w:t>
      </w:r>
    </w:p>
    <w:p w14:paraId="476E69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CE71E5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0XCE02）&lt;/strong&gt;"/>
      <w:bookmarkEnd w:id="84"/>
      <w:bookmarkStart w:id="85" w:name="_Toc32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5.1.4 设置- 健康采样上报频率设置（0XCE02）</w:t>
      </w:r>
      <w:bookmarkEnd w:id="8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06B2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F3A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16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D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1D2CB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07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02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30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77FB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p w14:paraId="414882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Type=02 健康采样上报频率设置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180"/>
        <w:gridCol w:w="1372"/>
        <w:gridCol w:w="930"/>
        <w:gridCol w:w="825"/>
        <w:gridCol w:w="3981"/>
      </w:tblGrid>
      <w:tr w14:paraId="38CE11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9C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8E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D5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04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6E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C73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7E539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27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45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5E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D9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65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FF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Type=02</w:t>
            </w:r>
          </w:p>
        </w:tc>
      </w:tr>
      <w:tr w14:paraId="5B7950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9CC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7A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F5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BA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69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4D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有效性，00 一直有效， 01 此次生效</w:t>
            </w:r>
          </w:p>
        </w:tc>
      </w:tr>
      <w:tr w14:paraId="17C6D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335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8F1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41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EA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57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7D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后面的指令长度</w:t>
            </w:r>
          </w:p>
        </w:tc>
      </w:tr>
      <w:tr w14:paraId="146337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B5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6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DB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4B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D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8B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时间单位 00—分钟，01—小时</w:t>
            </w:r>
          </w:p>
        </w:tc>
      </w:tr>
      <w:tr w14:paraId="5C415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3B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8EE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2A7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EC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777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E9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正文</w:t>
            </w:r>
          </w:p>
        </w:tc>
      </w:tr>
    </w:tbl>
    <w:p w14:paraId="0FE502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--见2.3 设备下行说明--设备健康采样频率下发(0xCE02)</w:t>
      </w:r>
    </w:p>
    <w:p w14:paraId="34BF1F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--暂未实现：01 计步 02 心率 03 温度  04  睡眠 05 血压 06 血糖 07 血氧</w:t>
      </w:r>
    </w:p>
    <w:p w14:paraId="1CF3C7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17DB0E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健康采样上报频率5分钟上报一次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BDBDBDBDCE0200030000050033</w:t>
      </w:r>
    </w:p>
    <w:p w14:paraId="72BE8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F7F1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E048C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02 健康采样上报频率设置</w:t>
      </w:r>
    </w:p>
    <w:p w14:paraId="54665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2C0542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转为大端0003--&gt;转十进制03--&gt;正文长度为3个字节</w:t>
      </w:r>
    </w:p>
    <w:p w14:paraId="401FBD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 Unit 时间单位 00--分钟</w:t>
      </w:r>
    </w:p>
    <w:p w14:paraId="3842AD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正文:转为大端0005--&gt;转十进制05--&gt;健康采样上报频率5分钟上报一次</w:t>
      </w:r>
    </w:p>
    <w:p w14:paraId="0BBD2B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42A105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5 设置-设备报警设置（0XCE03）&lt;/strong&gt;"/>
      <w:bookmarkEnd w:id="86"/>
      <w:bookmarkStart w:id="87" w:name="_Toc111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5.1.5 设置-设备报警设置（0XCE03）</w:t>
      </w:r>
      <w:bookmarkEnd w:id="8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5D25C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8A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00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A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4847A7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8D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76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2B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A0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01779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p w14:paraId="10FFD7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Type=03 设备报警设置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52CE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A3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F7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FA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5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35B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CDEEB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F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A8E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F6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D9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固定为0x03—设备报警设置</w:t>
            </w:r>
          </w:p>
        </w:tc>
      </w:tr>
      <w:tr w14:paraId="6A136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8B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C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D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F3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固定为0x00—-健康阈值，一直有效</w:t>
            </w:r>
          </w:p>
        </w:tc>
      </w:tr>
      <w:tr w14:paraId="25792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3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F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5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7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CE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指令长度</w:t>
            </w:r>
          </w:p>
        </w:tc>
      </w:tr>
      <w:tr w14:paraId="3B3C1F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FF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29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96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75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F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0x05温度（阈值单位为*10，比如37.3为373）</w:t>
            </w:r>
          </w:p>
        </w:tc>
      </w:tr>
      <w:tr w14:paraId="6E92A5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9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6D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B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2B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7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阈值下限（启用阈值检测才有该内容）</w:t>
            </w:r>
          </w:p>
        </w:tc>
      </w:tr>
      <w:tr w14:paraId="1627F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D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1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95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2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CA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阈值上限（启用阈值检测才有该内容）</w:t>
            </w:r>
          </w:p>
        </w:tc>
      </w:tr>
    </w:tbl>
    <w:p w14:paraId="29727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xCE0300)</w:t>
      </w:r>
    </w:p>
    <w:p w14:paraId="44C38A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注意：默认都是关闭状态,阈值为正常范围，在这个范围外设备会上报报警</w:t>
      </w:r>
    </w:p>
    <w:p w14:paraId="2CC14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</w:t>
      </w:r>
    </w:p>
    <w:p w14:paraId="2F28EF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47CA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]:BDBDBDBDCE03000B00813C007800048568017501FF</w:t>
      </w:r>
    </w:p>
    <w:p w14:paraId="6191AB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3D33E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CE:Message ID</w:t>
      </w:r>
    </w:p>
    <w:p w14:paraId="628ED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--设备报警设置</w:t>
      </w:r>
    </w:p>
    <w:p w14:paraId="2F74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--健康阈值，一直有效 </w:t>
      </w:r>
    </w:p>
    <w:p w14:paraId="2828C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个字节  </w:t>
      </w:r>
    </w:p>
    <w:p w14:paraId="0772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心率</w:t>
      </w:r>
    </w:p>
    <w:p w14:paraId="62E0CE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</w:p>
    <w:p w14:paraId="5CED8F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</w:p>
    <w:p w14:paraId="644CA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血氧</w:t>
      </w:r>
    </w:p>
    <w:p w14:paraId="1E922B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温度</w:t>
      </w:r>
    </w:p>
    <w:p w14:paraId="3C584D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36.0</w:t>
      </w:r>
    </w:p>
    <w:p w14:paraId="46630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37.3</w:t>
      </w:r>
    </w:p>
    <w:p w14:paraId="776BA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FF:checksum校验和</w:t>
      </w:r>
    </w:p>
    <w:p w14:paraId="65226F7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298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5.1.6 设置-开关设置（0XCE04-24）</w:t>
      </w:r>
      <w:bookmarkEnd w:id="8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924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35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6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A7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F2214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87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9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F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0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E0C3D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4F20CB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4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63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A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4E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C6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2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7B0F7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9E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9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4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86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6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具体类型请查看说明</w:t>
            </w:r>
          </w:p>
        </w:tc>
      </w:tr>
      <w:tr w14:paraId="06B36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F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E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EB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50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C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8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开关 00 开启,02 关闭,01单次有效</w:t>
            </w:r>
          </w:p>
        </w:tc>
      </w:tr>
      <w:tr w14:paraId="25BF41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D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A4C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F1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2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89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固定0000</w:t>
            </w:r>
          </w:p>
        </w:tc>
      </w:tr>
    </w:tbl>
    <w:p w14:paraId="30A18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--见2.3 设备下行说明</w:t>
      </w:r>
    </w:p>
    <w:p w14:paraId="7E4AF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----以前固件使用，最新固件已不使用</w:t>
      </w:r>
    </w:p>
    <w:p w14:paraId="46F3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停留报警开关</w:t>
      </w:r>
    </w:p>
    <w:p w14:paraId="09DC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 立即上报健康数据</w:t>
      </w:r>
    </w:p>
    <w:p w14:paraId="39326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下行是否能使用按键关机</w:t>
      </w:r>
    </w:p>
    <w:p w14:paraId="363B2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休眠功能开关</w:t>
      </w:r>
    </w:p>
    <w:p w14:paraId="6402C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--分开设置(注此开关结构特殊，报文和表格定义有差异，请查看具体示例)</w:t>
      </w:r>
    </w:p>
    <w:p w14:paraId="2C0F9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GPS常开开关</w:t>
      </w:r>
    </w:p>
    <w:p w14:paraId="1F9CA8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76548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BDBDBDBDCE0500000093</w:t>
      </w:r>
    </w:p>
    <w:p w14:paraId="384AD8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9BA0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A5AC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05 蓝牙广播开关</w:t>
      </w:r>
    </w:p>
    <w:p w14:paraId="734793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62EB5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0384DB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7760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BDBDBDBDCE0502000093</w:t>
      </w:r>
    </w:p>
    <w:p w14:paraId="4E03F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412B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A7B3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05 蓝牙广播开关</w:t>
      </w:r>
    </w:p>
    <w:p w14:paraId="42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06E29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48B62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54D66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4C978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BDBDBDBDCE0600000093</w:t>
      </w:r>
    </w:p>
    <w:p w14:paraId="5133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1427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2C04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06 定位和健康数据上报开关</w:t>
      </w:r>
    </w:p>
    <w:p w14:paraId="35E94F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23A4FB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77EE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3984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BDBDBDBDCE0602000093</w:t>
      </w:r>
    </w:p>
    <w:p w14:paraId="3EBCA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1318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B51D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06 定位和健康数据上报开关</w:t>
      </w:r>
    </w:p>
    <w:p w14:paraId="44AC1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3BEA2E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26E4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61A03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19167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BDBDBDBDCE0700000093</w:t>
      </w:r>
    </w:p>
    <w:p w14:paraId="5FCB0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3C4D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C89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07 跌落报警开关</w:t>
      </w:r>
    </w:p>
    <w:p w14:paraId="53C23A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31845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34F57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D2D78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BDBDBDBDCE0702000093</w:t>
      </w:r>
    </w:p>
    <w:p w14:paraId="4DCCF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82A0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908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07 跌落报警开关</w:t>
      </w:r>
    </w:p>
    <w:p w14:paraId="5A6DD2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647BC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059945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1A7CE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76FF68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BDBDBDBDCE0800000093</w:t>
      </w:r>
    </w:p>
    <w:p w14:paraId="7BEB1C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C6E3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AF9F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08 停留报警开关</w:t>
      </w:r>
    </w:p>
    <w:p w14:paraId="6CD2D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4752F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FAB1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CD02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BDBDBDBDCE0802000093</w:t>
      </w:r>
    </w:p>
    <w:p w14:paraId="7F47A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5D509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E2298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08 停留报警开关</w:t>
      </w:r>
    </w:p>
    <w:p w14:paraId="024A0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1DB54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91A07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9FDC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75520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BDBDBDBDCE0A01000093</w:t>
      </w:r>
    </w:p>
    <w:p w14:paraId="080DE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1C38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F09B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0A 立即上报定位信息</w:t>
      </w:r>
    </w:p>
    <w:p w14:paraId="26DF6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01--单次下发单次上报</w:t>
      </w:r>
    </w:p>
    <w:p w14:paraId="0C85B0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3A403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12C6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7C1F24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BDBDBDBDCE0B01000093</w:t>
      </w:r>
    </w:p>
    <w:p w14:paraId="1F2FF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F0ECE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3476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0B 立即上报健康数据</w:t>
      </w:r>
    </w:p>
    <w:p w14:paraId="3BAC8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01--单次下发单次上报</w:t>
      </w:r>
    </w:p>
    <w:p w14:paraId="5CAAA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3FAA7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checksum校验和</w:t>
      </w:r>
    </w:p>
    <w:p w14:paraId="3A0900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4528C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BDBDBDBDCE0D01000093</w:t>
      </w:r>
    </w:p>
    <w:p w14:paraId="468B8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E353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C8B0D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0D 立即上报版本号数据</w:t>
      </w:r>
    </w:p>
    <w:p w14:paraId="63FEA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01--单次下发单次上报</w:t>
      </w:r>
    </w:p>
    <w:p w14:paraId="7E4BF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7F9C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C03B6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7F11E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BDBDBDBDCE1600000093</w:t>
      </w:r>
    </w:p>
    <w:p w14:paraId="647F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B0B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3E34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16 下行是否能使用按键关机</w:t>
      </w:r>
    </w:p>
    <w:p w14:paraId="15721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1DA64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68A0A0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8CC3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BDBDBDBDCE1602000093</w:t>
      </w:r>
    </w:p>
    <w:p w14:paraId="35DA70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1E26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85B80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16 下行是否能使用按键关机</w:t>
      </w:r>
    </w:p>
    <w:p w14:paraId="1D5E0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2BBAB7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F837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9C3B9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0CCB7C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BDBDBDBDCE1700000093</w:t>
      </w:r>
    </w:p>
    <w:p w14:paraId="3FCE4D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5ABE3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33DD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17 下行支持长待机模式</w:t>
      </w:r>
    </w:p>
    <w:p w14:paraId="08A6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6FCBD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69207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A012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BDBDBDBDCE1702000093</w:t>
      </w:r>
    </w:p>
    <w:p w14:paraId="596808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3E089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E6F12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17 下行支持长待机模式</w:t>
      </w:r>
    </w:p>
    <w:p w14:paraId="10FE8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284B7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CF86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81417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1399C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BDBDBDBDCE1800000093</w:t>
      </w:r>
    </w:p>
    <w:p w14:paraId="56022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39D85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FE2C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18 休眠功能开关</w:t>
      </w:r>
    </w:p>
    <w:p w14:paraId="3F043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3277C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38886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E3DF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BDBDBDBDCE1802000093</w:t>
      </w:r>
    </w:p>
    <w:p w14:paraId="093B00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7A63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6D20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18 休眠功能开关</w:t>
      </w:r>
    </w:p>
    <w:p w14:paraId="2C0DB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758E0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324E9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C8AFF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1FC22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BDBDBDBDCE1900000093</w:t>
      </w:r>
    </w:p>
    <w:p w14:paraId="291CC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572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45AA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19 按键触发sos报警开关</w:t>
      </w:r>
    </w:p>
    <w:p w14:paraId="22D67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08A50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19BC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14F9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BDBDBDBDCE1902000093</w:t>
      </w:r>
    </w:p>
    <w:p w14:paraId="6EC81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43CB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4CB94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19 按键触发sos报警开关</w:t>
      </w:r>
    </w:p>
    <w:p w14:paraId="6B2D83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7173F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B73BF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392A4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5C916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+开关（0x00:开启，0x02:关闭）</w:t>
      </w:r>
    </w:p>
    <w:p w14:paraId="2CD3A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(健康数据上报）+开关（0x00:开启，0x02:关闭）</w:t>
      </w:r>
    </w:p>
    <w:p w14:paraId="3B119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BDBDBDBDCE20000200000093</w:t>
      </w:r>
    </w:p>
    <w:p w14:paraId="7B6F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0F12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CA65D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5CE46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F236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10306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正文:00--定位数据上报开关</w:t>
      </w:r>
    </w:p>
    <w:p w14:paraId="1B51BA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正文:00--开启上报</w:t>
      </w:r>
    </w:p>
    <w:p w14:paraId="3A0A1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7499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BDBDBDBDCE2000020000293</w:t>
      </w:r>
    </w:p>
    <w:p w14:paraId="1F9261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0679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9A64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157CC8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F1C5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15572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正文:00--定位数据上报开关</w:t>
      </w:r>
    </w:p>
    <w:p w14:paraId="2D1B4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正文:00--关闭上报</w:t>
      </w:r>
    </w:p>
    <w:p w14:paraId="15F5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F1C0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BDBDBDBDCE20000200010093</w:t>
      </w:r>
    </w:p>
    <w:p w14:paraId="475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25C8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CC9B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36B46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4F692A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3D0749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正文:00--健康数据上报开关</w:t>
      </w:r>
    </w:p>
    <w:p w14:paraId="302CED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正文:00--开启上报</w:t>
      </w:r>
    </w:p>
    <w:p w14:paraId="1CAC7F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95A9C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BDBDBDBDCE20000200010293</w:t>
      </w:r>
    </w:p>
    <w:p w14:paraId="789EC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1808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EBD46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6A5CF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6A7B8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00D3E7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正文:00--健康数据上报开关</w:t>
      </w:r>
    </w:p>
    <w:p w14:paraId="3C9B1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正文:02--关闭上报</w:t>
      </w:r>
    </w:p>
    <w:p w14:paraId="049C0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84CC0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7D643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BDBDBDBDCE2000000093</w:t>
      </w:r>
    </w:p>
    <w:p w14:paraId="5C1FA8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B7B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1B8C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22 长短连接模式切换</w:t>
      </w:r>
    </w:p>
    <w:p w14:paraId="43F7E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开启长连接模式</w:t>
      </w:r>
    </w:p>
    <w:p w14:paraId="4EA28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0D9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51572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02---短连接模式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BDBDBDBDCE2002000093</w:t>
      </w:r>
    </w:p>
    <w:p w14:paraId="025D95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307C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78C1A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22 长短连接模式切换</w:t>
      </w:r>
    </w:p>
    <w:p w14:paraId="063CF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关闭长连接模式--短连接模式</w:t>
      </w:r>
    </w:p>
    <w:p w14:paraId="74CEA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797FB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5C2FC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474F8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BDBDBDBDCE2400000093</w:t>
      </w:r>
    </w:p>
    <w:p w14:paraId="6DB3FF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A506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386C0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24 GPS常开开关</w:t>
      </w:r>
    </w:p>
    <w:p w14:paraId="568BCE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558E9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BB39F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B83EC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BDBDBDBDCE2402000093</w:t>
      </w:r>
    </w:p>
    <w:p w14:paraId="714B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7CCE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0A22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Type24 GPS常开开关</w:t>
      </w:r>
    </w:p>
    <w:p w14:paraId="29C26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3E9D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40F2A2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999511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290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5.1.7 设置-跌落灵敏度设置（0xCE15）</w:t>
      </w:r>
      <w:bookmarkEnd w:id="9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B137F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3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D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F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0F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FD8F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48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50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42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87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AA878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7C81D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E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92F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0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39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2DE7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09D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2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89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5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39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Type为0x15</w:t>
            </w:r>
          </w:p>
        </w:tc>
      </w:tr>
      <w:tr w14:paraId="043EE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1F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4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64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CB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17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默认0即可，暂无影响</w:t>
            </w:r>
          </w:p>
        </w:tc>
      </w:tr>
      <w:tr w14:paraId="686127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C1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7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BA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后面参数内容长度</w:t>
            </w:r>
          </w:p>
        </w:tc>
      </w:tr>
      <w:tr w14:paraId="6888FE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E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2C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52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A7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参数类型：0x00：灵敏度，0x01：高度</w:t>
            </w:r>
          </w:p>
        </w:tc>
      </w:tr>
      <w:tr w14:paraId="03C15F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8F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1B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0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8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51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参数等级：5个等级（0 - 4）</w:t>
            </w:r>
          </w:p>
        </w:tc>
      </w:tr>
    </w:tbl>
    <w:p w14:paraId="5D1F1F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参数说明：</w:t>
      </w:r>
    </w:p>
    <w:p w14:paraId="3FA3C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高。</w:t>
      </w:r>
    </w:p>
    <w:p w14:paraId="2DF14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。</w:t>
      </w:r>
    </w:p>
    <w:p w14:paraId="3FCD0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才可能触发跌落报警。</w:t>
      </w:r>
    </w:p>
    <w:p w14:paraId="1B14A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注意灵敏度和高度不能组合一个报文下发</w:t>
      </w:r>
    </w:p>
    <w:p w14:paraId="194CC3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6A6B4B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设置灵敏度为“中低”：BDBDBDBDCE150002000001FF</w:t>
      </w:r>
    </w:p>
    <w:p w14:paraId="6841D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225D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57E3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跌落灵敏度设置</w:t>
      </w:r>
    </w:p>
    <w:p w14:paraId="6D29D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57DD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Len </w:t>
      </w:r>
    </w:p>
    <w:p w14:paraId="7B4E0C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Type  灵敏度设置</w:t>
      </w:r>
    </w:p>
    <w:p w14:paraId="24B98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Level 灵敏度等级 1--&gt;较低(中低)</w:t>
      </w:r>
    </w:p>
    <w:p w14:paraId="699F5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767E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设置高度为“1.5m”：BDBDBDBDCE150002000102FF</w:t>
      </w:r>
    </w:p>
    <w:p w14:paraId="3C5B1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9D77E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5952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跌落灵敏度设置</w:t>
      </w:r>
    </w:p>
    <w:p w14:paraId="5C38A9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3C3A4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Len </w:t>
      </w:r>
    </w:p>
    <w:p w14:paraId="60513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Type  高度设置</w:t>
      </w:r>
    </w:p>
    <w:p w14:paraId="2AB9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Level 高度等级 2--&gt;1.5m</w:t>
      </w:r>
    </w:p>
    <w:p w14:paraId="6B813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0EC48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182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5.1.8 设置-震动设置（0XCE23）</w:t>
      </w:r>
      <w:bookmarkEnd w:id="9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207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BE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CC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43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78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2EBC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28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06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8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1D4D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02015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51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32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BBB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5D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826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A0EF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6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4C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D8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C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89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固定为0x23</w:t>
            </w:r>
          </w:p>
        </w:tc>
      </w:tr>
      <w:tr w14:paraId="1D6571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AD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1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C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B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FB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0x00</w:t>
            </w:r>
          </w:p>
        </w:tc>
      </w:tr>
      <w:tr w14:paraId="449EF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6F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B3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B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0B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6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后面参数内容长度</w:t>
            </w:r>
          </w:p>
        </w:tc>
      </w:tr>
      <w:tr w14:paraId="639A6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00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74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A1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A3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4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设置类型：1.震动时长 - 0x00</w:t>
            </w:r>
          </w:p>
        </w:tc>
      </w:tr>
      <w:tr w14:paraId="3B824D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C61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B1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80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2EAED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设置-震动设置定义:下行此报文可修改全局震动时长，任何产生震动的时长变为此指令设置的时长</w:t>
      </w:r>
    </w:p>
    <w:p w14:paraId="058DD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535420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BDBDBDBDCE2300050000dc050000FF</w:t>
      </w:r>
    </w:p>
    <w:p w14:paraId="4B286B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4D2A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F3A5F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23 设置-震动设置</w:t>
      </w:r>
    </w:p>
    <w:p w14:paraId="6E3E2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 00--一直有效</w:t>
      </w:r>
    </w:p>
    <w:p w14:paraId="0AD5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后面参数内容长度 转为大端0005--&gt;转十进制05--&gt;后面参数内容长度为5个字节</w:t>
      </w:r>
    </w:p>
    <w:p w14:paraId="51FF2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Motor Type 震动时长设置</w:t>
      </w:r>
    </w:p>
    <w:p w14:paraId="4E8CD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Value 震动时长 转为大端000005dc--&gt;转十进制1500--&gt;震动时长为1500毫秒(1.5秒)</w:t>
      </w:r>
    </w:p>
    <w:p w14:paraId="32379A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1BC447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设置-界面显示与隐藏设置(0xCE27)&lt;/strong&gt;"/>
      <w:bookmarkEnd w:id="94"/>
      <w:bookmarkStart w:id="95" w:name="_Toc8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5.1.9 设置-界面显示与隐藏设置(0xCE27)</w:t>
      </w:r>
      <w:bookmarkEnd w:id="9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7845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4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C0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A1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8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C1CDD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04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72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6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0C741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3B8E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0A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4F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E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FF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3E6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28E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B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0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9A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5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1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Type为0x27</w:t>
            </w:r>
          </w:p>
        </w:tc>
      </w:tr>
      <w:tr w14:paraId="225B06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F9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FCC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B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D4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8C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填充0x00即可，暂无影响</w:t>
            </w:r>
          </w:p>
        </w:tc>
      </w:tr>
      <w:tr w14:paraId="3E7B9C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F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84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E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86A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3E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参数内容长度</w:t>
            </w:r>
          </w:p>
        </w:tc>
      </w:tr>
      <w:tr w14:paraId="061A65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6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23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C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86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0x07：运动</w:t>
            </w:r>
          </w:p>
        </w:tc>
      </w:tr>
    </w:tbl>
    <w:p w14:paraId="0AEC88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548B3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隐藏心率、血压、计步界面，显示血氧界面：BDBDBDBDCE2700040001020683FF</w:t>
      </w:r>
    </w:p>
    <w:p w14:paraId="1CCA6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1F26B3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CE:Message ID</w:t>
      </w:r>
    </w:p>
    <w:p w14:paraId="67324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界面显示与隐藏设置</w:t>
      </w:r>
    </w:p>
    <w:p w14:paraId="12FAE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:固定值</w:t>
      </w:r>
    </w:p>
    <w:p w14:paraId="6935FF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19BFB0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心率</w:t>
      </w:r>
    </w:p>
    <w:p w14:paraId="24B86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血压</w:t>
      </w:r>
    </w:p>
    <w:p w14:paraId="142F5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计步</w:t>
      </w:r>
    </w:p>
    <w:p w14:paraId="69C79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血氧</w:t>
      </w:r>
    </w:p>
    <w:p w14:paraId="17D80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FF:checksum校验和</w:t>
      </w:r>
    </w:p>
    <w:p w14:paraId="4AF89C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IP&amp;域名设置(MSGID=0xC3)（TCP专用）&lt;/strong&gt;"/>
      <w:bookmarkEnd w:id="96"/>
      <w:bookmarkStart w:id="97" w:name="_Toc318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5.1.10 IP&amp;域名设置(MSGID=0xC3)（TCP专用）</w:t>
      </w:r>
      <w:bookmarkEnd w:id="9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B83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BF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5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1F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AB76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E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E6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6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AF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B7428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D224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3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0E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F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F8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0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B50A0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0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33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A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4E4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EF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(暂只支持ascii编码域名)</w:t>
            </w:r>
          </w:p>
        </w:tc>
      </w:tr>
      <w:tr w14:paraId="35D893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F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E1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52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931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EA9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C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端口号（2个字节）</w:t>
            </w:r>
          </w:p>
        </w:tc>
      </w:tr>
      <w:tr w14:paraId="652111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7B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5F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9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0D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623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C8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后面参数内容长度</w:t>
            </w:r>
          </w:p>
        </w:tc>
      </w:tr>
      <w:tr w14:paraId="61662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E2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28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4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5EE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BF8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7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具体IP或域名内容</w:t>
            </w:r>
          </w:p>
        </w:tc>
      </w:tr>
    </w:tbl>
    <w:p w14:paraId="345C04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注意:下发后设备不在原本服务器上通信，指向下发修改的服务器</w:t>
      </w:r>
    </w:p>
    <w:p w14:paraId="331565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55372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118.178.184.219，端口为:8825  BDBDBDBDC30179220476B2B8DB33</w:t>
      </w:r>
    </w:p>
    <w:p w14:paraId="136FE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C707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29086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1--IPv4</w:t>
      </w:r>
    </w:p>
    <w:p w14:paraId="16F31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Port 端口 转为大端2279--&gt;转10进制8825--&gt;端口：8825</w:t>
      </w:r>
    </w:p>
    <w:p w14:paraId="7E02A1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后面参数内容长度  转十进制04--&gt;长度为4个字节</w:t>
      </w:r>
    </w:p>
    <w:p w14:paraId="2FC9D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Domainname  IP  76--&gt;转十进制118，B2--&gt;转十进制178,B8--&gt;转十进制184,DB--&gt;转十进制219   IP为:118.178.184.219</w:t>
      </w:r>
    </w:p>
    <w:p w14:paraId="70F7F1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1DDE0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aiday.com.cn,端口为:8825</w:t>
      </w:r>
    </w:p>
    <w:p w14:paraId="52FFC8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4EF9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C8BB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type=3，域名</w:t>
      </w:r>
    </w:p>
    <w:p w14:paraId="6CB5A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Port 端口 转大端--2279  --&gt;转10进制  端口：8825</w:t>
      </w:r>
    </w:p>
    <w:p w14:paraId="543AA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Len后面参数内容长度 转十进制18--&gt;报文长度为18字节</w:t>
      </w:r>
    </w:p>
    <w:p w14:paraId="31E37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Domainname 域名 转为字符串--&gt;aiday.com.cn--&gt;域名为:aiday.com.cn</w:t>
      </w:r>
    </w:p>
    <w:p w14:paraId="1EBC7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BC175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下发久坐停留报警触发时间（MSGID=0XCC）&lt;/strong&gt;"/>
      <w:bookmarkEnd w:id="98"/>
      <w:bookmarkStart w:id="99" w:name="_Toc270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5.1.11 下发久坐停留报警触发时间（MSGID=0XCC）</w:t>
      </w:r>
      <w:bookmarkEnd w:id="9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E7D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2D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D6B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1B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19EE8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AF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FD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72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D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54D8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6BB593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9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01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7B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C5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84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C6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B209E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0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D9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5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F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78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0C6B88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00" w:name="&lt;strong&gt;5.1.12 关机重启(MSGID=0x77)&lt;/strong&gt;"/>
      <w:bookmarkEnd w:id="100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00774D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1" w:name="_Toc138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5.1.12 关机重启(MSGID=0x77)</w:t>
      </w:r>
      <w:bookmarkEnd w:id="10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4555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2B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D7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1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CA29D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B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7E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BF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3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3C5E03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24549C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28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4B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F8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F9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A0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ED578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E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4A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18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2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AA5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0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01—关机,00—重启</w:t>
            </w:r>
          </w:p>
        </w:tc>
      </w:tr>
    </w:tbl>
    <w:p w14:paraId="352CF2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FB9B7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134690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BDBDBDBD770193</w:t>
      </w:r>
    </w:p>
    <w:p w14:paraId="754DD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90C0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4C4A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01--关机</w:t>
      </w:r>
    </w:p>
    <w:p w14:paraId="5CDCC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2B305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BDBDBDBD770093</w:t>
      </w:r>
    </w:p>
    <w:p w14:paraId="6EBB0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BBAF7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A70B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00--重启</w:t>
      </w:r>
    </w:p>
    <w:p w14:paraId="5F1DB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51139C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个人信息下发（MSGID=0xCA）&lt;/strong&gt;"/>
      <w:bookmarkEnd w:id="102"/>
      <w:bookmarkStart w:id="103" w:name="_Toc157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5.1.13 个人信息下发（MSGID=0xCA）</w:t>
      </w:r>
      <w:bookmarkEnd w:id="10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F70D4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2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99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62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D0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4D32B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A9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FA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85B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D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FB0A4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5B61EB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A6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89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00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96D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5F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3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6B324B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8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1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C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95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E63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E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下发几组信息</w:t>
            </w:r>
          </w:p>
        </w:tc>
      </w:tr>
      <w:tr w14:paraId="0CD9D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07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A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7E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3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89B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76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1E95F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60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81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A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7B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14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54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长度</w:t>
            </w:r>
          </w:p>
        </w:tc>
      </w:tr>
      <w:tr w14:paraId="1AA09E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16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5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5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D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5B2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BC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 （Unicode编码）</w:t>
            </w:r>
          </w:p>
        </w:tc>
      </w:tr>
      <w:tr w14:paraId="264DC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1A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CF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14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E53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0D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D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69DA12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1FF2D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，血型:A</w:t>
      </w:r>
    </w:p>
    <w:p w14:paraId="68ACE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BDBDBDBDCA0401060B7A2759876502184300680061006E00200054006100690020004D0061006E0003103900390038003800360036003300330004024100DD</w:t>
      </w:r>
    </w:p>
    <w:p w14:paraId="5450D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6A8C7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CA:Message ID</w:t>
      </w:r>
    </w:p>
    <w:p w14:paraId="362B9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--&gt;4组信息</w:t>
      </w:r>
    </w:p>
    <w:p w14:paraId="5CEF6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--姓名</w:t>
      </w:r>
    </w:p>
    <w:p w14:paraId="73838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6个字节</w:t>
      </w:r>
    </w:p>
    <w:p w14:paraId="2C3CF3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B7A27598765:content </w:t>
      </w:r>
    </w:p>
    <w:p w14:paraId="20419C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--&gt;7A0B--&gt;转Unicode编码字符--&gt;程，</w:t>
      </w:r>
    </w:p>
    <w:p w14:paraId="0E2C58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--&gt;5927--&gt;转Unicode编码字符--&gt;大，</w:t>
      </w:r>
    </w:p>
    <w:p w14:paraId="24C9B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--&gt;6587--&gt;转Unicode编码字符--&gt;文  中文姓名为程大文</w:t>
      </w:r>
    </w:p>
    <w:p w14:paraId="1F137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--英文名</w:t>
      </w:r>
    </w:p>
    <w:p w14:paraId="2398E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24个字节</w:t>
      </w:r>
    </w:p>
    <w:p w14:paraId="54197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D0061006E00:content </w:t>
      </w:r>
    </w:p>
    <w:p w14:paraId="4259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--&gt;转Unicode字符--&gt;最终:Chan Tai Man</w:t>
      </w:r>
    </w:p>
    <w:p w14:paraId="33028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--电话号码</w:t>
      </w:r>
    </w:p>
    <w:p w14:paraId="5CD1D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16个字节</w:t>
      </w:r>
    </w:p>
    <w:p w14:paraId="66A51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:content </w:t>
      </w:r>
    </w:p>
    <w:p w14:paraId="6ED9BC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--&gt;转Unicode字符串--&gt;最终:99886633</w:t>
      </w:r>
    </w:p>
    <w:p w14:paraId="6E21F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--血型</w:t>
      </w:r>
    </w:p>
    <w:p w14:paraId="155E0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2个字节</w:t>
      </w:r>
    </w:p>
    <w:p w14:paraId="332C8E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--&gt;A--&gt;血型:A</w:t>
      </w:r>
    </w:p>
    <w:p w14:paraId="5CE14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DD:checksum校验和</w:t>
      </w:r>
    </w:p>
    <w:p w14:paraId="754C64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睡眠统计时间段设置（MSGID=0X1D）&lt;/strong&gt;"/>
      <w:bookmarkEnd w:id="104"/>
      <w:bookmarkStart w:id="105" w:name="_Toc111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5.1.14 睡眠统计时间段设置（MSGID=0X1D）</w:t>
      </w:r>
      <w:bookmarkEnd w:id="10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E3EA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BD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FE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5C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8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CE6B4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06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1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D7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4B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782A3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479B5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A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65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F4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68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5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67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1BBB28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05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1A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21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6A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3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E9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8B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时间段1</w:t>
            </w:r>
          </w:p>
        </w:tc>
      </w:tr>
      <w:tr w14:paraId="2FA20E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422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F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1F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46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4DC0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823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C6E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1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3E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F8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45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91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21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66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2D5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9F2C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8D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3C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F1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4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10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64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5688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32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45B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7A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DE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B5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18D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E96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AF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D68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36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E2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C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4D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B2F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278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7E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2C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D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9C7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E7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15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时间段2</w:t>
            </w:r>
          </w:p>
        </w:tc>
      </w:tr>
      <w:tr w14:paraId="33F917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45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D0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F2F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D92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B9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C1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F749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946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AD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50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72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38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F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7B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78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7E9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74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0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72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86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05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BDC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95B5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27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0D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F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7C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05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D6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0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6FD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D06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67D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F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F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7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A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123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36F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F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9F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8C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2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83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1A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B0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时间段3</w:t>
            </w:r>
          </w:p>
        </w:tc>
      </w:tr>
      <w:tr w14:paraId="4915C8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F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18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D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081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B07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AD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D51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37FC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D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77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3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9B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E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0A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8F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FC1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727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4AC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1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3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4F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A2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201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FEDD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C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FF5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B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6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74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3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A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3CA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B1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B7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7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7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18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B30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848B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D7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F2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F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15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02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D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D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时间段4</w:t>
            </w:r>
          </w:p>
        </w:tc>
      </w:tr>
      <w:tr w14:paraId="568632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FE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C3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E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A43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76D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BE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470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16C8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A3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6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225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0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C1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2E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A0B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D09A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EE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F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E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4C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665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A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3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61C18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8D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E2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87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E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E8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BA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3C2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4B5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D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C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6D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D8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1E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D95D6D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2893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622DE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BDBDBDBD1D010D000F0001161E080000000000000000000000FF</w:t>
      </w:r>
    </w:p>
    <w:p w14:paraId="1F794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2437A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7A4EA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转十进制01--&gt;1--启用</w:t>
      </w:r>
    </w:p>
    <w:p w14:paraId="07502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time_start_h 开始时间-小时 转十进制13</w:t>
      </w:r>
    </w:p>
    <w:p w14:paraId="0ABC25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time_start_m 开始时间-分钟 转十进制00 开始统计并上报时间为13:00</w:t>
      </w:r>
    </w:p>
    <w:p w14:paraId="2CB06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time_end_h 结束时间-小时  转十进制15</w:t>
      </w:r>
    </w:p>
    <w:p w14:paraId="4E4FE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time_end_m 结束时间-分钟  转十进制00 结束统计并上报时间为15:00</w:t>
      </w:r>
    </w:p>
    <w:p w14:paraId="00E8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转十进制01--&gt;1--启用</w:t>
      </w:r>
    </w:p>
    <w:p w14:paraId="1B256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time_start_h 开始时间-小时  转十进制22</w:t>
      </w:r>
    </w:p>
    <w:p w14:paraId="4CA1E6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time_start_m 开始时间-分钟  转十进制30 开始统计并上报时间为22:30</w:t>
      </w:r>
    </w:p>
    <w:p w14:paraId="7A10B5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time_end_h 结束时间-小时  转十进制08 </w:t>
      </w:r>
    </w:p>
    <w:p w14:paraId="7988A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time_end_m 结束时间-分钟 转十进制00 结束统计并上报时间为08:00</w:t>
      </w:r>
    </w:p>
    <w:p w14:paraId="781A3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 转十进制00--&gt;0--未启用</w:t>
      </w:r>
    </w:p>
    <w:p w14:paraId="0C693A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未启用状态全部填充00</w:t>
      </w:r>
    </w:p>
    <w:p w14:paraId="4F7AA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 转十进制00--&gt;0--未启用</w:t>
      </w:r>
    </w:p>
    <w:p w14:paraId="4EF54E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未启用状态全部填充00</w:t>
      </w:r>
    </w:p>
    <w:p w14:paraId="5666D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7D3A00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远程OTA升级下发（MSGID=0xA9）&lt;/strong&gt;"/>
      <w:bookmarkEnd w:id="106"/>
      <w:bookmarkStart w:id="107" w:name="_Toc121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5.1.15 远程OTA升级下发（MSGID=0xA9）</w:t>
      </w:r>
      <w:bookmarkEnd w:id="10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A87A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A2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7B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BE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94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CF05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2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F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6D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2E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9C1E3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152134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DF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89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A6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77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DE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F16AF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65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34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36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3C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0A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类型数（预留 00）</w:t>
            </w:r>
          </w:p>
        </w:tc>
      </w:tr>
      <w:tr w14:paraId="6A261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75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8A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EEB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E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B9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3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固定值（预留字节 00）</w:t>
            </w:r>
          </w:p>
        </w:tc>
      </w:tr>
      <w:tr w14:paraId="6150A0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EE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E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E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1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33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类型1 00—mcu固件</w:t>
            </w:r>
          </w:p>
        </w:tc>
      </w:tr>
      <w:tr w14:paraId="20F84C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1A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6A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D4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2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路径1长度</w:t>
            </w:r>
          </w:p>
        </w:tc>
      </w:tr>
      <w:tr w14:paraId="65920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5E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28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1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C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37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</w:t>
            </w:r>
          </w:p>
        </w:tc>
      </w:tr>
      <w:tr w14:paraId="35940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3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FB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BBA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1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4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文件包大小 固定为0000</w:t>
            </w:r>
          </w:p>
        </w:tc>
      </w:tr>
      <w:tr w14:paraId="169F0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4E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F3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DB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6A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F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4D690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3E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29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B2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8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80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A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类型n 00—mcu固件</w:t>
            </w:r>
          </w:p>
        </w:tc>
      </w:tr>
      <w:tr w14:paraId="5C0BC5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36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F2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85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A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路径n长度</w:t>
            </w:r>
          </w:p>
        </w:tc>
      </w:tr>
      <w:tr w14:paraId="377622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9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40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6F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4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A7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F2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</w:t>
            </w:r>
          </w:p>
        </w:tc>
      </w:tr>
      <w:tr w14:paraId="64791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BD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DC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6B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D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72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文件包大小 固定为0000</w:t>
            </w:r>
          </w:p>
        </w:tc>
      </w:tr>
      <w:tr w14:paraId="5F6E5A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B6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14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1F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EA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7C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F8E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03B180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09E50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0D288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.aiday.com.cn/File/MCU/W200PG/W200PG_E42.BWGHOL25.bin</w:t>
      </w:r>
    </w:p>
    <w:p w14:paraId="005B4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更新成功后设备会重启并重新连接服务器，上报版本号更改</w:t>
      </w:r>
    </w:p>
    <w:p w14:paraId="1AE33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3EEB04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973F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2B0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个类型</w:t>
      </w:r>
    </w:p>
    <w:p w14:paraId="1B45B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预留字节，固定值</w:t>
      </w:r>
    </w:p>
    <w:p w14:paraId="6A99D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--表示MCU固件升级</w:t>
      </w:r>
    </w:p>
    <w:p w14:paraId="2084E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65</w:t>
      </w:r>
    </w:p>
    <w:p w14:paraId="4114F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6BED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File/MCU/W200PG/W200PG_E42.BWGHOL25.bin</w:t>
      </w:r>
    </w:p>
    <w:p w14:paraId="275267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</w:p>
    <w:p w14:paraId="68B73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5AD4D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天气预警（MSGID=0XCB）&lt;/strong&gt;"/>
      <w:bookmarkEnd w:id="108"/>
      <w:bookmarkStart w:id="109" w:name="_Toc262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5.1.16 天气预警（MSGID=0XCB）</w:t>
      </w:r>
      <w:bookmarkEnd w:id="10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C30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AB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24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D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D68A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C9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2B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6E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DF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EBE84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DE815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7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7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AC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D2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8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319A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A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D9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5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5F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9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共几组天气预警</w:t>
            </w:r>
          </w:p>
        </w:tc>
      </w:tr>
      <w:tr w14:paraId="07818D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9C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58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DF4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69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1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天气预警类型,具体类型见下面</w:t>
            </w:r>
          </w:p>
        </w:tc>
      </w:tr>
      <w:tr w14:paraId="26E4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5E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44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59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EF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04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E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状态,具体状态见下面</w:t>
            </w:r>
          </w:p>
        </w:tc>
      </w:tr>
      <w:tr w14:paraId="4EFFF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7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53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3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CF3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043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5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</w:t>
            </w:r>
          </w:p>
        </w:tc>
      </w:tr>
    </w:tbl>
    <w:p w14:paraId="657A79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天气类型-状态表: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CE0D2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7D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9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3FE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06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notes-可点击图片放大查看</w:t>
            </w:r>
          </w:p>
        </w:tc>
      </w:tr>
      <w:tr w14:paraId="42407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7B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1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DE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D1B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6CF847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65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DC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2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56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ED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4D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09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9F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8E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3E91A7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0CF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D8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AE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DB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5AE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90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DD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F5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1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5C5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73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D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A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A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E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34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61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69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C2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38D88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845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4C2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94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8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9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82B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3C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B39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F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090AA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EA8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2E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0F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37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C986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8C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35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7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6092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D93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3C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64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1D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4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9B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1E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F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A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D2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220F05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545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C5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2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7B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3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A11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73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D5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C38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54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7F3516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9C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3E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EA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6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7ED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A4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F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F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20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5F230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85B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C4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D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70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7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F5B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6EB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118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B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2F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8A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8D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5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B1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63C1C4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2C9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CD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D2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4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5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118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17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D2F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1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D6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601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B1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F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A4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5D7B97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E56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36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09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52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1E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18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35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9B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EA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398929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EEA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6A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65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A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8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01E7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30A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8DD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32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08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8A8F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8F8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1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2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D2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395B81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</w:p>
    <w:p w14:paraId="627F7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:Header</w:t>
      </w:r>
    </w:p>
    <w:p w14:paraId="29377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402C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组天气</w:t>
      </w:r>
    </w:p>
    <w:p w14:paraId="0C599A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号戒备信号</w:t>
      </w:r>
    </w:p>
    <w:p w14:paraId="357DC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--黄色暴雨警告信号</w:t>
      </w:r>
    </w:p>
    <w:p w14:paraId="1529F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--雷暴警告</w:t>
      </w:r>
    </w:p>
    <w:p w14:paraId="19A14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--新界北部水浸特别报告</w:t>
      </w:r>
    </w:p>
    <w:p w14:paraId="63A38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--山泥倾泻警告</w:t>
      </w:r>
    </w:p>
    <w:p w14:paraId="35888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--强烈季侯风信号</w:t>
      </w:r>
    </w:p>
    <w:p w14:paraId="3AA9F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--霜冻信号</w:t>
      </w:r>
    </w:p>
    <w:p w14:paraId="3175B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--黄色火灾危险警告</w:t>
      </w:r>
    </w:p>
    <w:p w14:paraId="25A07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--寒冷天气警告</w:t>
      </w:r>
    </w:p>
    <w:p w14:paraId="2EBB8F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--海啸警告</w:t>
      </w:r>
    </w:p>
    <w:p w14:paraId="44834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2101437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UWB测距报警配置(0x7901)&lt;/strong&gt;"/>
      <w:bookmarkEnd w:id="110"/>
      <w:bookmarkStart w:id="111" w:name="_Toc136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5.1.17 UWB测距报警配置(0x7901)</w:t>
      </w:r>
      <w:bookmarkEnd w:id="11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B5723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4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33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8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5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B7D7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12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71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72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18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2EC3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55812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A3D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E0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DE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5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70430B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52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D5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A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E8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Type为0x01—-UWB信标测距报警配置</w:t>
            </w:r>
          </w:p>
        </w:tc>
      </w:tr>
      <w:tr w14:paraId="720EDD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44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43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FA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43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28F7B5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D6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D9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C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60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UWB信标个数</w:t>
            </w:r>
          </w:p>
        </w:tc>
      </w:tr>
      <w:tr w14:paraId="701842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AA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2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0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8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报警UWB 信标0的id</w:t>
            </w:r>
          </w:p>
        </w:tc>
      </w:tr>
      <w:tr w14:paraId="373D3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3E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0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D3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46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报警UWB 信标1的id</w:t>
            </w:r>
          </w:p>
        </w:tc>
      </w:tr>
    </w:tbl>
    <w:p w14:paraId="7EB4B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示例:</w:t>
      </w:r>
    </w:p>
    <w:p w14:paraId="4400C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下发全部UWB信标不触发手表测距报警：BDBDBDBD790100DD</w:t>
      </w:r>
    </w:p>
    <w:p w14:paraId="6DDAC7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BDBDBDBD：Header</w:t>
      </w:r>
    </w:p>
    <w:p w14:paraId="16FF9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Message ID</w:t>
      </w:r>
    </w:p>
    <w:p w14:paraId="1CF6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=01 UWB测距报警信标配置</w:t>
      </w:r>
    </w:p>
    <w:p w14:paraId="52E70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,全部UWB信标都不触发手表UWB测距报警</w:t>
      </w:r>
    </w:p>
    <w:p w14:paraId="5BC2E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DD checksum</w:t>
      </w:r>
    </w:p>
    <w:p w14:paraId="087DF8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66477A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下发全部UWB信标触发手表测距报警：BDBDBDBD7901FFDD</w:t>
      </w:r>
    </w:p>
    <w:p w14:paraId="20943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BDBDBDBD：Header</w:t>
      </w:r>
    </w:p>
    <w:p w14:paraId="6BC80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Message ID</w:t>
      </w:r>
    </w:p>
    <w:p w14:paraId="7D22DC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=01 UWB信标测距报警配置</w:t>
      </w:r>
    </w:p>
    <w:p w14:paraId="691B9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=FF,全部UWB信标都触发手表UWB测距报警</w:t>
      </w:r>
    </w:p>
    <w:p w14:paraId="4259F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DD checksum</w:t>
      </w:r>
    </w:p>
    <w:p w14:paraId="133639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4680B5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设置UWB报警信标：设备会清空之前的报警信标，以此报文中的UWB信标为准触发UWB测距报警</w:t>
      </w:r>
    </w:p>
    <w:p w14:paraId="6A983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BDBDBDBD7901030390000002E70500001F060000DD</w:t>
      </w:r>
    </w:p>
    <w:p w14:paraId="01443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 ：Header</w:t>
      </w:r>
    </w:p>
    <w:p w14:paraId="46ED24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Message ID</w:t>
      </w:r>
    </w:p>
    <w:p w14:paraId="08E38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=01 UWB测距报警信标配置</w:t>
      </w:r>
    </w:p>
    <w:p w14:paraId="4BBB8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=03  设置 UWB报警信标</w:t>
      </w:r>
    </w:p>
    <w:p w14:paraId="20E8F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</w:t>
      </w:r>
    </w:p>
    <w:p w14:paraId="457EA4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为02000090</w:t>
      </w:r>
    </w:p>
    <w:p w14:paraId="6E9C8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</w:p>
    <w:p w14:paraId="2FDA3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为0000061F</w:t>
      </w:r>
    </w:p>
    <w:p w14:paraId="051EEC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DD checksum</w:t>
      </w:r>
    </w:p>
    <w:p w14:paraId="07F95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24317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个UWB信标手表可以触发UWB测距报警</w:t>
      </w:r>
    </w:p>
    <w:p w14:paraId="2039D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BDBDBDBD7901010390000002E70500001F060000DD</w:t>
      </w:r>
    </w:p>
    <w:p w14:paraId="626991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 ：Header</w:t>
      </w:r>
    </w:p>
    <w:p w14:paraId="5F93F3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Message ID</w:t>
      </w:r>
    </w:p>
    <w:p w14:paraId="766E9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=01 UWB测距报警信标配置</w:t>
      </w:r>
    </w:p>
    <w:p w14:paraId="280D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=01  添加UWB报警信标</w:t>
      </w:r>
    </w:p>
    <w:p w14:paraId="02748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</w:t>
      </w:r>
    </w:p>
    <w:p w14:paraId="41506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为02000090</w:t>
      </w:r>
    </w:p>
    <w:p w14:paraId="557023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</w:p>
    <w:p w14:paraId="43DA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为0000061F</w:t>
      </w:r>
    </w:p>
    <w:p w14:paraId="39A63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DD checksum</w:t>
      </w:r>
    </w:p>
    <w:p w14:paraId="77B36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0C9CE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个UWB信标手表不触发UWB测距报警</w:t>
      </w:r>
    </w:p>
    <w:p w14:paraId="76BA5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BDBDBDBD7901020390000002E70500001F060000DD</w:t>
      </w:r>
    </w:p>
    <w:p w14:paraId="54065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 ：Header</w:t>
      </w:r>
    </w:p>
    <w:p w14:paraId="5E82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Message ID</w:t>
      </w:r>
    </w:p>
    <w:p w14:paraId="400A69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=01 UWB测距报警信标配置</w:t>
      </w:r>
    </w:p>
    <w:p w14:paraId="59BA00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=02  删除UWB报警信标</w:t>
      </w:r>
    </w:p>
    <w:p w14:paraId="45B3A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</w:t>
      </w:r>
    </w:p>
    <w:p w14:paraId="3D35D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为02000090</w:t>
      </w:r>
    </w:p>
    <w:p w14:paraId="64CCF8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000005E7</w:t>
      </w:r>
    </w:p>
    <w:p w14:paraId="641CA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为0000061F</w:t>
      </w:r>
    </w:p>
    <w:p w14:paraId="001F13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DD checksum</w:t>
      </w:r>
    </w:p>
    <w:p w14:paraId="392F23B8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B90061"/>
    <w:rsid w:val="10091463"/>
    <w:rsid w:val="310A7113"/>
    <w:rsid w:val="6B1F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uiPriority w:val="0"/>
    <w:rPr>
      <w:color w:val="0000FF"/>
      <w:u w:val="single"/>
    </w:rPr>
  </w:style>
  <w:style w:type="character" w:styleId="15">
    <w:name w:val="HTML Code"/>
    <w:basedOn w:val="11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2025-09-20T02:42:39Z</dcterms:created>
  <dc:creator>Administrator</dc:creator>
  <cp:lastModifiedBy>吃饭</cp:lastModifiedBy>
  <dcterms:modified xsi:type="dcterms:W3CDTF">2025-09-20T03:24:58Z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B25C8098FE5F445D999CE49D35DDADF1_12</vt:lpwstr>
  </property>
</Properties>
</file>