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208AE">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G808G-4GCat.1-TCP Communication Protocol</w:t>
      </w:r>
    </w:p>
    <w:sdt>
      <w:sdtPr>
        <w:rPr>
          <w:rFonts w:ascii="宋体" w:hAnsi="宋体" w:eastAsia="宋体" w:cstheme="minorBidi"/>
          <w:kern w:val="2"/>
          <w:sz w:val="21"/>
          <w:szCs w:val="24"/>
          <w:lang w:val="en-US" w:eastAsia="zh-CN" w:bidi="ar-SA"/>
        </w:rPr>
        <w:id w:val="147454866"/>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0777DCE">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357B8B28">
          <w:pPr>
            <w:pStyle w:val="6"/>
            <w:tabs>
              <w:tab w:val="right" w:leader="dot" w:pos="11340"/>
            </w:tabs>
          </w:pPr>
          <w:r>
            <w:fldChar w:fldCharType="begin"/>
          </w:r>
          <w:r>
            <w:instrText xml:space="preserve">TOC \o "1-3" \h \u </w:instrText>
          </w:r>
          <w:r>
            <w:fldChar w:fldCharType="separate"/>
          </w:r>
          <w:r>
            <w:fldChar w:fldCharType="begin"/>
          </w:r>
          <w:r>
            <w:instrText xml:space="preserve"> HYPERLINK \l _Toc3102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_Toc3102 \h </w:instrText>
          </w:r>
          <w:r>
            <w:fldChar w:fldCharType="separate"/>
          </w:r>
          <w:r>
            <w:t>3</w:t>
          </w:r>
          <w:r>
            <w:fldChar w:fldCharType="end"/>
          </w:r>
          <w:r>
            <w:fldChar w:fldCharType="end"/>
          </w:r>
        </w:p>
        <w:p w14:paraId="56555327">
          <w:pPr>
            <w:pStyle w:val="6"/>
            <w:tabs>
              <w:tab w:val="right" w:leader="dot" w:pos="11340"/>
            </w:tabs>
          </w:pPr>
          <w:r>
            <w:fldChar w:fldCharType="begin"/>
          </w:r>
          <w:r>
            <w:instrText xml:space="preserve"> HYPERLINK \l _Toc26497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_Toc26497 \h </w:instrText>
          </w:r>
          <w:r>
            <w:fldChar w:fldCharType="separate"/>
          </w:r>
          <w:r>
            <w:t>3</w:t>
          </w:r>
          <w:r>
            <w:fldChar w:fldCharType="end"/>
          </w:r>
          <w:r>
            <w:fldChar w:fldCharType="end"/>
          </w:r>
        </w:p>
        <w:p w14:paraId="26E9D1EA">
          <w:pPr>
            <w:pStyle w:val="7"/>
            <w:tabs>
              <w:tab w:val="right" w:leader="dot" w:pos="11340"/>
            </w:tabs>
          </w:pPr>
          <w:r>
            <w:fldChar w:fldCharType="begin"/>
          </w:r>
          <w:r>
            <w:instrText xml:space="preserve"> HYPERLINK \l _Toc16114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_Toc16114 \h </w:instrText>
          </w:r>
          <w:r>
            <w:fldChar w:fldCharType="separate"/>
          </w:r>
          <w:r>
            <w:t>3</w:t>
          </w:r>
          <w:r>
            <w:fldChar w:fldCharType="end"/>
          </w:r>
          <w:r>
            <w:fldChar w:fldCharType="end"/>
          </w:r>
        </w:p>
        <w:p w14:paraId="5D6849F3">
          <w:pPr>
            <w:pStyle w:val="7"/>
            <w:tabs>
              <w:tab w:val="right" w:leader="dot" w:pos="11340"/>
            </w:tabs>
          </w:pPr>
          <w:r>
            <w:fldChar w:fldCharType="begin"/>
          </w:r>
          <w:r>
            <w:instrText xml:space="preserve"> HYPERLINK \l _Toc32254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_Toc32254 \h </w:instrText>
          </w:r>
          <w:r>
            <w:fldChar w:fldCharType="separate"/>
          </w:r>
          <w:r>
            <w:t>4</w:t>
          </w:r>
          <w:r>
            <w:fldChar w:fldCharType="end"/>
          </w:r>
          <w:r>
            <w:fldChar w:fldCharType="end"/>
          </w:r>
        </w:p>
        <w:p w14:paraId="303903A1">
          <w:pPr>
            <w:pStyle w:val="7"/>
            <w:tabs>
              <w:tab w:val="right" w:leader="dot" w:pos="11340"/>
            </w:tabs>
          </w:pPr>
          <w:r>
            <w:fldChar w:fldCharType="begin"/>
          </w:r>
          <w:r>
            <w:instrText xml:space="preserve"> HYPERLINK \l _Toc10796 </w:instrText>
          </w:r>
          <w:r>
            <w:fldChar w:fldCharType="separate"/>
          </w:r>
          <w:r>
            <w:rPr>
              <w:rFonts w:hint="eastAsia" w:ascii="微软雅黑" w:hAnsi="微软雅黑" w:eastAsia="微软雅黑" w:cs="微软雅黑"/>
              <w:bCs/>
              <w:i w:val="0"/>
              <w:iCs w:val="0"/>
              <w:caps w:val="0"/>
              <w:spacing w:val="0"/>
              <w:szCs w:val="31"/>
              <w:shd w:val="clear" w:fill="FFFFFF"/>
            </w:rPr>
            <w:t>2.3 Device Downlink Instructions</w:t>
          </w:r>
          <w:r>
            <w:tab/>
          </w:r>
          <w:r>
            <w:fldChar w:fldCharType="begin"/>
          </w:r>
          <w:r>
            <w:instrText xml:space="preserve"> PAGEREF _Toc10796 \h </w:instrText>
          </w:r>
          <w:r>
            <w:fldChar w:fldCharType="separate"/>
          </w:r>
          <w:r>
            <w:t>5</w:t>
          </w:r>
          <w:r>
            <w:fldChar w:fldCharType="end"/>
          </w:r>
          <w:r>
            <w:fldChar w:fldCharType="end"/>
          </w:r>
        </w:p>
        <w:p w14:paraId="5E0CD7F2">
          <w:pPr>
            <w:pStyle w:val="6"/>
            <w:tabs>
              <w:tab w:val="right" w:leader="dot" w:pos="11340"/>
            </w:tabs>
          </w:pPr>
          <w:r>
            <w:fldChar w:fldCharType="begin"/>
          </w:r>
          <w:r>
            <w:instrText xml:space="preserve"> HYPERLINK \l _Toc32096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_Toc32096 \h </w:instrText>
          </w:r>
          <w:r>
            <w:fldChar w:fldCharType="separate"/>
          </w:r>
          <w:r>
            <w:t>8</w:t>
          </w:r>
          <w:r>
            <w:fldChar w:fldCharType="end"/>
          </w:r>
          <w:r>
            <w:fldChar w:fldCharType="end"/>
          </w:r>
        </w:p>
        <w:p w14:paraId="2783B858">
          <w:pPr>
            <w:pStyle w:val="7"/>
            <w:tabs>
              <w:tab w:val="right" w:leader="dot" w:pos="11340"/>
            </w:tabs>
          </w:pPr>
          <w:r>
            <w:fldChar w:fldCharType="begin"/>
          </w:r>
          <w:r>
            <w:instrText xml:space="preserve"> HYPERLINK \l _Toc382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_Toc382 \h </w:instrText>
          </w:r>
          <w:r>
            <w:fldChar w:fldCharType="separate"/>
          </w:r>
          <w:r>
            <w:t>8</w:t>
          </w:r>
          <w:r>
            <w:fldChar w:fldCharType="end"/>
          </w:r>
          <w:r>
            <w:fldChar w:fldCharType="end"/>
          </w:r>
        </w:p>
        <w:p w14:paraId="449BA426">
          <w:pPr>
            <w:pStyle w:val="7"/>
            <w:tabs>
              <w:tab w:val="right" w:leader="dot" w:pos="11340"/>
            </w:tabs>
          </w:pPr>
          <w:r>
            <w:fldChar w:fldCharType="begin"/>
          </w:r>
          <w:r>
            <w:instrText xml:space="preserve"> HYPERLINK \l _Toc11556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_Toc11556 \h </w:instrText>
          </w:r>
          <w:r>
            <w:fldChar w:fldCharType="separate"/>
          </w:r>
          <w:r>
            <w:t>8</w:t>
          </w:r>
          <w:r>
            <w:fldChar w:fldCharType="end"/>
          </w:r>
          <w:r>
            <w:fldChar w:fldCharType="end"/>
          </w:r>
        </w:p>
        <w:p w14:paraId="7E1835FA">
          <w:pPr>
            <w:pStyle w:val="7"/>
            <w:tabs>
              <w:tab w:val="right" w:leader="dot" w:pos="11340"/>
            </w:tabs>
          </w:pPr>
          <w:r>
            <w:fldChar w:fldCharType="begin"/>
          </w:r>
          <w:r>
            <w:instrText xml:space="preserve"> HYPERLINK \l _Toc11936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_Toc11936 \h </w:instrText>
          </w:r>
          <w:r>
            <w:fldChar w:fldCharType="separate"/>
          </w:r>
          <w:r>
            <w:t>9</w:t>
          </w:r>
          <w:r>
            <w:fldChar w:fldCharType="end"/>
          </w:r>
          <w:r>
            <w:fldChar w:fldCharType="end"/>
          </w:r>
        </w:p>
        <w:p w14:paraId="321E346C">
          <w:pPr>
            <w:pStyle w:val="7"/>
            <w:tabs>
              <w:tab w:val="right" w:leader="dot" w:pos="11340"/>
            </w:tabs>
          </w:pPr>
          <w:r>
            <w:fldChar w:fldCharType="begin"/>
          </w:r>
          <w:r>
            <w:instrText xml:space="preserve"> HYPERLINK \l _Toc22417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_Toc22417 \h </w:instrText>
          </w:r>
          <w:r>
            <w:fldChar w:fldCharType="separate"/>
          </w:r>
          <w:r>
            <w:t>9</w:t>
          </w:r>
          <w:r>
            <w:fldChar w:fldCharType="end"/>
          </w:r>
          <w:r>
            <w:fldChar w:fldCharType="end"/>
          </w:r>
        </w:p>
        <w:p w14:paraId="4615F72F">
          <w:pPr>
            <w:pStyle w:val="7"/>
            <w:tabs>
              <w:tab w:val="right" w:leader="dot" w:pos="11340"/>
            </w:tabs>
          </w:pPr>
          <w:r>
            <w:fldChar w:fldCharType="begin"/>
          </w:r>
          <w:r>
            <w:instrText xml:space="preserve"> HYPERLINK \l _Toc25730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_Toc25730 \h </w:instrText>
          </w:r>
          <w:r>
            <w:fldChar w:fldCharType="separate"/>
          </w:r>
          <w:r>
            <w:t>10</w:t>
          </w:r>
          <w:r>
            <w:fldChar w:fldCharType="end"/>
          </w:r>
          <w:r>
            <w:fldChar w:fldCharType="end"/>
          </w:r>
        </w:p>
        <w:p w14:paraId="3E2C4CF6">
          <w:pPr>
            <w:pStyle w:val="6"/>
            <w:tabs>
              <w:tab w:val="right" w:leader="dot" w:pos="11340"/>
            </w:tabs>
          </w:pPr>
          <w:r>
            <w:fldChar w:fldCharType="begin"/>
          </w:r>
          <w:r>
            <w:instrText xml:space="preserve"> HYPERLINK \l _Toc13965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_Toc13965 \h </w:instrText>
          </w:r>
          <w:r>
            <w:fldChar w:fldCharType="separate"/>
          </w:r>
          <w:r>
            <w:t>12</w:t>
          </w:r>
          <w:r>
            <w:fldChar w:fldCharType="end"/>
          </w:r>
          <w:r>
            <w:fldChar w:fldCharType="end"/>
          </w:r>
        </w:p>
        <w:p w14:paraId="387F09B8">
          <w:pPr>
            <w:pStyle w:val="7"/>
            <w:tabs>
              <w:tab w:val="right" w:leader="dot" w:pos="11340"/>
            </w:tabs>
          </w:pPr>
          <w:r>
            <w:fldChar w:fldCharType="begin"/>
          </w:r>
          <w:r>
            <w:instrText xml:space="preserve"> HYPERLINK \l _Toc25927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reporting</w:t>
          </w:r>
          <w:r>
            <w:tab/>
          </w:r>
          <w:r>
            <w:fldChar w:fldCharType="begin"/>
          </w:r>
          <w:r>
            <w:instrText xml:space="preserve"> PAGEREF _Toc25927 \h </w:instrText>
          </w:r>
          <w:r>
            <w:fldChar w:fldCharType="separate"/>
          </w:r>
          <w:r>
            <w:t>12</w:t>
          </w:r>
          <w:r>
            <w:fldChar w:fldCharType="end"/>
          </w:r>
          <w:r>
            <w:fldChar w:fldCharType="end"/>
          </w:r>
        </w:p>
        <w:p w14:paraId="2F5A0DBC">
          <w:pPr>
            <w:pStyle w:val="5"/>
            <w:tabs>
              <w:tab w:val="right" w:leader="dot" w:pos="11340"/>
            </w:tabs>
          </w:pPr>
          <w:r>
            <w:fldChar w:fldCharType="begin"/>
          </w:r>
          <w:r>
            <w:instrText xml:space="preserve"> HYPERLINK \l _Toc31806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_Toc31806 \h </w:instrText>
          </w:r>
          <w:r>
            <w:fldChar w:fldCharType="separate"/>
          </w:r>
          <w:r>
            <w:t>12</w:t>
          </w:r>
          <w:r>
            <w:fldChar w:fldCharType="end"/>
          </w:r>
          <w:r>
            <w:fldChar w:fldCharType="end"/>
          </w:r>
        </w:p>
        <w:p w14:paraId="229F2650">
          <w:pPr>
            <w:pStyle w:val="5"/>
            <w:tabs>
              <w:tab w:val="right" w:leader="dot" w:pos="11340"/>
            </w:tabs>
          </w:pPr>
          <w:r>
            <w:fldChar w:fldCharType="begin"/>
          </w:r>
          <w:r>
            <w:instrText xml:space="preserve"> HYPERLINK \l _Toc22742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_Toc22742 \h </w:instrText>
          </w:r>
          <w:r>
            <w:fldChar w:fldCharType="separate"/>
          </w:r>
          <w:r>
            <w:t>13</w:t>
          </w:r>
          <w:r>
            <w:fldChar w:fldCharType="end"/>
          </w:r>
          <w:r>
            <w:fldChar w:fldCharType="end"/>
          </w:r>
        </w:p>
        <w:p w14:paraId="5C16AA64">
          <w:pPr>
            <w:pStyle w:val="5"/>
            <w:tabs>
              <w:tab w:val="right" w:leader="dot" w:pos="11340"/>
            </w:tabs>
          </w:pPr>
          <w:r>
            <w:fldChar w:fldCharType="begin"/>
          </w:r>
          <w:r>
            <w:instrText xml:space="preserve"> HYPERLINK \l _Toc32196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_Toc32196 \h </w:instrText>
          </w:r>
          <w:r>
            <w:fldChar w:fldCharType="separate"/>
          </w:r>
          <w:r>
            <w:t>14</w:t>
          </w:r>
          <w:r>
            <w:fldChar w:fldCharType="end"/>
          </w:r>
          <w:r>
            <w:fldChar w:fldCharType="end"/>
          </w:r>
        </w:p>
        <w:p w14:paraId="3641F9CF">
          <w:pPr>
            <w:pStyle w:val="7"/>
            <w:tabs>
              <w:tab w:val="right" w:leader="dot" w:pos="11340"/>
            </w:tabs>
          </w:pPr>
          <w:r>
            <w:fldChar w:fldCharType="begin"/>
          </w:r>
          <w:r>
            <w:instrText xml:space="preserve"> HYPERLINK \l _Toc16714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_Toc16714 \h </w:instrText>
          </w:r>
          <w:r>
            <w:fldChar w:fldCharType="separate"/>
          </w:r>
          <w:r>
            <w:t>16</w:t>
          </w:r>
          <w:r>
            <w:fldChar w:fldCharType="end"/>
          </w:r>
          <w:r>
            <w:fldChar w:fldCharType="end"/>
          </w:r>
        </w:p>
        <w:p w14:paraId="1C8770F2">
          <w:pPr>
            <w:pStyle w:val="5"/>
            <w:tabs>
              <w:tab w:val="right" w:leader="dot" w:pos="11340"/>
            </w:tabs>
          </w:pPr>
          <w:r>
            <w:fldChar w:fldCharType="begin"/>
          </w:r>
          <w:r>
            <w:instrText xml:space="preserve"> HYPERLINK \l _Toc30845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_Toc30845 \h </w:instrText>
          </w:r>
          <w:r>
            <w:fldChar w:fldCharType="separate"/>
          </w:r>
          <w:r>
            <w:t>16</w:t>
          </w:r>
          <w:r>
            <w:fldChar w:fldCharType="end"/>
          </w:r>
          <w:r>
            <w:fldChar w:fldCharType="end"/>
          </w:r>
        </w:p>
        <w:p w14:paraId="38A6049F">
          <w:pPr>
            <w:pStyle w:val="5"/>
            <w:tabs>
              <w:tab w:val="right" w:leader="dot" w:pos="11340"/>
            </w:tabs>
          </w:pPr>
          <w:r>
            <w:fldChar w:fldCharType="begin"/>
          </w:r>
          <w:r>
            <w:instrText xml:space="preserve"> HYPERLINK \l _Toc17285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_Toc17285 \h </w:instrText>
          </w:r>
          <w:r>
            <w:fldChar w:fldCharType="separate"/>
          </w:r>
          <w:r>
            <w:t>18</w:t>
          </w:r>
          <w:r>
            <w:fldChar w:fldCharType="end"/>
          </w:r>
          <w:r>
            <w:fldChar w:fldCharType="end"/>
          </w:r>
        </w:p>
        <w:p w14:paraId="326EE9DD">
          <w:pPr>
            <w:pStyle w:val="7"/>
            <w:tabs>
              <w:tab w:val="right" w:leader="dot" w:pos="11340"/>
            </w:tabs>
          </w:pPr>
          <w:r>
            <w:fldChar w:fldCharType="begin"/>
          </w:r>
          <w:r>
            <w:instrText xml:space="preserve"> HYPERLINK \l _Toc28343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_Toc28343 \h </w:instrText>
          </w:r>
          <w:r>
            <w:fldChar w:fldCharType="separate"/>
          </w:r>
          <w:r>
            <w:t>21</w:t>
          </w:r>
          <w:r>
            <w:fldChar w:fldCharType="end"/>
          </w:r>
          <w:r>
            <w:fldChar w:fldCharType="end"/>
          </w:r>
        </w:p>
        <w:p w14:paraId="4ABEA208">
          <w:pPr>
            <w:pStyle w:val="5"/>
            <w:tabs>
              <w:tab w:val="right" w:leader="dot" w:pos="11340"/>
            </w:tabs>
          </w:pPr>
          <w:r>
            <w:fldChar w:fldCharType="begin"/>
          </w:r>
          <w:r>
            <w:instrText xml:space="preserve"> HYPERLINK \l _Toc28080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_Toc28080 \h </w:instrText>
          </w:r>
          <w:r>
            <w:fldChar w:fldCharType="separate"/>
          </w:r>
          <w:r>
            <w:t>21</w:t>
          </w:r>
          <w:r>
            <w:fldChar w:fldCharType="end"/>
          </w:r>
          <w:r>
            <w:fldChar w:fldCharType="end"/>
          </w:r>
        </w:p>
        <w:p w14:paraId="05FD5FDD">
          <w:pPr>
            <w:pStyle w:val="5"/>
            <w:tabs>
              <w:tab w:val="right" w:leader="dot" w:pos="11340"/>
            </w:tabs>
          </w:pPr>
          <w:r>
            <w:fldChar w:fldCharType="begin"/>
          </w:r>
          <w:r>
            <w:instrText xml:space="preserve"> HYPERLINK \l _Toc16071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_Toc16071 \h </w:instrText>
          </w:r>
          <w:r>
            <w:fldChar w:fldCharType="separate"/>
          </w:r>
          <w:r>
            <w:t>22</w:t>
          </w:r>
          <w:r>
            <w:fldChar w:fldCharType="end"/>
          </w:r>
          <w:r>
            <w:fldChar w:fldCharType="end"/>
          </w:r>
        </w:p>
        <w:p w14:paraId="10E396F5">
          <w:pPr>
            <w:pStyle w:val="5"/>
            <w:tabs>
              <w:tab w:val="right" w:leader="dot" w:pos="11340"/>
            </w:tabs>
          </w:pPr>
          <w:r>
            <w:fldChar w:fldCharType="begin"/>
          </w:r>
          <w:r>
            <w:instrText xml:space="preserve"> HYPERLINK \l _Toc12915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_Toc12915 \h </w:instrText>
          </w:r>
          <w:r>
            <w:fldChar w:fldCharType="separate"/>
          </w:r>
          <w:r>
            <w:t>27</w:t>
          </w:r>
          <w:r>
            <w:fldChar w:fldCharType="end"/>
          </w:r>
          <w:r>
            <w:fldChar w:fldCharType="end"/>
          </w:r>
        </w:p>
        <w:p w14:paraId="0E0FD4A2">
          <w:pPr>
            <w:pStyle w:val="7"/>
            <w:tabs>
              <w:tab w:val="right" w:leader="dot" w:pos="11340"/>
            </w:tabs>
          </w:pPr>
          <w:r>
            <w:fldChar w:fldCharType="begin"/>
          </w:r>
          <w:r>
            <w:instrText xml:space="preserve"> HYPERLINK \l _Toc28617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_Toc28617 \h </w:instrText>
          </w:r>
          <w:r>
            <w:fldChar w:fldCharType="separate"/>
          </w:r>
          <w:r>
            <w:t>29</w:t>
          </w:r>
          <w:r>
            <w:fldChar w:fldCharType="end"/>
          </w:r>
          <w:r>
            <w:fldChar w:fldCharType="end"/>
          </w:r>
        </w:p>
        <w:p w14:paraId="24CBBB64">
          <w:pPr>
            <w:pStyle w:val="5"/>
            <w:tabs>
              <w:tab w:val="right" w:leader="dot" w:pos="11340"/>
            </w:tabs>
          </w:pPr>
          <w:r>
            <w:fldChar w:fldCharType="begin"/>
          </w:r>
          <w:r>
            <w:instrText xml:space="preserve"> HYPERLINK \l _Toc18212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_Toc18212 \h </w:instrText>
          </w:r>
          <w:r>
            <w:fldChar w:fldCharType="separate"/>
          </w:r>
          <w:r>
            <w:t>29</w:t>
          </w:r>
          <w:r>
            <w:fldChar w:fldCharType="end"/>
          </w:r>
          <w:r>
            <w:fldChar w:fldCharType="end"/>
          </w:r>
        </w:p>
        <w:p w14:paraId="07110E04">
          <w:pPr>
            <w:pStyle w:val="5"/>
            <w:tabs>
              <w:tab w:val="right" w:leader="dot" w:pos="11340"/>
            </w:tabs>
          </w:pPr>
          <w:r>
            <w:fldChar w:fldCharType="begin"/>
          </w:r>
          <w:r>
            <w:instrText xml:space="preserve"> HYPERLINK \l _Toc18859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_Toc18859 \h </w:instrText>
          </w:r>
          <w:r>
            <w:fldChar w:fldCharType="separate"/>
          </w:r>
          <w:r>
            <w:t>30</w:t>
          </w:r>
          <w:r>
            <w:fldChar w:fldCharType="end"/>
          </w:r>
          <w:r>
            <w:fldChar w:fldCharType="end"/>
          </w:r>
        </w:p>
        <w:p w14:paraId="290D277E">
          <w:pPr>
            <w:pStyle w:val="5"/>
            <w:tabs>
              <w:tab w:val="right" w:leader="dot" w:pos="11340"/>
            </w:tabs>
          </w:pPr>
          <w:r>
            <w:fldChar w:fldCharType="begin"/>
          </w:r>
          <w:r>
            <w:instrText xml:space="preserve"> HYPERLINK \l _Toc17475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_Toc17475 \h </w:instrText>
          </w:r>
          <w:r>
            <w:fldChar w:fldCharType="separate"/>
          </w:r>
          <w:r>
            <w:t>31</w:t>
          </w:r>
          <w:r>
            <w:fldChar w:fldCharType="end"/>
          </w:r>
          <w:r>
            <w:fldChar w:fldCharType="end"/>
          </w:r>
        </w:p>
        <w:p w14:paraId="7B061DBC">
          <w:pPr>
            <w:pStyle w:val="5"/>
            <w:tabs>
              <w:tab w:val="right" w:leader="dot" w:pos="11340"/>
            </w:tabs>
          </w:pPr>
          <w:r>
            <w:fldChar w:fldCharType="begin"/>
          </w:r>
          <w:r>
            <w:instrText xml:space="preserve"> HYPERLINK \l _Toc14884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_Toc14884 \h </w:instrText>
          </w:r>
          <w:r>
            <w:fldChar w:fldCharType="separate"/>
          </w:r>
          <w:r>
            <w:t>33</w:t>
          </w:r>
          <w:r>
            <w:fldChar w:fldCharType="end"/>
          </w:r>
          <w:r>
            <w:fldChar w:fldCharType="end"/>
          </w:r>
        </w:p>
        <w:p w14:paraId="004F4798">
          <w:pPr>
            <w:pStyle w:val="7"/>
            <w:tabs>
              <w:tab w:val="right" w:leader="dot" w:pos="11340"/>
            </w:tabs>
          </w:pPr>
          <w:r>
            <w:fldChar w:fldCharType="begin"/>
          </w:r>
          <w:r>
            <w:instrText xml:space="preserve"> HYPERLINK \l _Toc8952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_Toc8952 \h </w:instrText>
          </w:r>
          <w:r>
            <w:fldChar w:fldCharType="separate"/>
          </w:r>
          <w:r>
            <w:t>35</w:t>
          </w:r>
          <w:r>
            <w:fldChar w:fldCharType="end"/>
          </w:r>
          <w:r>
            <w:fldChar w:fldCharType="end"/>
          </w:r>
        </w:p>
        <w:p w14:paraId="7C32EAD6">
          <w:pPr>
            <w:pStyle w:val="5"/>
            <w:tabs>
              <w:tab w:val="right" w:leader="dot" w:pos="11340"/>
            </w:tabs>
          </w:pPr>
          <w:r>
            <w:fldChar w:fldCharType="begin"/>
          </w:r>
          <w:r>
            <w:instrText xml:space="preserve"> HYPERLINK \l _Toc22211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_Toc22211 \h </w:instrText>
          </w:r>
          <w:r>
            <w:fldChar w:fldCharType="separate"/>
          </w:r>
          <w:r>
            <w:t>35</w:t>
          </w:r>
          <w:r>
            <w:fldChar w:fldCharType="end"/>
          </w:r>
          <w:r>
            <w:fldChar w:fldCharType="end"/>
          </w:r>
        </w:p>
        <w:p w14:paraId="19EA209E">
          <w:pPr>
            <w:pStyle w:val="6"/>
            <w:tabs>
              <w:tab w:val="right" w:leader="dot" w:pos="11340"/>
            </w:tabs>
          </w:pPr>
          <w:r>
            <w:fldChar w:fldCharType="begin"/>
          </w:r>
          <w:r>
            <w:instrText xml:space="preserve"> HYPERLINK \l _Toc18295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_Toc18295 \h </w:instrText>
          </w:r>
          <w:r>
            <w:fldChar w:fldCharType="separate"/>
          </w:r>
          <w:r>
            <w:t>36</w:t>
          </w:r>
          <w:r>
            <w:fldChar w:fldCharType="end"/>
          </w:r>
          <w:r>
            <w:fldChar w:fldCharType="end"/>
          </w:r>
        </w:p>
        <w:p w14:paraId="5C07E726">
          <w:pPr>
            <w:pStyle w:val="7"/>
            <w:tabs>
              <w:tab w:val="right" w:leader="dot" w:pos="11340"/>
            </w:tabs>
          </w:pPr>
          <w:r>
            <w:fldChar w:fldCharType="begin"/>
          </w:r>
          <w:r>
            <w:instrText xml:space="preserve"> HYPERLINK \l _Toc3148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_Toc3148 \h </w:instrText>
          </w:r>
          <w:r>
            <w:fldChar w:fldCharType="separate"/>
          </w:r>
          <w:r>
            <w:t>36</w:t>
          </w:r>
          <w:r>
            <w:fldChar w:fldCharType="end"/>
          </w:r>
          <w:r>
            <w:fldChar w:fldCharType="end"/>
          </w:r>
        </w:p>
        <w:p w14:paraId="6D7D5F8C">
          <w:pPr>
            <w:pStyle w:val="5"/>
            <w:tabs>
              <w:tab w:val="right" w:leader="dot" w:pos="11340"/>
            </w:tabs>
          </w:pPr>
          <w:r>
            <w:fldChar w:fldCharType="begin"/>
          </w:r>
          <w:r>
            <w:instrText xml:space="preserve"> HYPERLINK \l _Toc1899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_Toc1899 \h </w:instrText>
          </w:r>
          <w:r>
            <w:fldChar w:fldCharType="separate"/>
          </w:r>
          <w:r>
            <w:t>36</w:t>
          </w:r>
          <w:r>
            <w:fldChar w:fldCharType="end"/>
          </w:r>
          <w:r>
            <w:fldChar w:fldCharType="end"/>
          </w:r>
        </w:p>
        <w:p w14:paraId="39610E05">
          <w:pPr>
            <w:pStyle w:val="5"/>
            <w:tabs>
              <w:tab w:val="right" w:leader="dot" w:pos="11340"/>
            </w:tabs>
          </w:pPr>
          <w:r>
            <w:fldChar w:fldCharType="begin"/>
          </w:r>
          <w:r>
            <w:instrText xml:space="preserve"> HYPERLINK \l _Toc19944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_Toc19944 \h </w:instrText>
          </w:r>
          <w:r>
            <w:fldChar w:fldCharType="separate"/>
          </w:r>
          <w:r>
            <w:t>38</w:t>
          </w:r>
          <w:r>
            <w:fldChar w:fldCharType="end"/>
          </w:r>
          <w:r>
            <w:fldChar w:fldCharType="end"/>
          </w:r>
        </w:p>
        <w:p w14:paraId="77106C77">
          <w:pPr>
            <w:pStyle w:val="5"/>
            <w:tabs>
              <w:tab w:val="right" w:leader="dot" w:pos="11340"/>
            </w:tabs>
          </w:pPr>
          <w:r>
            <w:fldChar w:fldCharType="begin"/>
          </w:r>
          <w:r>
            <w:instrText xml:space="preserve"> HYPERLINK \l _Toc21721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_Toc21721 \h </w:instrText>
          </w:r>
          <w:r>
            <w:fldChar w:fldCharType="separate"/>
          </w:r>
          <w:r>
            <w:t>41</w:t>
          </w:r>
          <w:r>
            <w:fldChar w:fldCharType="end"/>
          </w:r>
          <w:r>
            <w:fldChar w:fldCharType="end"/>
          </w:r>
        </w:p>
        <w:p w14:paraId="007BFD58">
          <w:pPr>
            <w:pStyle w:val="5"/>
            <w:tabs>
              <w:tab w:val="right" w:leader="dot" w:pos="11340"/>
            </w:tabs>
          </w:pPr>
          <w:r>
            <w:fldChar w:fldCharType="begin"/>
          </w:r>
          <w:r>
            <w:instrText xml:space="preserve"> HYPERLINK \l _Toc27386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Only)</w:t>
          </w:r>
          <w:r>
            <w:tab/>
          </w:r>
          <w:r>
            <w:fldChar w:fldCharType="begin"/>
          </w:r>
          <w:r>
            <w:instrText xml:space="preserve"> PAGEREF _Toc27386 \h </w:instrText>
          </w:r>
          <w:r>
            <w:fldChar w:fldCharType="separate"/>
          </w:r>
          <w:r>
            <w:t>46</w:t>
          </w:r>
          <w:r>
            <w:fldChar w:fldCharType="end"/>
          </w:r>
          <w:r>
            <w:fldChar w:fldCharType="end"/>
          </w:r>
        </w:p>
        <w:p w14:paraId="151D9974">
          <w:r>
            <w:fldChar w:fldCharType="end"/>
          </w:r>
        </w:p>
      </w:sdtContent>
    </w:sdt>
    <w:p w14:paraId="67FCF2DE"/>
    <w:p w14:paraId="14048FC0">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80013C2">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3102"/>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1CBA86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G808G products. It uses a 32-bit data header for synchronization and terminal identification; uses a low-overhead checksum algorithm for checksum protection; and uses message identifiers to identify different messages. It needs to be parsed according to the actual report. The document is currently being continuously maintained. If you find any errors or omissions, please give feedback in time. Thank you very much. The protocol content is 4G report content. If you need Bluetooth broadcast data protocol, please consult relevant docking personnel.</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69943A7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F20C1B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6497"/>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6F07C4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611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40757B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5E24B8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57D94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Charging light effect: red light flashes, fully charged light effect: green light is always on.</w:t>
      </w:r>
    </w:p>
    <w:p w14:paraId="3FE17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alternates between red and green lights.</w:t>
      </w:r>
    </w:p>
    <w:p w14:paraId="230F8A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2ABF7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Long press the rightmost button for more than 5 seconds, the red and green lights flash and then go out Low battery shutdown: The green and red lights flash and then go out</w:t>
      </w:r>
    </w:p>
    <w:p w14:paraId="189CA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1856BF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Long press the middle button for 5s, release it after the red light flashes, and the red light stays on. Cancel: When the red light is on, long press the middle button for 5 seconds, release it after the red light flashes, and cancel the SOS alarm.</w:t>
      </w:r>
    </w:p>
    <w:p w14:paraId="7B49C2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71D1F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6B0C83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799468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08D2C81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3A6552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3225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62CA28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58B56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6AD85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82FF9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57385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1C65A9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671E2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GPS / WiFi / Bluetooth beacon: Default reporting frequency 10 minutes, default positioning priority: Bluetooth beacon &gt; WiFi &gt; GPS, Bluetooth positioning is preferred, switch to WiFi positioning if no positioning is available, switch to GPS if no WiFi positioning is available</w:t>
      </w:r>
    </w:p>
    <w:p w14:paraId="02B8D9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BDC02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Triggered by the user, see the previous section for the triggering method</w:t>
      </w:r>
    </w:p>
    <w:p w14:paraId="24647E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The user actively triggers the cancellation, see the previous section for the triggering method</w:t>
      </w:r>
    </w:p>
    <w:p w14:paraId="73DF3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The device actively shuts down or shuts down due to low power, see the previous section for the triggering method</w:t>
      </w:r>
    </w:p>
    <w:p w14:paraId="5B8BB4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983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Drop alarm (0x02): The device falls freely from a certain height, and the device falls from a high altitude (at least 1.8 meters) to trigger</w:t>
      </w:r>
    </w:p>
    <w:p w14:paraId="6F8C7E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20024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upon startup</w:t>
      </w:r>
    </w:p>
    <w:p w14:paraId="01436D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upon startup</w:t>
      </w:r>
    </w:p>
    <w:p w14:paraId="009DB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report will be made upon startup, and another report will be made when the reporting frequency changes</w:t>
      </w:r>
    </w:p>
    <w:p w14:paraId="66602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powered on,</w:t>
      </w:r>
    </w:p>
    <w:p w14:paraId="3EE648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323EC8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F47B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1EFC71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51E006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C1AC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532F90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7F716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0AB90A8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01BD17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0796"/>
      <w:r>
        <w:rPr>
          <w:rStyle w:val="12"/>
          <w:rFonts w:hint="eastAsia" w:ascii="微软雅黑" w:hAnsi="微软雅黑" w:eastAsia="微软雅黑" w:cs="微软雅黑"/>
          <w:b/>
          <w:bCs/>
          <w:i w:val="0"/>
          <w:iCs w:val="0"/>
          <w:caps w:val="0"/>
          <w:color w:val="333333"/>
          <w:spacing w:val="0"/>
          <w:sz w:val="31"/>
          <w:szCs w:val="31"/>
          <w:shd w:val="clear" w:fill="FFFFFF"/>
        </w:rPr>
        <w:t>2.3 Device Downlink Instructions</w:t>
      </w:r>
      <w:bookmarkEnd w:id="9"/>
    </w:p>
    <w:p w14:paraId="4CA1C6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Downlink instructions need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downlink instructions are only received by the device when it reports. After receiving, the instructions take effect in the next reporting cycle.</w:t>
      </w:r>
    </w:p>
    <w:p w14:paraId="4E05FF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0633A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instruction, it will report according to the time period and frequency of the downlink instruction.</w:t>
      </w:r>
    </w:p>
    <w:p w14:paraId="1A2275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3FA49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28C2F0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(0xCE01):—-Note: The default is not to report location, and the data reporting switch needs to be turned on.</w:t>
      </w:r>
    </w:p>
    <w:p w14:paraId="452C26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wifi&gt;gps, location priority</w:t>
      </w:r>
    </w:p>
    <w:p w14:paraId="1A188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downlink location priority is: wifi&gt;gps&gt;Bluetooth beacon, if wifi cannot locate, switch to gps, and if gps cannot locate, switch to</w:t>
      </w:r>
    </w:p>
    <w:p w14:paraId="77112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20C06C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command issuance (0xC3):</w:t>
      </w:r>
    </w:p>
    <w:p w14:paraId="75134B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647D9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1245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2BE3AA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03D821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the device does not report fall alarms after it is turned off</w:t>
      </w:r>
    </w:p>
    <w:p w14:paraId="541D53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issuance (0xCE16):</w:t>
      </w:r>
    </w:p>
    <w:p w14:paraId="3CA43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476169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trigger sleep switch issuance (0xCE18):</w:t>
      </w:r>
    </w:p>
    <w:p w14:paraId="2054F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is not moved for 40 minutes. After the downlink is turned off, the device does not enter sleep mode.</w:t>
      </w:r>
    </w:p>
    <w:p w14:paraId="00896E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Button triggers SOS start switch (0xCE19)</w:t>
      </w:r>
    </w:p>
    <w:p w14:paraId="188D5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 charging cable button to trigger SOS. After it is turned off, long press the charging cable button will not trigger the SOS report.</w:t>
      </w:r>
    </w:p>
    <w:p w14:paraId="3658A7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status (0xCE21):</w:t>
      </w:r>
    </w:p>
    <w:p w14:paraId="2F180A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37AFEA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(10) Long connection and short connection mode switching (0xCE22)</w:t>
      </w:r>
    </w:p>
    <w:p w14:paraId="08FB11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08B726F2">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A5DCF6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3209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30D5674">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4D5A9B1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382"/>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BE058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32B2EE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Fonts w:hint="eastAsia" w:ascii="微软雅黑" w:hAnsi="微软雅黑" w:eastAsia="微软雅黑" w:cs="微软雅黑"/>
          <w:i w:val="0"/>
          <w:iCs w:val="0"/>
          <w:caps w:val="0"/>
          <w:color w:val="D19A66"/>
          <w:spacing w:val="0"/>
          <w:sz w:val="21"/>
          <w:szCs w:val="21"/>
          <w:shd w:val="clear" w:fill="384548"/>
        </w:rPr>
        <w:t>Currently, the token uploaded by Oufu devices is fixed as BDBDBDBD.</w:t>
      </w:r>
    </w:p>
    <w:p w14:paraId="71382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Fonts w:hint="eastAsia" w:ascii="微软雅黑" w:hAnsi="微软雅黑" w:eastAsia="微软雅黑" w:cs="微软雅黑"/>
          <w:i w:val="0"/>
          <w:iCs w:val="0"/>
          <w:caps w:val="0"/>
          <w:color w:val="D19A66"/>
          <w:spacing w:val="0"/>
          <w:sz w:val="21"/>
          <w:szCs w:val="21"/>
          <w:shd w:val="clear" w:fill="384548"/>
        </w:rPr>
        <w:t>Header</w:t>
      </w:r>
      <w:r>
        <w:rPr>
          <w:rStyle w:val="15"/>
          <w:rFonts w:hint="eastAsia" w:ascii="微软雅黑" w:hAnsi="微软雅黑" w:eastAsia="微软雅黑" w:cs="微软雅黑"/>
          <w:i w:val="0"/>
          <w:iCs w:val="0"/>
          <w:caps w:val="0"/>
          <w:color w:val="D1D2D2"/>
          <w:spacing w:val="0"/>
          <w:sz w:val="21"/>
          <w:szCs w:val="21"/>
          <w:shd w:val="clear" w:fill="384548"/>
        </w:rPr>
        <w:t xml:space="preserve">: </w:t>
      </w:r>
      <w:r>
        <w:rPr>
          <w:rFonts w:hint="eastAsia" w:ascii="微软雅黑" w:hAnsi="微软雅黑" w:eastAsia="微软雅黑" w:cs="微软雅黑"/>
          <w:i w:val="0"/>
          <w:iCs w:val="0"/>
          <w:caps w:val="0"/>
          <w:color w:val="98C379"/>
          <w:spacing w:val="0"/>
          <w:sz w:val="21"/>
          <w:szCs w:val="21"/>
          <w:shd w:val="clear" w:fill="384548"/>
        </w:rPr>
        <w:t>0xBD0xBD0xBD0xBD;</w:t>
      </w:r>
    </w:p>
    <w:p w14:paraId="4169B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21"/>
          <w:szCs w:val="21"/>
        </w:rPr>
      </w:pPr>
      <w:r>
        <w:rPr>
          <w:rFonts w:hint="eastAsia" w:ascii="微软雅黑" w:hAnsi="微软雅黑" w:eastAsia="微软雅黑" w:cs="微软雅黑"/>
          <w:i w:val="0"/>
          <w:iCs w:val="0"/>
          <w:caps w:val="0"/>
          <w:color w:val="D19A66"/>
          <w:spacing w:val="0"/>
          <w:sz w:val="21"/>
          <w:szCs w:val="21"/>
          <w:shd w:val="clear" w:fill="384548"/>
        </w:rPr>
        <w:t>Timestamp</w:t>
      </w:r>
      <w:r>
        <w:rPr>
          <w:rStyle w:val="15"/>
          <w:rFonts w:hint="eastAsia" w:ascii="微软雅黑" w:hAnsi="微软雅黑" w:eastAsia="微软雅黑" w:cs="微软雅黑"/>
          <w:i w:val="0"/>
          <w:iCs w:val="0"/>
          <w:caps w:val="0"/>
          <w:color w:val="D1D2D2"/>
          <w:spacing w:val="0"/>
          <w:sz w:val="21"/>
          <w:szCs w:val="21"/>
          <w:shd w:val="clear" w:fill="384548"/>
        </w:rPr>
        <w:t xml:space="preserve">: </w:t>
      </w:r>
      <w:r>
        <w:rPr>
          <w:rFonts w:hint="eastAsia" w:ascii="微软雅黑" w:hAnsi="微软雅黑" w:eastAsia="微软雅黑" w:cs="微软雅黑"/>
          <w:i w:val="0"/>
          <w:iCs w:val="0"/>
          <w:caps w:val="0"/>
          <w:color w:val="98C379"/>
          <w:spacing w:val="0"/>
          <w:sz w:val="21"/>
          <w:szCs w:val="21"/>
          <w:shd w:val="clear" w:fill="384548"/>
        </w:rPr>
        <w:t>32bits, generated by the server</w:t>
      </w:r>
    </w:p>
    <w:p w14:paraId="3EBA44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556"/>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1AB1329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677966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DA21C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side will first report the 0xF0 message, which contains the device's unique identifier IMEI.</w:t>
      </w:r>
    </w:p>
    <w:p w14:paraId="22823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the connection will be disconnected.</w:t>
      </w:r>
    </w:p>
    <w:p w14:paraId="0A04CD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686EE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2DEAC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32D526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1936"/>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708BBB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2802B29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2417"/>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1671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annotation after it is the length of the body content.</w:t>
      </w:r>
    </w:p>
    <w:p w14:paraId="60B807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16740E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68030B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341A4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DE3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5815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A4B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2F7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051B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4FE8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29CFD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A1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224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6F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F8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1D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5B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A6352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1C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39B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F7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83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9D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51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4B655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C8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9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1F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A83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84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11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022F14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DD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25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1CF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52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4F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FC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30312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0E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2E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7F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FC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35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56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AD674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CB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2E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8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3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1E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6A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1357B2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53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5B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BC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80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45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0A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698D82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FA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39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6E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E2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2C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A2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0B2232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20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6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6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F8C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87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36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0EF49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4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14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D6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F3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CC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15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0D652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5E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F0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B0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89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B6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CAA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0DAE70A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4269662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5730"/>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765EF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34AFB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Assuming content="BDBDBDBDE9000600010A00000A00", then sum.ToString("X2") result is 07// The following is the C# code calling method</w:t>
      </w:r>
    </w:p>
    <w:p w14:paraId="40679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5FC879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1A8D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B24C6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271CD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0660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13667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22C18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6AF02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14823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5BEEAA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41A0B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002ECB2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4CD5C26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247250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3965"/>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7FFD8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5927"/>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reporting</w:t>
      </w:r>
      <w:bookmarkEnd w:id="25"/>
    </w:p>
    <w:p w14:paraId="75E5D08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3180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1B5AA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ED1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AD3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C448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AF1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E868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6C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79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16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75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D91E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50FC38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015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D4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D5A8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A14F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E25B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BEF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D941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8B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F6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72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74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A0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9D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42823D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78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C9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AB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B36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8D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F1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9C3321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The device's reported F0 request message must have a server downlink 0XF1 message in response (see the next section for the specific format), otherwise the login will fail.</w:t>
      </w:r>
    </w:p>
    <w:p w14:paraId="6318CD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5C3E28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0C7C6B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354AF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3FF73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ADD7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026DBD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094335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A7F04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contains the IMEI, and then the server records this IMEI.</w:t>
      </w:r>
    </w:p>
    <w:p w14:paraId="173A5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476652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363F97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2F3B0C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2742"/>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89"/>
        <w:gridCol w:w="1975"/>
        <w:gridCol w:w="2827"/>
        <w:gridCol w:w="2049"/>
      </w:tblGrid>
      <w:tr w14:paraId="5BB6F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1E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CFF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EE85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427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03B2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408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2C7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8A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99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19C49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5DE185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6A2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324A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E13A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C8E5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7AF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3EA2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D36FD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2A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69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D1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C454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0AC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2F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48777E7">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sent by the server and is not the content reported by the device. The server reply needs to be in the current channel.&gt;Note that the message sequence is different from the normal reported message. This message is sent by the server and is not the content reported by the device. The server reply needs to be in the current channel.</w:t>
      </w:r>
    </w:p>
    <w:p w14:paraId="29D77C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13C5B9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Original hexadecimal message: 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 (little endian), Timestamp (unix) timestamp (unit: seconds), converted to big endian 6088FD07 converted to decimal: 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Convert to standard time format UTC time: 2021-04-28 06:13:27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 Message ID (message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E06C75"/>
          <w:spacing w:val="0"/>
          <w:sz w:val="18"/>
          <w:szCs w:val="18"/>
          <w:shd w:val="clear" w:fill="384548"/>
        </w:rPr>
        <w:t xml:space="preserve">2E: </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 10-base to standard time format is the result of adding 1619590407 seconds to 1970-01-01 00:00:00.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in the server's downlink reply is 10 bytes, such as: 0xBD--1 bytes; if the device receives 20 bytes, the connection will not be established</w:t>
      </w:r>
    </w:p>
    <w:p w14:paraId="01A34D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20CA05E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32196"/>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D4146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2E1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350B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91BB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C07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A4E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92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0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BA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6A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D2970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1C6089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908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D51B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8737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221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6465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B07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EE90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737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D5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8C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5F2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67B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91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735117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5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AF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CD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AD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61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F6311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7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15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15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6F1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B45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E9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4285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3D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F4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4FB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AE4E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475F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F2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650C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9E8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24E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0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DA6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50D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BB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52D8C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A24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CA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C5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A54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45E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21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25C82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DFA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A5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C8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198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F96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8C0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238C912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48AFD6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7A79BD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77A1C97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1A78F2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6714"/>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43EEE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30845"/>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BD5A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1301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B1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127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5215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83FFE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01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91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E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F7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13E4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08B61E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8A4B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8A0C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ADCB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A0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7AA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567C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C76E6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085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BE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B08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15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C4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1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59BE5E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EC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9C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E5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8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A9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3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170146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477106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86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52F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4CA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020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9F31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4B7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4A85E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81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95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87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40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E4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38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3E43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8E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A4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9B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04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41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4C0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2B52E6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06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7E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5C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D7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4A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629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91BA1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AE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20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2B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03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DC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DC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r w14:paraId="5E043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C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9D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3D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7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2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0A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bl>
    <w:p w14:paraId="49C3B1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4398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37F284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4E98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111C90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big-endian0001--&gt;Low battery alarm</w:t>
      </w:r>
    </w:p>
    <w:p w14:paraId="75C53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79557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7BDCD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651C81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77FAC1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CED8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F443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28B9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big-endian0004--&gt;Shutdown alarm</w:t>
      </w:r>
    </w:p>
    <w:p w14:paraId="4DEC42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036D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08CC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74B0CC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28A1604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2212C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15BDAE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2DEC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6C6CE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0200:Upl_warn alarm content, converted to big-endian0002--&gt;SOS alarm</w:t>
      </w:r>
    </w:p>
    <w:p w14:paraId="6721A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6EE8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0FD4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665D97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1E0ED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57DE26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C88A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7D7A0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8000:Upl_warn alarm content, converted to big-endian0080--&gt;SOS cancellation</w:t>
      </w:r>
    </w:p>
    <w:p w14:paraId="4B910C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B26FC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FCED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7174AB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5A5A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46AED8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DB71A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56D19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0040:Upl_warn alarm content, converted to big-endian4000--&gt;Fall alarm</w:t>
      </w:r>
    </w:p>
    <w:p w14:paraId="556569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417B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295F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762F289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386F3B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7285"/>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083D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0BDE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24D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6F9A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6230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B452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EA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BB4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E0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BE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DCEA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16168A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BD8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6773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2046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5C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429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8BB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99A6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A1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1A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90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243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88F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B5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4B49C1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1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5C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A7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F0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05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93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55B28E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E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BD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509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BAD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89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DD2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53EE6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1BF6B3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32EDE2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EE49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5F7F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B01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F4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5B6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AAD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F3C28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70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3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2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F8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9E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FC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BFC7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66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54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574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68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39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AB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6D854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9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70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1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was manually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13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4C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EE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A3BE0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2242B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D028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6265A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FB4B8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5FD13B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 to big-endian 0001--&gt;Alarm type=1</w:t>
      </w:r>
    </w:p>
    <w:p w14:paraId="61FA5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5956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 to big-endian 67BD77E3--&gt;Convert to decimal 1740470243--&gt;Timestamp is 1740470243 seconds--&gt;</w:t>
      </w:r>
    </w:p>
    <w:p w14:paraId="68DEC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BA201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67:checksum</w:t>
      </w:r>
    </w:p>
    <w:p w14:paraId="736891F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710AD11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8343"/>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2DB391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28080"/>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8FA14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197F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D67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C070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C55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AF95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91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FC3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07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9B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1D99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002320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A9AB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92D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580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08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251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1B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0795D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79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1CA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71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1320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76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7EC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076C27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45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84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DF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8AA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1D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E6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107CD8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8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9E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8FD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6F3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B5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0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CFF1A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7F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2E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4B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7B6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F2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5D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42C6D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9D1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C6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A4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1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47B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05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301844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748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AB4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E1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1F4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33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DD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37997D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424A64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5B351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79F49D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C787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B1E4B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Note: Refer to the following parsing example for conversion and parsing</w:t>
      </w:r>
    </w:p>
    <w:p w14:paraId="3A9AA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dimension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Note: Refer to the parsing example below for conversion and parsing</w:t>
      </w:r>
    </w:p>
    <w:p w14:paraId="5FBFC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4E:north_south4E--&gt;Convert to ASCII code N--&gt;North latitude</w:t>
      </w:r>
    </w:p>
    <w:p w14:paraId="35F30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code E--&gt;East longitude</w:t>
      </w:r>
    </w:p>
    <w:p w14:paraId="0A1149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78B67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67BD77E3--&gt;convert to10base1740470243--&gt;timestamp is1740470243seconds--&gt;</w:t>
      </w:r>
    </w:p>
    <w:p w14:paraId="128DD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B68CB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3496F0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D48A9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5E86E4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82545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158C9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D5AEC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4E955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7A68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2CED9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C51A1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7D7C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26746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69099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64252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2639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3D003D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E5921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1958D08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6071"/>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67CE0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534E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46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1B99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DB05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5F1B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6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32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E7A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2CBBC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827"/>
        <w:gridCol w:w="1294"/>
        <w:gridCol w:w="1503"/>
        <w:gridCol w:w="4876"/>
      </w:tblGrid>
      <w:tr w14:paraId="5D35ED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49FF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B89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82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B62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6DE9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50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E0A4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87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A51A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86A75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E8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07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96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E1DEA">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D0AF4">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C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2B68B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86A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C8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06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E4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82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EA16E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E0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A6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A6B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8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47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46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5448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81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22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9B3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6E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B8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DA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3B9CB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8B1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B6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C5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B5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A8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27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1B82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8C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CA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61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1D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200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BC8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4B3329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326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F1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DB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F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A8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A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5A591D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80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B1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2D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58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42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8B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57C84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E1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E22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94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95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2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A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55C225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30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E07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2C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E6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55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4C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63A76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1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47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E4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FD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6A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D1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BB6E4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70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ACA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E7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D8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BC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B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24BAAA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9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56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3D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B9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9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28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653CDF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F8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10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F8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B09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15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3E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5BAD29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93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26B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19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B7756">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A14FA">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68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91978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40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B4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4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13493">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C61F0">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D1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1619D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2E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3A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A3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3A02A">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6B23D">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AB8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r w14:paraId="3DBEFD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F1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F2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03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6D7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CF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B8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D422A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DD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27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F7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73966">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0FC54">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F7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0AE898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0D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9E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C1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9FA89">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D4C32">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6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bl>
    <w:p w14:paraId="4190350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4593B5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21F829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271B6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44CC15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338E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A4:Message ID message id</w:t>
      </w:r>
    </w:p>
    <w:p w14:paraId="4F653D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7C679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CA26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:Cell_cnt Number of base stations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number of base stations is</w:t>
      </w:r>
      <w:r>
        <w:rPr>
          <w:rFonts w:hint="eastAsia" w:ascii="微软雅黑" w:hAnsi="微软雅黑" w:eastAsia="微软雅黑" w:cs="微软雅黑"/>
          <w:i w:val="0"/>
          <w:iCs w:val="0"/>
          <w:caps w:val="0"/>
          <w:color w:val="D19A66"/>
          <w:spacing w:val="0"/>
          <w:sz w:val="18"/>
          <w:szCs w:val="18"/>
          <w:shd w:val="clear" w:fill="384548"/>
        </w:rPr>
        <w:t>1</w:t>
      </w:r>
    </w:p>
    <w:p w14:paraId="770942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24B58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0000:Cell[0].MNC Base station MNC converted to big-endian 0000--&gt; converted to decimal 0--&gt; Base station MNC is 0</w:t>
      </w:r>
    </w:p>
    <w:p w14:paraId="37209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55C57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 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 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9B5F9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big-endian FFF9--&gt; converted to decimal complement -</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 Base station signal strength is -</w:t>
      </w:r>
      <w:r>
        <w:rPr>
          <w:rFonts w:hint="eastAsia" w:ascii="微软雅黑" w:hAnsi="微软雅黑" w:eastAsia="微软雅黑" w:cs="微软雅黑"/>
          <w:i w:val="0"/>
          <w:iCs w:val="0"/>
          <w:caps w:val="0"/>
          <w:color w:val="D19A66"/>
          <w:spacing w:val="0"/>
          <w:sz w:val="18"/>
          <w:szCs w:val="18"/>
          <w:shd w:val="clear" w:fill="384548"/>
        </w:rPr>
        <w:t>7</w:t>
      </w:r>
    </w:p>
    <w:p w14:paraId="479B1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56516C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70637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1DDC2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34C2AA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1E9CE7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2F390C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27FC2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16E6D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78</w:t>
      </w:r>
    </w:p>
    <w:p w14:paraId="2BFCF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4A46A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52</w:t>
      </w:r>
    </w:p>
    <w:p w14:paraId="5B858F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3AD388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big-endian 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81</w:t>
      </w:r>
    </w:p>
    <w:p w14:paraId="6F354C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40003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82</w:t>
      </w:r>
    </w:p>
    <w:p w14:paraId="62837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18617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04E3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1C100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6916A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719A70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2E330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13B071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2A9C58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236B2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3362B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1,40977,2205409,-65|460,01,40977,2205409,-65&amp;serverip=10.2.166.4&amp;output=xml&amp;key=&lt;用户 Key&gt;</w:t>
      </w:r>
    </w:p>
    <w:p w14:paraId="225EE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when the accesstype parameter is 0 and cdma=1:</w:t>
      </w:r>
    </w:p>
    <w:p w14:paraId="70FDA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9D28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15FB9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59FB9C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w:t>
      </w:r>
    </w:p>
    <w:p w14:paraId="071EC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3A9442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2B6DDA3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2915"/>
      <w:bookmarkStart w:id="72" w:name="_GoBack"/>
      <w:bookmarkEnd w:id="72"/>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D979B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E958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A5E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4149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757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08EFA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03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B4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8B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5D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D548D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553237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DAF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D73B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7C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6ED4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C271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1F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26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0C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B38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4151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E9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E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E4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E8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625D1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F0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23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7B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BA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92502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4D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C2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D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2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B0393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00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C5B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98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AC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E3D4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7D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968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465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9D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9E34F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7A9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55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7F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E9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699B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B6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01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10F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38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11C9B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79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91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2C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EE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33B3F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00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8E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63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2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0182A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0E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1B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B8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2C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6B01D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FA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AC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8E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93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645DE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1D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E1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DD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5524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0D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1D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17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B9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F8919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72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3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2D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CF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3608F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B9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A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0C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CFA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5FEF5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99A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9C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DC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B8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DD4C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A35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29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95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3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DD383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089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20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F8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155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328C5C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05DD43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largest to smallest. By default, the watch only recognizes our own beacons. If you need to connect to other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8AA3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75C64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 Header</w:t>
      </w:r>
    </w:p>
    <w:p w14:paraId="12DB8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54ABD7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F48B1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7B520E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7BD1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5322E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0C46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33BBD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1C1863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3AC21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9CC8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38BF7F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76244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047FF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--&gt;minor:0x56b9--&gt;Convert to decimal 22201</w:t>
      </w:r>
    </w:p>
    <w:p w14:paraId="61508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6177D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1E25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--&gt;minor:0x94FE--&gt;Convert to decimal 38142</w:t>
      </w:r>
    </w:p>
    <w:p w14:paraId="3C949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7BDFA8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37AC2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85CAA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6FFF06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identification is 0008 (this is useless and has no practical significance)</w:t>
      </w:r>
    </w:p>
    <w:p w14:paraId="36F46DC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28617"/>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40EC589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18212"/>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75833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EEF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D82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B147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BFB6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4BA3F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24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A8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BC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C99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9B3C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5CDDC1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D9A3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276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E2DB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6C31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1BD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62EA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97C5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F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99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8C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8B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CF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AF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1D576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E106C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2EC3F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0A2ECD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53D80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6F5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1C3EB6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6CA021D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18859"/>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454F8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1FB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17E4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A1F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90C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FE64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8A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51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12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B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243B1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2573EA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9E36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836A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751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68B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C75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5565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BCA9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8B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FF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970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F1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FC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B2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2DCCAC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5B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7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B8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2F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C9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0F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0762FF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and booting.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0AC66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BDBDBDBDC301E377BD678A</w:t>
      </w:r>
    </w:p>
    <w:p w14:paraId="7345B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2E9A2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66B78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The device has finished charging</w:t>
      </w:r>
    </w:p>
    <w:p w14:paraId="096F3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057B4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D3798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213C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BDBDBDBDC300DB4D2F668A</w:t>
      </w:r>
    </w:p>
    <w:p w14:paraId="217B59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118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32D8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The device starts charging</w:t>
      </w:r>
    </w:p>
    <w:p w14:paraId="7D51C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17122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FEBB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416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584E0C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83A3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FC45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28A4D7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A11C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0959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F770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17475"/>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374E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885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55F4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D3E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0C41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D6C2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0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F5B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CC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48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9304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409"/>
        <w:gridCol w:w="930"/>
        <w:gridCol w:w="825"/>
        <w:gridCol w:w="4349"/>
      </w:tblGrid>
      <w:tr w14:paraId="15E25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453D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7DC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B1F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1B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93DA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AD7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FB02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46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DE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F1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E5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D5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54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51495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29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2A70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F9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EE2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099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B8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657E4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50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4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F3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8C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57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4C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C6E9F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B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14D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1B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41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4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955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25AF7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7D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93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0F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FA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30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176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B864C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2F3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9B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20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3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F1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A5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03C1CF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D0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05C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63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F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7D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CC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75830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CC6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BE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95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C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709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4BC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DE7D5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4C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1E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34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96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F7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F9A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19FEB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Previously shipped devices had a Message ID of 0xBB, which can be sent by contacting relevant personnel.</w:t>
      </w:r>
    </w:p>
    <w:p w14:paraId="2E850F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752A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3B798A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E18D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ED6A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79FF8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59083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26A3E5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is 9 bytes</w:t>
      </w:r>
    </w:p>
    <w:p w14:paraId="53B67B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61481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47142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is 23 bytes</w:t>
      </w:r>
    </w:p>
    <w:p w14:paraId="3C067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89FC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61371B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35470E9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14884"/>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9567C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F63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5DE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4CA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ACF9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1F17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05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DC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AE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65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99AE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6"/>
        <w:gridCol w:w="1180"/>
        <w:gridCol w:w="1456"/>
        <w:gridCol w:w="930"/>
        <w:gridCol w:w="825"/>
        <w:gridCol w:w="4353"/>
      </w:tblGrid>
      <w:tr w14:paraId="634441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E7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FD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0DF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57DC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3823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9C8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AB877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F5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A3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E8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F76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09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91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DA415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1D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6D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C2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FFE2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B7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87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5A3FDC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AC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7DC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5B2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A4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73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not modified, 01 — Modified by downlink (if there are multiple time periods in the downlink, only report the reporting frequency of the current time period)</w:t>
            </w:r>
          </w:p>
        </w:tc>
      </w:tr>
      <w:tr w14:paraId="13D4DF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78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67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09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99B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6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1C3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035D66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ED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CD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694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1E9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B60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2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4FE548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E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48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28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7BF1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22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3F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187ECE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the previous version does not.</w:t>
      </w:r>
    </w:p>
    <w:p w14:paraId="139129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E3B17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100B2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ADC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E9:Message ID</w:t>
      </w:r>
    </w:p>
    <w:p w14:paraId="39AE1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w:t>
      </w:r>
    </w:p>
    <w:p w14:paraId="1B448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0600:The message length after length is converted to big-endian --&gt; 0006 --&gt; converted to decimal 6, and the message length is 6 bytes</w:t>
      </w:r>
    </w:p>
    <w:p w14:paraId="2C637E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68977B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0BE69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123A4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1055E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292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58454E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8952"/>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2D19F34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22211"/>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39CEC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1F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38B2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950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723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BE3C3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BF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89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83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D0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FBB17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3AC8B5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5C8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07E2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D37B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BEE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AF62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EA9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DA160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1B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1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5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A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131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77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218D2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38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12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22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07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F8B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13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6F4D59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35F3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(can be a collective return of multiple Message IDs)</w:t>
      </w:r>
    </w:p>
    <w:p w14:paraId="7E429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34C44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A4C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E77E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6C78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113844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58791D">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76FF58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1829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0AD496B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3148"/>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3F43A7A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1899"/>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1E50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0F9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1ED7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D70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6B17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EEAA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0C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37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D6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FA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265E2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26C45F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E8A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F7C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4EB9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00D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C3A4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D3C0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3270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B7F7F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4F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B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C1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5C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44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F5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49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57C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2A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5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2E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29E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CBD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53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6AAB4">
            <w:pPr>
              <w:jc w:val="left"/>
              <w:rPr>
                <w:rFonts w:hint="eastAsia" w:ascii="微软雅黑" w:hAnsi="微软雅黑" w:eastAsia="微软雅黑" w:cs="微软雅黑"/>
                <w:sz w:val="24"/>
                <w:szCs w:val="24"/>
              </w:rPr>
            </w:pPr>
          </w:p>
        </w:tc>
      </w:tr>
      <w:tr w14:paraId="08D334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DA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DD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7F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82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E5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F1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CF39C">
            <w:pPr>
              <w:jc w:val="left"/>
              <w:rPr>
                <w:rFonts w:hint="eastAsia" w:ascii="微软雅黑" w:hAnsi="微软雅黑" w:eastAsia="微软雅黑" w:cs="微软雅黑"/>
                <w:sz w:val="24"/>
                <w:szCs w:val="24"/>
              </w:rPr>
            </w:pPr>
          </w:p>
        </w:tc>
      </w:tr>
      <w:tr w14:paraId="0AC451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7E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E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CC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13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E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967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CC6BD">
            <w:pPr>
              <w:jc w:val="left"/>
              <w:rPr>
                <w:rFonts w:hint="eastAsia" w:ascii="微软雅黑" w:hAnsi="微软雅黑" w:eastAsia="微软雅黑" w:cs="微软雅黑"/>
                <w:sz w:val="24"/>
                <w:szCs w:val="24"/>
              </w:rPr>
            </w:pPr>
          </w:p>
        </w:tc>
      </w:tr>
      <w:tr w14:paraId="787EF7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0B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A1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93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DD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FA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F0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DF768">
            <w:pPr>
              <w:jc w:val="left"/>
              <w:rPr>
                <w:rFonts w:hint="eastAsia" w:ascii="微软雅黑" w:hAnsi="微软雅黑" w:eastAsia="微软雅黑" w:cs="微软雅黑"/>
                <w:sz w:val="24"/>
                <w:szCs w:val="24"/>
              </w:rPr>
            </w:pPr>
          </w:p>
        </w:tc>
      </w:tr>
      <w:tr w14:paraId="329327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BF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63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08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16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54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D0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509E9">
            <w:pPr>
              <w:jc w:val="left"/>
              <w:rPr>
                <w:rFonts w:hint="eastAsia" w:ascii="微软雅黑" w:hAnsi="微软雅黑" w:eastAsia="微软雅黑" w:cs="微软雅黑"/>
                <w:sz w:val="24"/>
                <w:szCs w:val="24"/>
              </w:rPr>
            </w:pPr>
          </w:p>
        </w:tc>
      </w:tr>
      <w:tr w14:paraId="2F2937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62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3B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17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AE7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CB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3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D7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FBB92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79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99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63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001C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869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1D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77F14">
            <w:pPr>
              <w:jc w:val="left"/>
              <w:rPr>
                <w:rFonts w:hint="eastAsia" w:ascii="微软雅黑" w:hAnsi="微软雅黑" w:eastAsia="微软雅黑" w:cs="微软雅黑"/>
                <w:sz w:val="24"/>
                <w:szCs w:val="24"/>
              </w:rPr>
            </w:pPr>
          </w:p>
        </w:tc>
      </w:tr>
      <w:tr w14:paraId="50555D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6B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93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93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5D0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97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9C2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8B5F1">
            <w:pPr>
              <w:jc w:val="left"/>
              <w:rPr>
                <w:rFonts w:hint="eastAsia" w:ascii="微软雅黑" w:hAnsi="微软雅黑" w:eastAsia="微软雅黑" w:cs="微软雅黑"/>
                <w:sz w:val="24"/>
                <w:szCs w:val="24"/>
              </w:rPr>
            </w:pPr>
          </w:p>
        </w:tc>
      </w:tr>
      <w:tr w14:paraId="63E6F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04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B5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3C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F3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5C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1B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EBEDE">
            <w:pPr>
              <w:jc w:val="left"/>
              <w:rPr>
                <w:rFonts w:hint="eastAsia" w:ascii="微软雅黑" w:hAnsi="微软雅黑" w:eastAsia="微软雅黑" w:cs="微软雅黑"/>
                <w:sz w:val="24"/>
                <w:szCs w:val="24"/>
              </w:rPr>
            </w:pPr>
          </w:p>
        </w:tc>
      </w:tr>
      <w:tr w14:paraId="0483F2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35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E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6E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1D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7B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FA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4C2D8">
            <w:pPr>
              <w:jc w:val="left"/>
              <w:rPr>
                <w:rFonts w:hint="eastAsia" w:ascii="微软雅黑" w:hAnsi="微软雅黑" w:eastAsia="微软雅黑" w:cs="微软雅黑"/>
                <w:sz w:val="24"/>
                <w:szCs w:val="24"/>
              </w:rPr>
            </w:pPr>
          </w:p>
        </w:tc>
      </w:tr>
      <w:tr w14:paraId="7CBF00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E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75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B8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2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68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BDF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BAD38">
            <w:pPr>
              <w:jc w:val="left"/>
              <w:rPr>
                <w:rFonts w:hint="eastAsia" w:ascii="微软雅黑" w:hAnsi="微软雅黑" w:eastAsia="微软雅黑" w:cs="微软雅黑"/>
                <w:sz w:val="24"/>
                <w:szCs w:val="24"/>
              </w:rPr>
            </w:pPr>
          </w:p>
        </w:tc>
      </w:tr>
      <w:tr w14:paraId="6D4903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AD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67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27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8B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46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B3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1F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7989D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A3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D3D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6D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94D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18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86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72419">
            <w:pPr>
              <w:jc w:val="left"/>
              <w:rPr>
                <w:rFonts w:hint="eastAsia" w:ascii="微软雅黑" w:hAnsi="微软雅黑" w:eastAsia="微软雅黑" w:cs="微软雅黑"/>
                <w:sz w:val="24"/>
                <w:szCs w:val="24"/>
              </w:rPr>
            </w:pPr>
          </w:p>
        </w:tc>
      </w:tr>
      <w:tr w14:paraId="71135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68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F6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A0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46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9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20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CE7A2">
            <w:pPr>
              <w:jc w:val="left"/>
              <w:rPr>
                <w:rFonts w:hint="eastAsia" w:ascii="微软雅黑" w:hAnsi="微软雅黑" w:eastAsia="微软雅黑" w:cs="微软雅黑"/>
                <w:sz w:val="24"/>
                <w:szCs w:val="24"/>
              </w:rPr>
            </w:pPr>
          </w:p>
        </w:tc>
      </w:tr>
      <w:tr w14:paraId="0346F1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18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EC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31E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77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CB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DC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07F1B">
            <w:pPr>
              <w:jc w:val="left"/>
              <w:rPr>
                <w:rFonts w:hint="eastAsia" w:ascii="微软雅黑" w:hAnsi="微软雅黑" w:eastAsia="微软雅黑" w:cs="微软雅黑"/>
                <w:sz w:val="24"/>
                <w:szCs w:val="24"/>
              </w:rPr>
            </w:pPr>
          </w:p>
        </w:tc>
      </w:tr>
      <w:tr w14:paraId="29DE8E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0F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8D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84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A0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12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A7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B4E58">
            <w:pPr>
              <w:jc w:val="left"/>
              <w:rPr>
                <w:rFonts w:hint="eastAsia" w:ascii="微软雅黑" w:hAnsi="微软雅黑" w:eastAsia="微软雅黑" w:cs="微软雅黑"/>
                <w:sz w:val="24"/>
                <w:szCs w:val="24"/>
              </w:rPr>
            </w:pPr>
          </w:p>
        </w:tc>
      </w:tr>
      <w:tr w14:paraId="7A9454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C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AC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8E0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7C7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8D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0D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5C52">
            <w:pPr>
              <w:jc w:val="left"/>
              <w:rPr>
                <w:rFonts w:hint="eastAsia" w:ascii="微软雅黑" w:hAnsi="微软雅黑" w:eastAsia="微软雅黑" w:cs="微软雅黑"/>
                <w:sz w:val="24"/>
                <w:szCs w:val="24"/>
              </w:rPr>
            </w:pPr>
          </w:p>
        </w:tc>
      </w:tr>
      <w:tr w14:paraId="345B8A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4C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C1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14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8A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8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B4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C8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26F22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16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1A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E0B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6E0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514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D6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F5A4">
            <w:pPr>
              <w:jc w:val="left"/>
              <w:rPr>
                <w:rFonts w:hint="eastAsia" w:ascii="微软雅黑" w:hAnsi="微软雅黑" w:eastAsia="微软雅黑" w:cs="微软雅黑"/>
                <w:sz w:val="24"/>
                <w:szCs w:val="24"/>
              </w:rPr>
            </w:pPr>
          </w:p>
        </w:tc>
      </w:tr>
      <w:tr w14:paraId="5175F0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20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D8F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A7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69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6C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E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8B73E">
            <w:pPr>
              <w:jc w:val="left"/>
              <w:rPr>
                <w:rFonts w:hint="eastAsia" w:ascii="微软雅黑" w:hAnsi="微软雅黑" w:eastAsia="微软雅黑" w:cs="微软雅黑"/>
                <w:sz w:val="24"/>
                <w:szCs w:val="24"/>
              </w:rPr>
            </w:pPr>
          </w:p>
        </w:tc>
      </w:tr>
      <w:tr w14:paraId="4E569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30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9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F2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2B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01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19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A0849">
            <w:pPr>
              <w:jc w:val="left"/>
              <w:rPr>
                <w:rFonts w:hint="eastAsia" w:ascii="微软雅黑" w:hAnsi="微软雅黑" w:eastAsia="微软雅黑" w:cs="微软雅黑"/>
                <w:sz w:val="24"/>
                <w:szCs w:val="24"/>
              </w:rPr>
            </w:pPr>
          </w:p>
        </w:tc>
      </w:tr>
      <w:tr w14:paraId="3D6B6D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99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6E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C0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69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AE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E4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503DF">
            <w:pPr>
              <w:jc w:val="left"/>
              <w:rPr>
                <w:rFonts w:hint="eastAsia" w:ascii="微软雅黑" w:hAnsi="微软雅黑" w:eastAsia="微软雅黑" w:cs="微软雅黑"/>
                <w:sz w:val="24"/>
                <w:szCs w:val="24"/>
              </w:rPr>
            </w:pPr>
          </w:p>
        </w:tc>
      </w:tr>
      <w:tr w14:paraId="5D6947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95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85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03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82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4C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F1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1FFF78F0">
            <w:pPr>
              <w:rPr>
                <w:rFonts w:hint="eastAsia" w:ascii="微软雅黑" w:hAnsi="微软雅黑" w:eastAsia="微软雅黑" w:cs="微软雅黑"/>
                <w:sz w:val="24"/>
                <w:szCs w:val="24"/>
              </w:rPr>
            </w:pPr>
          </w:p>
        </w:tc>
      </w:tr>
    </w:tbl>
    <w:p w14:paraId="47A352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7954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the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24CE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879F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A32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556CD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16904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7B04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697E1A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D79C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441F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3CE4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2087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09EE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1C24E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C46973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9944"/>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858D5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D03C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10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6EDF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E68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23DA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21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F5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C6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4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EFEB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4A4431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30E16C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104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0118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DD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AFD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FC7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6931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F7BA6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CA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1E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9A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E1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D7B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C61B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0A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20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38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E7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BC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6A64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01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04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F5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5C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0D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DE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0BF120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90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D9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CFA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5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27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4D6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78D31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40CD3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321169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current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2C1EF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2FECCF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294ED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6A2BD2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D580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A1DD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D874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321C4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1FAB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3074E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822F5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221280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34C4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847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D48B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DFE13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FDCC3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628BA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8BBE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26D2ED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1A41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1CE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E11A6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1520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80E3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131FDD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31E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32CD85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3CF5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B84F2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9ADD8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3D46A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5590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000989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06AB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7D46E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BC118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E301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6493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05F6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4DB9A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416E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F94D2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CCD2F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F07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4599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F7AB6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A5A6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C9A58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52081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793F3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设置-开关设置（0XCE04-24）&lt;/strong&gt;"/>
      <w:bookmarkEnd w:id="68"/>
      <w:bookmarkStart w:id="69" w:name="_Toc21721"/>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C71C8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13B4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889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1130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D30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410B4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C9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DA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2B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294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7BF5B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2"/>
        <w:gridCol w:w="1180"/>
        <w:gridCol w:w="1034"/>
        <w:gridCol w:w="930"/>
        <w:gridCol w:w="825"/>
        <w:gridCol w:w="4469"/>
      </w:tblGrid>
      <w:tr w14:paraId="7FB9AF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7C0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79C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D9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1AEC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B29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962F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1C8CE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12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2F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A7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04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FB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C75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76C822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10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20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8050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90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1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2A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is on, 02 is off, 01 is valid for a single use</w:t>
            </w:r>
          </w:p>
        </w:tc>
      </w:tr>
      <w:tr w14:paraId="16FFB1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17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AF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3C5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0C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A0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A9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572BF0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2AB82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05 Bluetooth broadcast switch</w:t>
      </w:r>
    </w:p>
    <w:p w14:paraId="1CD2B3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16 Whether the downlink can use the button to shut down</w:t>
      </w:r>
    </w:p>
    <w:p w14:paraId="735BE3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w:t>
      </w:r>
    </w:p>
    <w:p w14:paraId="39E178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 Button trigger SOS alarm switch</w:t>
      </w:r>
    </w:p>
    <w:p w14:paraId="2A0B82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 Charging is power on or power off state</w:t>
      </w:r>
    </w:p>
    <w:p w14:paraId="0BB74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w:t>
      </w:r>
    </w:p>
    <w:p w14:paraId="1F5253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7B74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56BAE4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C095D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692A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6D7DAE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6843E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214E8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CBF5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02---Close:BDBDBDBDCE0502000093</w:t>
      </w:r>
    </w:p>
    <w:p w14:paraId="59D2A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B7BE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E5B1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09D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113D8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68B00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A9FA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5F49C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00---On:BDBDBDBDCE0700000093</w:t>
      </w:r>
    </w:p>
    <w:p w14:paraId="1B08F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8B9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9C4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05F95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86EAC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0B7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263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34EA6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1F2D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931FF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4970A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7BDDE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F3A4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F52C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8D8D7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C6D44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D630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6721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06AC88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BD2B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0274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8EBA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6A218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CF8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79E9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363B24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17CD56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CEEB1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1A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DAEB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7CE12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13AD9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77EE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33FB9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69D9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BCB8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C234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report data normally:BDBDBDBDCE1802000093</w:t>
      </w:r>
    </w:p>
    <w:p w14:paraId="4EFD6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0DD4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640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A5C90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26076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9E2B6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BCA9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D3E82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7F045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9127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CF5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69904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70928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4BEF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AB9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28410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AD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B3A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7E3EA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47108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8316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A5B3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AE47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0D3741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689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9051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19B05C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3D0DA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8099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FCBF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15C45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A0A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3220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DCD8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1F3BF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0C28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10776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D6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00---Long connection mode, the default is long connection : BDBDBDBDCE2000000093</w:t>
      </w:r>
    </w:p>
    <w:p w14:paraId="21E35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4ED6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126E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6C175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turns on the long connection mode</w:t>
      </w:r>
    </w:p>
    <w:p w14:paraId="1D90A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68C32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C58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02---Short connection mode : BDBDBDBDCE2002000093</w:t>
      </w:r>
    </w:p>
    <w:p w14:paraId="47315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55BD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E057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2BC30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turns off the long connection mode--short connection mode</w:t>
      </w:r>
    </w:p>
    <w:p w14:paraId="5FB4C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33636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AF74F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4 IP&amp;域名设置(0xC3)（TCP专用）&lt;/strong&gt;"/>
      <w:bookmarkEnd w:id="70"/>
      <w:bookmarkStart w:id="71" w:name="_Toc27386"/>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Only)</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F0E5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D849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247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82A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CCE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C74D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8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E32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E1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45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4C45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4"/>
        <w:gridCol w:w="1180"/>
        <w:gridCol w:w="1859"/>
        <w:gridCol w:w="930"/>
        <w:gridCol w:w="825"/>
        <w:gridCol w:w="3942"/>
      </w:tblGrid>
      <w:tr w14:paraId="0EA97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0C6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403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E49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9C7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9B51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859E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CA56C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95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AEB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9C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D7D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A11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D6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 Type =1 IPv4, Type =2 IPv6 (reserved item - not currently supported), Type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7290A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5A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974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A3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A54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CE0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D6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2C3264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C6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C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3B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A06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A37E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6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5365D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0AB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06A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28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9E3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EC8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8C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3D1730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delivery, the device will no longer communicate on the original server, but will point to the modified server.</w:t>
      </w:r>
    </w:p>
    <w:p w14:paraId="7DF7A0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28C02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is: 8825 BDBDBDBDC30179220476B2B8DB33</w:t>
      </w:r>
    </w:p>
    <w:p w14:paraId="6AC40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F31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64C9F8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52645F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converts the port to big-endian 2279--&gt;converts to decimal 8825--&gt;port: 8825</w:t>
      </w:r>
    </w:p>
    <w:p w14:paraId="5F4D3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subsequent parameter content Convert decimal 04--&gt;length is 4 bytes</w:t>
      </w:r>
    </w:p>
    <w:p w14:paraId="62833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7B5BB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1D301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2C2E6C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192E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73F24C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57C64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to big-endian --2279 --&gt; to decimal port: 8825</w:t>
      </w:r>
    </w:p>
    <w:p w14:paraId="59A20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parameter content behind is converted to decimal 18--&gt;The message length is 18 bytes</w:t>
      </w:r>
    </w:p>
    <w:p w14:paraId="654B4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D78E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711F772">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00331"/>
    <w:rsid w:val="01577335"/>
    <w:rsid w:val="04E41C72"/>
    <w:rsid w:val="0B00616F"/>
    <w:rsid w:val="147E5E56"/>
    <w:rsid w:val="16EC6FD9"/>
    <w:rsid w:val="26B06010"/>
    <w:rsid w:val="2F11484F"/>
    <w:rsid w:val="30D22BD0"/>
    <w:rsid w:val="332549A5"/>
    <w:rsid w:val="48904C60"/>
    <w:rsid w:val="6F43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1691</Words>
  <Characters>9323</Characters>
  <Lines>0</Lines>
  <Paragraphs>0</Paragraphs>
  <TotalTime>0</TotalTime>
  <ScaleCrop>false</ScaleCrop>
  <LinksUpToDate>false</LinksUpToDate>
  <CharactersWithSpaces>10935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2025-09-22T06:17:00Z</dcterms:created>
  <dc:creator>Administrator</dc:creator>
  <cp:lastModifiedBy>吃饭</cp:lastModifiedBy>
  <dcterms:modified xsi:type="dcterms:W3CDTF">2025-11-14T10:16:09Z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D08E0F1EDF9B436188AC378F6897657B_12</vt:lpwstr>
  </property>
</Properties>
</file>