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33C1B5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_Toc10003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_Toc10003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B7643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_Toc9622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_Toc9622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EB6E3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_Toc8185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_Toc8185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EE0CF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_Toc12475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CC311D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_Toc6566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_Toc6566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6E107C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_Toc31870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_Toc31870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B81D0E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_Toc28058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_Toc28058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C256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_Toc13837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_Toc13837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3EB82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_Toc3914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847F6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_Toc6660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_Toc6660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C4CCF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_Toc27642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_Toc27642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EF96FE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_Toc16219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_Toc16219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F739D7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_Toc19037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_Toc19037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D413E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_Toc14102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AB044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_Toc12318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_Toc12318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949EA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_Toc3615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09631E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_Toc17599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96901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_Toc27434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_Toc27434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08806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_Toc9334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654CA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_Toc4254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BBBB8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_Toc27375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_Toc27375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02338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_Toc2770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71A6C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_Toc15642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7D39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_Toc21789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_Toc21789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9C52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_Toc4720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_Toc4720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1F8EF3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_Toc21648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_Toc21648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1C9020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_Toc16723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0E13BA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_Toc15698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B93E2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_Toc12146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_Toc12146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20696D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_Toc24556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_Toc24556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A9699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_Toc20061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_Toc20061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D30A3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_Toc1561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744827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_Toc3502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_Toc3502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5899F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_Toc709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246C5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_Toc30571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_Toc30571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345CC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_Toc30568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_Toc30568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1B0F3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_Toc4242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B6D1FC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_Toc8421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_Toc8421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CB180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_Toc9964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589205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_Toc20613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_Toc20613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01738E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_Toc16030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_Toc16030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D4A8B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_Toc6616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_Toc6616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A8128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_Toc9485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_Toc9485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9A3EA3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_Toc17526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5961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_Toc7182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_Toc7182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86581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_Toc18685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_Toc18685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7EB97A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设置-界面显示与隐藏设置(0xCE27)</w:t>
          </w:r>
          <w:r>
            <w:tab/>
          </w:r>
          <w:r>
            <w:fldChar w:fldCharType="begin"/>
          </w:r>
          <w:r>
            <w:instrText xml:space="preserve"> PAGEREF _Toc26495 \h </w:instrText>
          </w:r>
          <w:r>
            <w:fldChar w:fldCharType="separate"/>
          </w:r>
          <w:r>
            <w:t>73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FAB5B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IP&amp;域名设置(0xC3)（TCP专用）</w:t>
          </w:r>
          <w:r>
            <w:tab/>
          </w:r>
          <w:r>
            <w:fldChar w:fldCharType="begin"/>
          </w:r>
          <w:r>
            <w:instrText xml:space="preserve"> PAGEREF _Toc6842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58E6A0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_Toc6329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_Toc6329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F5A0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_Toc19421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关机重启(0x77)</w:t>
          </w:r>
          <w:r>
            <w:tab/>
          </w:r>
          <w:r>
            <w:fldChar w:fldCharType="begin"/>
          </w:r>
          <w:r>
            <w:instrText xml:space="preserve"> PAGEREF _Toc19421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107E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5.1.13 个人信息下发（0xCA）</w:t>
          </w:r>
          <w:r>
            <w:tab/>
          </w:r>
          <w:r>
            <w:fldChar w:fldCharType="begin"/>
          </w:r>
          <w:r>
            <w:instrText xml:space="preserve"> PAGEREF _Toc3706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DB25EE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_Toc18486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5.1.14 睡眠统计时间段设置（MSGID = 0X1D）</w:t>
          </w:r>
          <w:r>
            <w:tab/>
          </w:r>
          <w:r>
            <w:fldChar w:fldCharType="begin"/>
          </w:r>
          <w:r>
            <w:instrText xml:space="preserve"> PAGEREF _Toc18486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BF16B6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_Toc5433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_Toc5433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" w:name="_Toc100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96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81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7C4F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512D6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C0D7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23EC90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08FF41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3B77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低电关机：界面显示Byebye后熄灭屏幕    手动关机：关机：长按按键10秒以上，界面显示面显示Byebye后熄灭屏幕    下行指令关机：开机状态下行关机指令，界面显示Byebye后熄灭屏幕    注意：开机状态充电不关机</w:t>
      </w:r>
    </w:p>
    <w:p w14:paraId="07E429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FBA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73D50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E098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256B98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D0AD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18F24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</w:t>
      </w:r>
    </w:p>
    <w:p w14:paraId="07EA1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手动更改：切换设置-超长待机模式，点击启用，设备会切换为超长待机模式    远程指令下发：下发切换超长待机模式，设备会切换为超长待机模式    效果：时间界面电量图标下方有黄色长条，短连接，每10分钟检测健康和位置，</w:t>
      </w:r>
    </w:p>
    <w:p w14:paraId="1063FA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健康数据正常、位置没有变时，每1小时上报数据；否则每10分钟上报</w:t>
      </w:r>
    </w:p>
    <w:p w14:paraId="07594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(7)设备参数： 设置-参数界面：一共多页，可通过下滑屏幕切换</w:t>
      </w:r>
    </w:p>
    <w:p w14:paraId="7855E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(是)：是：表示设备可通过按键触发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5AA5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(否)：表示不能通过按键触发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</w:p>
    <w:p w14:paraId="6D7FEE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 表示设备已开启健康上报功能,</w:t>
      </w:r>
    </w:p>
    <w:p w14:paraId="2E61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：表示当前健康数据上报频率为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764AC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健康(否)：表示已关闭设备健康上报功能</w:t>
      </w:r>
    </w:p>
    <w:p w14:paraId="31F5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定位(BWG,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min)：表示设备已开启定位上报功能,</w:t>
      </w:r>
    </w:p>
    <w:p w14:paraId="1313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BWG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：表示定位优先级蓝牙\&gt;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1691F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：表示当前定位上报频率为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6CD3D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定位(否)：表示已关闭设备定位上报功能</w:t>
      </w:r>
    </w:p>
    <w:p w14:paraId="05C4F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跌落(中,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m):表示设备已开启跌落报警触发功能，</w:t>
      </w:r>
    </w:p>
    <w:p w14:paraId="21AFE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中：表示设备跌落报警触发灵敏度为中，</w:t>
      </w:r>
    </w:p>
    <w:p w14:paraId="536F1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：表示设备跌落报警触发高度为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，</w:t>
      </w:r>
    </w:p>
    <w:p w14:paraId="18A49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跌落(否)：表示设备已关闭跌落报警触发功能</w:t>
      </w:r>
    </w:p>
    <w:p w14:paraId="79FAD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min):表示设备已开启久坐停留报警触发功能,</w:t>
      </w:r>
    </w:p>
    <w:p w14:paraId="46C90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：表示触发久坐停留报警的时间为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分钟静止不动,</w:t>
      </w:r>
    </w:p>
    <w:p w14:paraId="5789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久坐(否)：表示设备已关闭久坐停留报警触发功能</w:t>
      </w:r>
    </w:p>
    <w:p w14:paraId="61B9E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健康广播(是)：</w:t>
      </w:r>
    </w:p>
    <w:p w14:paraId="3844A9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是：表示设备已开启蓝牙广播健康数据，</w:t>
      </w:r>
    </w:p>
    <w:p w14:paraId="3A6DA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否：表示设备已关闭蓝牙广播健康数据</w:t>
      </w:r>
    </w:p>
    <w:p w14:paraId="5A3B6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睡眠统计上报时间：(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)，表示睡眠统计上报时间为晚上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点到第二天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</w:t>
      </w:r>
    </w:p>
    <w:p w14:paraId="7536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全局震动时长(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1.500s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)：当前设备震动时长为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</w:t>
      </w:r>
    </w:p>
    <w:p w14:paraId="0526CB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健康报警阈值：如心率阈值(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BPM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,表示心率正常范围是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90-100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489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正常范围以外的会上报健康异常报警 ，心率阈值(否)：表示关闭心率阈值</w:t>
      </w:r>
    </w:p>
    <w:p w14:paraId="559BC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允许工作休眠(是)：</w:t>
      </w:r>
    </w:p>
    <w:p w14:paraId="6D125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是：表示设备已开启休眠功能，否：表示设备已关闭休眠功能</w:t>
      </w:r>
    </w:p>
    <w:p w14:paraId="7DC82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注：休眠功能是指是设备脱落状态不上报数据，设备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分钟静止不动不上报数据</w:t>
      </w:r>
    </w:p>
    <w:p w14:paraId="5B0A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网络长连接(是):</w:t>
      </w:r>
    </w:p>
    <w:p w14:paraId="09E35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是：表示当前设备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tcp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连接模式：长连接（一直维持连接状态，可实时收到下行指令），</w:t>
      </w:r>
    </w:p>
    <w:p w14:paraId="285A3A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否：表示短连接(上报完成后断开连接，设备上报数据时接受下行指令)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常开开关(否)：</w:t>
      </w:r>
    </w:p>
    <w:p w14:paraId="0E89D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</w:t>
      </w:r>
    </w:p>
    <w:p w14:paraId="63993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默认为否，正常环境下不需要开启</w:t>
      </w:r>
    </w:p>
    <w:p w14:paraId="7ED50D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(8)震动：</w:t>
      </w:r>
    </w:p>
    <w:p w14:paraId="30962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接收到下行的文字消息，健康阈值报警（界面有文字提醒并震动）</w:t>
      </w:r>
    </w:p>
    <w:p w14:paraId="754C6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震动时长可下行控制（见2.3节）</w:t>
      </w: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2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B4101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CFD27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5D32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182CA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分钟上报一次,（以前固件）定位和健康上报时后也会跟着报一条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--需要回复才能保持长连接</w:t>
      </w:r>
    </w:p>
    <w:p w14:paraId="41E37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7BFA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204AA8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定位失败后自动向模组请求获取的通信基站经纬度，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这个只有国内大陆支持，香港海外都不支持 精度不高用于辅助参考，一般环境无此上报，不能下发定位优先级和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定位绑定</w:t>
      </w:r>
    </w:p>
    <w:p w14:paraId="60277B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定位报文（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A4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）里面有基站，则不会有基站(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x15)报文</w:t>
      </w:r>
    </w:p>
    <w:p w14:paraId="5F16C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F88C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3E34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6CE8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64C9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9D4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3E004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46AF7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83FF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2F870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5AA78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注意：健康阈值报警上报时，设备震动，同时界面会显示异常值</w:t>
      </w:r>
    </w:p>
    <w:p w14:paraId="678925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18B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E0DA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29C423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48C2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5FC4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AD1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D7D51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49A8D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18F89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A8167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6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4183F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2CDC7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59644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39CE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DD54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39E9F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设备关机和重启下发(0x77):</w:t>
      </w:r>
    </w:p>
    <w:p w14:paraId="1829B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1D89D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3CC1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4FFD7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 跌落灵敏度和高度下发(0xCE15):</w:t>
      </w:r>
    </w:p>
    <w:p w14:paraId="3E24C9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1B6C2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41AFC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89A6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(9)远程OTA下发(0xA9):</w:t>
      </w:r>
    </w:p>
    <w:p w14:paraId="68AD19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</w:t>
      </w:r>
    </w:p>
    <w:p w14:paraId="04A2D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否则会造成流量不足的情况，此功能需设备硬件支持远程更新,以前设备不支持</w:t>
      </w:r>
    </w:p>
    <w:p w14:paraId="0896D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(10)按键关机开关指令下发(0xCE16):</w:t>
      </w:r>
    </w:p>
    <w:p w14:paraId="15FFAB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6AC1DC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(11)控制设备触发休眠开关下发(0xCE18):</w:t>
      </w:r>
    </w:p>
    <w:p w14:paraId="0F4E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3720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(12)跌落报警开关(0xCE07):</w:t>
      </w:r>
    </w:p>
    <w:p w14:paraId="7E9A0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A2E2D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(13)按键触发sos启动开关(0xCE19)</w:t>
      </w:r>
    </w:p>
    <w:p w14:paraId="3B5FC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66504D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(14)设备健康和定位上报开关(0xCE20)</w:t>
      </w:r>
    </w:p>
    <w:p w14:paraId="31EB2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64C01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6287A3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(15)长连接短连接模式切换(0xCE22)</w:t>
      </w:r>
    </w:p>
    <w:p w14:paraId="4A1BB7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默认为长连接，可下行切换长短连接指令，设备收到后重启,变为长/短连接，注意长连接模式比短连接功耗略大，默认状态每4分钟上报一次心跳包(0xF9)</w:t>
      </w:r>
    </w:p>
    <w:p w14:paraId="5E36D5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(16)健康阈值设置(0xCE0300)</w:t>
      </w:r>
    </w:p>
    <w:p w14:paraId="0D64E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5F515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(17)设备震动设置(0xCE23)</w:t>
      </w:r>
    </w:p>
    <w:p w14:paraId="65C05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BFE0F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(18)立刻上报定位(0xCE0A)</w:t>
      </w:r>
    </w:p>
    <w:p w14:paraId="12EDF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下行指令后，设备收到后，设备立刻开始定位并上报</w:t>
      </w:r>
    </w:p>
    <w:p w14:paraId="60ABC0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(19)立刻上报健康(0xCE0B)</w:t>
      </w:r>
    </w:p>
    <w:p w14:paraId="6DFFF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下行指令后，设备收到后，设备立刻开始健康采样并上报</w:t>
      </w:r>
    </w:p>
    <w:p w14:paraId="000E9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(20)睡眠统计时间段下发(0x1D)</w:t>
      </w:r>
    </w:p>
    <w:p w14:paraId="106C1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6162A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(21) GPS常开开关（0xCE24）:</w:t>
      </w:r>
    </w:p>
    <w:p w14:paraId="15D7ED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</w:p>
    <w:p w14:paraId="3456F7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(22)切换超长待机模式(0xCE17):</w:t>
      </w:r>
    </w:p>
    <w:p w14:paraId="01FA4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开启后，设备切换超长待机模式，时间界面电量图标下方有黄色长条，短连接，</w:t>
      </w:r>
    </w:p>
    <w:p w14:paraId="26D9C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每10分钟检测健康和位置，健康数据正常、位置没有变时，每1小时上报数据；否则每10分钟上报</w:t>
      </w:r>
    </w:p>
    <w:p w14:paraId="0CE28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(23) 手表健康相关界面隐藏和显示(0xCE27):</w:t>
      </w:r>
    </w:p>
    <w:p w14:paraId="49359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默认手表可控界面为：心率，血压，体温，血氧，计步，运动，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(通用版本无此功能和界面)</w:t>
      </w:r>
    </w:p>
    <w:p w14:paraId="27EF5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默认状态都显示全部界面，下行隐藏界面指令后，手表界面不显示该界面</w:t>
      </w:r>
    </w:p>
    <w:p w14:paraId="51A956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(24)个人信息下发(0xCA)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55EB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默认无个人信息，可下行中文姓名，英文姓名，血型，联系电话，GB2312编码，</w:t>
      </w:r>
    </w:p>
    <w:p w14:paraId="79ABE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最多字节数：名字40字节，英文名40字节，电话40字节，血型10字节</w:t>
      </w:r>
    </w:p>
    <w:p w14:paraId="0630C0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(25)久坐停留报警开关(0xCE08)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0B066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782E9F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18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8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8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6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62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076CB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90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F12D2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EB856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BE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2A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07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3DE2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8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7C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84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2C97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782E0C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0F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2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1F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0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8B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5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A8A3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9A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37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AD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0A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D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C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B9B1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8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52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FE4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68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9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36471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56E72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BB9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A359D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7DB28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32C9E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C660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167AE2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34178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23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59E9D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F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C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A8B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50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A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E4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F664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AC95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F9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A8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D1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8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4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E56A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4C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2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3E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41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0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A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107C9E8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</w:pPr>
    </w:p>
    <w:p w14:paraId="2EA7AE4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EFEF4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4558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F5EDA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6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DF3AE4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</w:p>
    <w:p w14:paraId="46DFFF5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5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7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9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AE7D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57D2D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5675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0A637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4C858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5D3F55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0361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CAAE9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6C2E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5AD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148B1D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C6E1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5CC29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969C4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3655D3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F5221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3E76DA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1080" w:firstLineChars="6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74618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031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1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8A8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Type2</w:t>
            </w:r>
          </w:p>
        </w:tc>
        <w:tc>
          <w:tcPr>
            <w:tcW w:w="19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9E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84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85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4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273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2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15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217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47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位置为通信基站的位置，只能作为辅助定位的参考，通信基站的精度不高---这个只有国内大陆支持，香港海外都不支持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216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6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15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21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6D1C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4.4 设备状态(MSGID=0xE9)&lt;/strong&gt;"/>
      <w:bookmarkEnd w:id="58"/>
      <w:bookmarkStart w:id="59" w:name="_Toc245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4D0F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7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5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A2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ED6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01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B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3D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032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67658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4E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8B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A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E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E4BD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5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A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1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641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0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2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30B1A9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4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B0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E91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C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3C6F7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E8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4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E3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550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4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F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E3167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36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D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50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67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1C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AF2D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E7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D8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7C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735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0B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4A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048E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A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9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A1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F14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C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6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60E550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52718E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FF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CB11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294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79F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6BF29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1066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38DB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43E94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F11C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50F8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6A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4.5 健康相关上报&lt;/strong&gt;"/>
      <w:bookmarkEnd w:id="60"/>
      <w:bookmarkStart w:id="61" w:name="_Toc200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1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 4.5.1 健康数据数据(MSGID=0x32)&lt;/strong&gt;"/>
      <w:bookmarkEnd w:id="62"/>
      <w:bookmarkStart w:id="63" w:name="_Toc1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</w:t>
      </w:r>
      <w:bookmarkStart w:id="106" w:name="_GoBack"/>
      <w:bookmarkEnd w:id="1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数据(MSGID=0x32)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血氧上报值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4.5.2 设备睡眠分析数据上传(MSGID=0xC5)&lt;/strong&gt;"/>
      <w:bookmarkEnd w:id="64"/>
      <w:bookmarkStart w:id="65" w:name="_Toc35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6" w:name="&lt;strong&gt;4.6 下行反馈相关上报&lt;/strong&gt;"/>
      <w:bookmarkEnd w:id="66"/>
      <w:bookmarkStart w:id="67" w:name="_Toc7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7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1 下行反馈(MSGID=0xC0)&lt;/strong&gt;"/>
      <w:bookmarkEnd w:id="68"/>
      <w:bookmarkStart w:id="69" w:name="_Toc305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4.6.2 消息状态上报(MSGID=0x28)&lt;/strong&gt;"/>
      <w:bookmarkEnd w:id="70"/>
      <w:bookmarkStart w:id="71" w:name="_Toc305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2" w:name="&lt;strong&gt;5 设置&lt;/strong&gt;"/>
      <w:bookmarkEnd w:id="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3" w:name="_Toc4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3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1 下行&lt;/strong&gt;"/>
      <w:bookmarkEnd w:id="74"/>
      <w:bookmarkStart w:id="75" w:name="_Toc84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5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1 设置定位上报频率（MSGID=0x17）&lt;/strong&gt;"/>
      <w:bookmarkEnd w:id="76"/>
      <w:bookmarkStart w:id="77" w:name="_Toc99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1.2 信息下发(Message Send)（MSGID=0X28）&lt;/strong&gt;"/>
      <w:bookmarkEnd w:id="78"/>
      <w:bookmarkStart w:id="79" w:name="_Toc20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3 设置- 定位优先级设置（0XCE01&amp;0XCE02）&lt;/strong&gt;"/>
      <w:bookmarkEnd w:id="80"/>
      <w:bookmarkStart w:id="81" w:name="_Toc16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81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2" w:name="&lt;strong&gt;5.1.4 设置- 健康采样上报频率设置（0XCE02）&lt;/strong&gt;"/>
      <w:bookmarkEnd w:id="82"/>
      <w:bookmarkStart w:id="83" w:name="_Toc66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FB07C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5 设置-设备报警设置（0XCE03）&lt;/strong&gt;"/>
      <w:bookmarkEnd w:id="84"/>
      <w:bookmarkStart w:id="85" w:name="_Toc94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28A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6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40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1DC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D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7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DA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82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FD84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68E95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073C7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A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B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2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623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6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B2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F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056EFD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2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9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B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C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11184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92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0F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2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03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C3F2C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9B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DF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13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640518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10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F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1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205F18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A6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C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29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70A60B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7BE8D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5F4D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30FDF8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E63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298A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27B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CC3E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0CAA7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0848D5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5E3588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72FC4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6169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5B952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703E97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732DA1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79F21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25534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47C0050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6 设置-开关设置（0XCE04-24）&lt;/strong&gt;"/>
      <w:bookmarkEnd w:id="86"/>
      <w:bookmarkStart w:id="87" w:name="_Toc17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8AFF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3E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CB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A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B6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836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95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00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7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0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3FC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FE9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0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E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E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5A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F6FF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B0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4A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9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73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486B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C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1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5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DD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2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776F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8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8C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6E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D1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3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83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4E033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013D9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44E612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6F715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09812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3AE2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767B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5828C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0ECAFD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55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2D3E1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D8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FA3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B79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3511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761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D5B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BDBDBDBDCE0502000093</w:t>
      </w:r>
    </w:p>
    <w:p w14:paraId="64115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4E73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6B1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2E5B3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57D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2CC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5A02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Type=06 定位和健康数据上报开关——以前固件使用，最新固件已不使用,在此做保留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2E2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00---开启(关闭情况下发后会立刻上报一次)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BDBDBDBDCE0600000093</w:t>
      </w:r>
    </w:p>
    <w:p w14:paraId="1E813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F15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D63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C25C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11E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24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41F6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BDBDBDBDCE0602000093</w:t>
      </w:r>
    </w:p>
    <w:p w14:paraId="5D7C7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3B9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F9C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DFBB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7FA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7D6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E7A7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3F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7AB51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BD8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FF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137DF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3B5CC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C1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9F5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BDBDBDBDCE0702000093</w:t>
      </w:r>
    </w:p>
    <w:p w14:paraId="459200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3A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30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74DD9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5768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9085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A67F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51BD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1753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F11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66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EE8E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610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71F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CC0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BDBDBDBDCE0802000093</w:t>
      </w:r>
    </w:p>
    <w:p w14:paraId="0A12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4C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E32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3114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D40F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6EC1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67B7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Type=0A 立即上报定位信息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8F5E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BDBDBDBDCE0A01000093</w:t>
      </w:r>
    </w:p>
    <w:p w14:paraId="75151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BEB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EE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0A 立即上报定位信息</w:t>
      </w:r>
    </w:p>
    <w:p w14:paraId="760C8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28976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94C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432D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Type=0B 立即上报健康数据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1D3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BDBDBDBDCE0B01000093</w:t>
      </w:r>
    </w:p>
    <w:p w14:paraId="43B7E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524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B65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0B 立即上报健康数据</w:t>
      </w:r>
    </w:p>
    <w:p w14:paraId="39CD4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35E24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E1E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7AC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Type=0D 立即上报版本号数据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9CDD0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BDBDBDBDCE0D01000093</w:t>
      </w:r>
    </w:p>
    <w:p w14:paraId="1002F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94D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B1F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0D 立即上报版本号数据</w:t>
      </w:r>
    </w:p>
    <w:p w14:paraId="65524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653E8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4366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0DE8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CFC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7ED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13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0B5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F6532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FAE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735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577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1EAAB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979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74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4E81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67C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6B9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38CE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Type=17 下行支持长待机模式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4220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BDBDBDBDCE1700000093</w:t>
      </w:r>
    </w:p>
    <w:p w14:paraId="14A1C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B6D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F5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17 下行支持长待机模式</w:t>
      </w:r>
    </w:p>
    <w:p w14:paraId="2DB5E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59B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822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3D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BDBDBDBDCE1702000093</w:t>
      </w:r>
    </w:p>
    <w:p w14:paraId="2D99B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58A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D29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17 下行支持长待机模式</w:t>
      </w:r>
    </w:p>
    <w:p w14:paraId="6365E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4880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AB3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40AC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BA8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2A93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87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F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3722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A690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015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D7A857">
      <w:pPr>
        <w:pStyle w:val="8"/>
        <w:keepNext w:val="0"/>
        <w:keepLines w:val="0"/>
        <w:pageBreakBefore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6" w:afterAutospacing="0" w:line="19" w:lineRule="atLeast"/>
        <w:ind w:right="0"/>
        <w:jc w:val="left"/>
        <w:textAlignment w:val="auto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D0D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EC0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6DF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298F83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C3F8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3FF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3EB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A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59951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998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151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6D7F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522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EA71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BD30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EBAE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8EA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9CC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37D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628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746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60" w:firstLineChars="40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685645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113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BDFF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0178A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546B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07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0A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4B4DB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732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3E0B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71643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5F7CC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DE2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BDBDBDBDCE2000020000293</w:t>
      </w:r>
    </w:p>
    <w:p w14:paraId="06B44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84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2CE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32F2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04E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B56F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0D147E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77DA4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502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BDBDBDBDCE20000200010093</w:t>
      </w:r>
    </w:p>
    <w:p w14:paraId="7478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250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A5C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67D2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F460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4C52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532BF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B44A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73F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531BA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C5C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16B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7F5CB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03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2760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3A36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5C3C2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BF8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A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1F2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221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125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FD63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7CE98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E0E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BD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BDBDBDBDCE2002000093</w:t>
      </w:r>
    </w:p>
    <w:p w14:paraId="4648A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3F9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A91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31AE6D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9B40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A0D4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328E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E9E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0AC62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8B0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40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0DE96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9C7C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DCA2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3B3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BDBDBDBDCE2402000093</w:t>
      </w:r>
    </w:p>
    <w:p w14:paraId="785CE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AB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6AB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29050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F501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7D1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82946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7 设置-跌落灵敏度设置（0xCE15）&lt;/strong&gt;"/>
      <w:bookmarkEnd w:id="88"/>
      <w:bookmarkStart w:id="89" w:name="_Toc7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37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D6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7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C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96AD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1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5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6D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A4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F079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022F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09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C9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3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66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5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A9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C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59774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56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75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1B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16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F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F1E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6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2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64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7B8DD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D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F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1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38DBE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08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14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92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A8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48316D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7A247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19534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4D3F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3E7C32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4BF2AE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16395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7D428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EBC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8A2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178D4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F44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550D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7E00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3D232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DA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15C59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91C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86D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07A69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127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94FA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E2EF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1374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2C00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8 设置-震动设置（0XCE23）&lt;/strong&gt;"/>
      <w:bookmarkEnd w:id="90"/>
      <w:bookmarkStart w:id="91" w:name="_Toc186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540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6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15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2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B60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E3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E1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95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14B6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7A1F45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0C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3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7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0D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83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E7A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C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0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9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A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5A3C9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D0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8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5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49B633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A6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8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51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E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E528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9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2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63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13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8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7022C2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8C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08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5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A1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66AE66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124AE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AF5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893D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5EA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1B8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06A52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11B7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50143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72135C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7F3FA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59F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9 设置-界面显示与隐藏设置(0xCE27)&lt;/strong&gt;"/>
      <w:bookmarkEnd w:id="92"/>
      <w:bookmarkStart w:id="93" w:name="_Toc26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设置-界面显示与隐藏设置(0xCE27)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BE83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1E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96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E6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8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0BC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0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D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2A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6246D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696"/>
        <w:gridCol w:w="1651"/>
        <w:gridCol w:w="1581"/>
        <w:gridCol w:w="3267"/>
      </w:tblGrid>
      <w:tr w14:paraId="2C92B3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CA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5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5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69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28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DC1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6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10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3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B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C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Type为0x27</w:t>
            </w:r>
          </w:p>
        </w:tc>
      </w:tr>
      <w:tr w14:paraId="376C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D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E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1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A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1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填充0x00即可，暂无影响</w:t>
            </w:r>
          </w:p>
        </w:tc>
      </w:tr>
      <w:tr w14:paraId="4322E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74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06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4F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66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参数内容长度</w:t>
            </w:r>
          </w:p>
        </w:tc>
      </w:tr>
      <w:tr w14:paraId="0FF32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71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7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8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7] 是否启用：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0x00：隐藏，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0x01：显示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6:0] 界面类型：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0x02：血压，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0x03：血氧，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0x04：HRV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(通用版本无此界面，特殊版本有)，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0x05：体温，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0x06：计步，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0x07：运动</w:t>
            </w:r>
          </w:p>
        </w:tc>
      </w:tr>
    </w:tbl>
    <w:p w14:paraId="0CC371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2870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隐藏心率、血压、计步界面，显示血氧界面：BDBDBDBDCE2700040001020683FF</w:t>
      </w:r>
    </w:p>
    <w:p w14:paraId="7B8D0A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2D80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1878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界面显示与隐藏设置</w:t>
      </w:r>
    </w:p>
    <w:p w14:paraId="37CCD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:固定值</w:t>
      </w:r>
    </w:p>
    <w:p w14:paraId="3349A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:参数内容长度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--&gt;参数内容长度为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A2D9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</w:t>
      </w:r>
    </w:p>
    <w:p w14:paraId="2BF8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血压</w:t>
      </w:r>
    </w:p>
    <w:p w14:paraId="78E5C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</w:t>
      </w:r>
    </w:p>
    <w:p w14:paraId="1BE5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显示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血氧</w:t>
      </w:r>
    </w:p>
    <w:p w14:paraId="622E8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6092A3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4" w:name="&lt;strong&gt;5.1.10 IP&amp;域名设置(0xC3)（TCP专用）&lt;/strong&gt;"/>
      <w:bookmarkEnd w:id="94"/>
      <w:bookmarkStart w:id="95" w:name="_Toc6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IP&amp;域名设置(0xC3)（TCP专用）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DE4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6D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9B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A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A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A9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27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1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4B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B36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D021B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22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D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E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31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E9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518C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3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4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C3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4CE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02A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95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B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6A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6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E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40E2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1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6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D9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52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57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B5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1591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F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C5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F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FBE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7FA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95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265256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96B9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DDF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28BA5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F7C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D0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75749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39D62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12209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513D1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221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4A92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86E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D90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20E39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4EAF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70E0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65AF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95B96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1 下发久坐停留报警触发时间（MSGID=0XCC）&lt;/strong&gt;"/>
      <w:bookmarkEnd w:id="96"/>
      <w:bookmarkStart w:id="97" w:name="_Toc6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下发久坐停留报警触发时间（MSGID=0XCC）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EB7E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1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F6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2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6D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58A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90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7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D1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3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C8A8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F38AE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058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6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4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41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E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2092E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80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3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7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64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2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F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59B2EF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8" w:name="&lt;strong&gt;5.1.12 关机重启(0x77)&lt;/strong&gt;"/>
      <w:bookmarkEnd w:id="98"/>
      <w:bookmarkStart w:id="99" w:name="_Toc19421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3F8F1C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关机重启(0x77)</w:t>
      </w:r>
      <w:bookmarkEnd w:id="9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23B8C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B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F3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30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819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5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7F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C5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7583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79C7A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47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76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2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63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03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33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0AD0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F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E1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D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06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9E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17E3F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9FF2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CD5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6E0BB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76C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206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6E928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E5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BDBDBDBD770093</w:t>
      </w:r>
    </w:p>
    <w:p w14:paraId="7C7FC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A9C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5C8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6AC8F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A22A3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0" w:name="&lt;strong&gt;5.1.13 个人信息下发（0xCA）&lt;/strong&gt;"/>
      <w:bookmarkEnd w:id="100"/>
      <w:bookmarkStart w:id="101" w:name="_Toc3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5.1.13 个人信息下发（0xCA）</w:t>
      </w:r>
      <w:bookmarkEnd w:id="10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7A4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4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8A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B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9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E003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A0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F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44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FF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71D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180"/>
        <w:gridCol w:w="1196"/>
        <w:gridCol w:w="1032"/>
        <w:gridCol w:w="1032"/>
        <w:gridCol w:w="4067"/>
      </w:tblGrid>
      <w:tr w14:paraId="7A4A0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B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9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4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7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D0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21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EBE9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0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0B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6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FF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06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9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下发几组信息</w:t>
            </w:r>
          </w:p>
        </w:tc>
      </w:tr>
      <w:tr w14:paraId="743880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A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F5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D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A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F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类型：1 – 姓名， 2 – 英文姓名， 3 – 电话， 4 – 血型</w:t>
            </w:r>
          </w:p>
        </w:tc>
      </w:tr>
      <w:tr w14:paraId="70CCE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5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EE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25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9B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F09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A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长度</w:t>
            </w:r>
          </w:p>
        </w:tc>
      </w:tr>
      <w:tr w14:paraId="096B8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C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4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3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0DC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5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 （GB2312编码）</w:t>
            </w:r>
          </w:p>
        </w:tc>
      </w:tr>
      <w:tr w14:paraId="36269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2E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3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EF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C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D6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23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1BB7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A1A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姓名:程大文，英文姓名:Chan Tai Man ，电话: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99886633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，血型:A</w:t>
      </w:r>
    </w:p>
    <w:p w14:paraId="143DA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BDBDBDBDCA040106B3CCB4F3CEC4020C4368616E20546169204D616E03083939383836363333040141DD</w:t>
      </w:r>
    </w:p>
    <w:p w14:paraId="07A7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121DA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CA:Message ID</w:t>
      </w:r>
    </w:p>
    <w:p w14:paraId="1B1A9C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:count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--&gt;4组信息</w:t>
      </w:r>
    </w:p>
    <w:p w14:paraId="450D0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--姓名</w:t>
      </w:r>
    </w:p>
    <w:p w14:paraId="3DECC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6个字节</w:t>
      </w:r>
    </w:p>
    <w:p w14:paraId="3D99B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B3CCB4F3CEC4:content B3CC转GB2312字符串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--&gt;程，B4F3转GB2312字符串--&gt;大，CEC4转GB2312字符串--&gt;文  中文姓名为程大文</w:t>
      </w:r>
    </w:p>
    <w:p w14:paraId="64C9F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--英文名</w:t>
      </w:r>
    </w:p>
    <w:p w14:paraId="0D3ED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--&gt;长度12个字节</w:t>
      </w:r>
    </w:p>
    <w:p w14:paraId="30C8F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4368616E20546169204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D616E:content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--&gt;Chan Tai Man</w:t>
      </w:r>
    </w:p>
    <w:p w14:paraId="09E5D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--电话号码</w:t>
      </w:r>
    </w:p>
    <w:p w14:paraId="7946E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8个字节</w:t>
      </w:r>
    </w:p>
    <w:p w14:paraId="4B7A60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3939383836363333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--&gt;99886633</w:t>
      </w:r>
    </w:p>
    <w:p w14:paraId="5878C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--血型</w:t>
      </w:r>
    </w:p>
    <w:p w14:paraId="3CEAF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1个字节</w:t>
      </w:r>
    </w:p>
    <w:p w14:paraId="18D9B1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--&gt;A--&gt;血型:A</w:t>
      </w:r>
    </w:p>
    <w:p w14:paraId="313431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DD:checksum校验和</w:t>
      </w:r>
    </w:p>
    <w:p w14:paraId="501E0B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2" w:name="&lt;strong&gt;5.1.14 睡眠统计时间段设置（MSGID = 0X1D）&lt;/strong&gt;"/>
      <w:bookmarkEnd w:id="102"/>
      <w:bookmarkStart w:id="103" w:name="_Toc18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5.1.14 睡眠统计时间段设置（MSGID = 0X1D）</w:t>
      </w:r>
      <w:bookmarkEnd w:id="10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7775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D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D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0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C9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75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0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2E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B0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F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C66E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279F9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E2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B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C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D0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C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2E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488A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2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57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1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6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4E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A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50A19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12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3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C2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F9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48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29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BD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3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A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E1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8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35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B0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0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02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AD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4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CC2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9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5B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A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94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46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D7E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34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27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0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B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94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28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7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D9DCF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34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3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9A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CB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D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0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507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8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B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2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FC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1B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7BF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0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BA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3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C0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E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BB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B65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F0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64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C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8D5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A8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E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0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4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F1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0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32DD5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F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4C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0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5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48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0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7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C0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2F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D7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D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CF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7E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2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B9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411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E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5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F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0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2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EE6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B1F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1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A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9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5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3A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2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046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634F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2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5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A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7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A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F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29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F7CA0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C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39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6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5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0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CEF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95EB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C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5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C4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9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9ED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B1F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53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1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A7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F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61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8A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0942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2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7C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7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1F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E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A5AFF5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DCDF0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9685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1FC4D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D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13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B7C7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3299E0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239D2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57E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580E7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89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370C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4C94D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0819E9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19AE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381CA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D71B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2064E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FB56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6B1F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4" w:name="&lt;strong&gt;5.1.15 远程OTA升级下发（0xA9）&lt;/strong&gt;"/>
      <w:bookmarkEnd w:id="104"/>
      <w:bookmarkStart w:id="105" w:name="_Toc54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10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DDB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65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9F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14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E37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6A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1E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42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79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D4F3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880EF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6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E7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71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2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92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4B6E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0E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D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50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62851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83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33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B01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BD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535014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D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ED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FB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5A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3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E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68E91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A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9A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25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F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B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24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6ACC2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E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7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B2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F5D6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1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DF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702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965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02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0EC930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5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C8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3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A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B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E89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E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80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CF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3F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50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7E204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38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04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4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0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5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45F75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F8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A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F1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2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3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5127C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9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CC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F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93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AA7D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A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53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49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CF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05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A9CB3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6B74F5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CB8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652858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0671F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6CA95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138BA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07D6C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7C169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082291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06E8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7D9A6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1699C8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150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A28A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1445662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A09C0"/>
    <w:rsid w:val="19AD7685"/>
    <w:rsid w:val="1D077A3A"/>
    <w:rsid w:val="1FD67F95"/>
    <w:rsid w:val="21817FD3"/>
    <w:rsid w:val="24B945D4"/>
    <w:rsid w:val="285048C9"/>
    <w:rsid w:val="31BE4652"/>
    <w:rsid w:val="32004C6A"/>
    <w:rsid w:val="34C30E60"/>
    <w:rsid w:val="399803F6"/>
    <w:rsid w:val="39A95418"/>
    <w:rsid w:val="3C4876F9"/>
    <w:rsid w:val="42C0673D"/>
    <w:rsid w:val="49F166CB"/>
    <w:rsid w:val="4B9C37FE"/>
    <w:rsid w:val="4BB152A9"/>
    <w:rsid w:val="51600E2A"/>
    <w:rsid w:val="51BB2504"/>
    <w:rsid w:val="53AF42D8"/>
    <w:rsid w:val="5777606C"/>
    <w:rsid w:val="5BE62990"/>
    <w:rsid w:val="60186F4B"/>
    <w:rsid w:val="697D65C5"/>
    <w:rsid w:val="6BFF3B1C"/>
    <w:rsid w:val="6DFA285D"/>
    <w:rsid w:val="757A1B7A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2031</Words>
  <Characters>2871</Characters>
  <Lines>0</Lines>
  <Paragraphs>0</Paragraphs>
  <TotalTime>0</TotalTime>
  <ScaleCrop>false</ScaleCrop>
  <LinksUpToDate>false</LinksUpToDate>
  <CharactersWithSpaces>3256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2025-12-16T09:50:51Z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