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9799D8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20" w:beforeAutospacing="0" w:after="12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43A40"/>
          <w:spacing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43A40"/>
          <w:spacing w:val="0"/>
          <w:kern w:val="0"/>
          <w:sz w:val="32"/>
          <w:szCs w:val="32"/>
          <w:shd w:val="clear" w:fill="FFFFFF"/>
          <w:lang w:val="en-US" w:eastAsia="zh-CN" w:bidi="ar"/>
        </w:rPr>
        <w:t>香港-W200PG-4GCat.1-tcp通信协议</w:t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3087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333333"/>
          <w:spacing w:val="0"/>
          <w:kern w:val="2"/>
          <w:sz w:val="21"/>
          <w:szCs w:val="37"/>
          <w:shd w:val="clear" w:fill="FFFFFF"/>
          <w:lang w:val="en-US" w:eastAsia="zh-CN" w:bidi="ar-SA"/>
        </w:rPr>
      </w:sdtEndPr>
      <w:sdtContent>
        <w:p w14:paraId="094233A1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0" w:name="&lt;strong&gt;1 综述&lt;/strong&gt;"/>
          <w:bookmarkEnd w:id="0"/>
          <w:r>
            <w:rPr>
              <w:rFonts w:ascii="宋体" w:hAnsi="宋体" w:eastAsia="宋体"/>
              <w:sz w:val="21"/>
            </w:rPr>
            <w:t>目录</w:t>
          </w:r>
        </w:p>
        <w:p w14:paraId="31D7A34E">
          <w:pPr>
            <w:pStyle w:val="6"/>
            <w:tabs>
              <w:tab w:val="right" w:leader="dot" w:pos="11340"/>
            </w:tabs>
          </w:pPr>
          <w:bookmarkStart w:id="108" w:name="_GoBack"/>
          <w:bookmarkEnd w:id="108"/>
          <w: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  <w:fldChar w:fldCharType="begin"/>
          </w:r>
          <w: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  <w:instrText xml:space="preserve">TOC \o "1-3" \h \u </w:instrText>
          </w:r>
          <w: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_Toc7867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1 综述</w:t>
          </w:r>
          <w:r>
            <w:tab/>
          </w:r>
          <w:r>
            <w:fldChar w:fldCharType="begin"/>
          </w:r>
          <w:r>
            <w:instrText xml:space="preserve"> PAGEREF _Toc7867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D9B04AE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_Toc31650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2 设备使用说明</w:t>
          </w:r>
          <w:r>
            <w:tab/>
          </w:r>
          <w:r>
            <w:fldChar w:fldCharType="begin"/>
          </w:r>
          <w:r>
            <w:instrText xml:space="preserve"> PAGEREF _Toc31650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995D850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_Toc23063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2.1 设备功能与使用说明</w:t>
          </w:r>
          <w:r>
            <w:tab/>
          </w:r>
          <w:r>
            <w:fldChar w:fldCharType="begin"/>
          </w:r>
          <w:r>
            <w:instrText xml:space="preserve"> PAGEREF _Toc23063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48F922A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_Toc13225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2.2 设备默认上报逻辑</w:t>
          </w:r>
          <w:r>
            <w:tab/>
          </w:r>
          <w:r>
            <w:fldChar w:fldCharType="begin"/>
          </w:r>
          <w:r>
            <w:instrText xml:space="preserve"> PAGEREF _Toc13225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0CE662D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_Toc2767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2.3 设备下行说明</w:t>
          </w:r>
          <w:r>
            <w:tab/>
          </w:r>
          <w:r>
            <w:fldChar w:fldCharType="begin"/>
          </w:r>
          <w:r>
            <w:instrText xml:space="preserve"> PAGEREF _Toc2767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5C1357A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_Toc20918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3 协议数据包结构</w:t>
          </w:r>
          <w:r>
            <w:tab/>
          </w:r>
          <w:r>
            <w:fldChar w:fldCharType="begin"/>
          </w:r>
          <w:r>
            <w:instrText xml:space="preserve"> PAGEREF _Toc20918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4705CBA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_Toc28712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3.1 数据头</w:t>
          </w:r>
          <w:r>
            <w:tab/>
          </w:r>
          <w:r>
            <w:fldChar w:fldCharType="begin"/>
          </w:r>
          <w:r>
            <w:instrText xml:space="preserve"> PAGEREF _Toc28712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473ACD9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_Toc29389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3.2 报文标示符(Message ID)</w:t>
          </w:r>
          <w:r>
            <w:tab/>
          </w:r>
          <w:r>
            <w:fldChar w:fldCharType="begin"/>
          </w:r>
          <w:r>
            <w:instrText xml:space="preserve"> PAGEREF _Toc29389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C327159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_Toc27295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3.3 Token生成机制</w:t>
          </w:r>
          <w:r>
            <w:tab/>
          </w:r>
          <w:r>
            <w:fldChar w:fldCharType="begin"/>
          </w:r>
          <w:r>
            <w:instrText xml:space="preserve"> PAGEREF _Toc27295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CB64FAC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_Toc30425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3.4 有效负载(Payload)</w:t>
          </w:r>
          <w:r>
            <w:tab/>
          </w:r>
          <w:r>
            <w:fldChar w:fldCharType="begin"/>
          </w:r>
          <w:r>
            <w:instrText xml:space="preserve"> PAGEREF _Toc30425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3709A19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_Toc24140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3.5 校验和(Checksum)</w:t>
          </w:r>
          <w:r>
            <w:tab/>
          </w:r>
          <w:r>
            <w:fldChar w:fldCharType="begin"/>
          </w:r>
          <w:r>
            <w:instrText xml:space="preserve"> PAGEREF _Toc24140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15611AD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_Toc3586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4 上报messages报文</w:t>
          </w:r>
          <w:r>
            <w:tab/>
          </w:r>
          <w:r>
            <w:fldChar w:fldCharType="begin"/>
          </w:r>
          <w:r>
            <w:instrText xml:space="preserve"> PAGEREF _Toc3586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AC65D49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_Toc27999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4.1 连接相关上报</w:t>
          </w:r>
          <w:r>
            <w:tab/>
          </w:r>
          <w:r>
            <w:fldChar w:fldCharType="begin"/>
          </w:r>
          <w:r>
            <w:instrText xml:space="preserve"> PAGEREF _Toc27999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74C5E7D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_Toc25018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4.1.1 LNK-LIN (MSGID=0xF0)请求连接（TCP专用）</w:t>
          </w:r>
          <w:r>
            <w:tab/>
          </w:r>
          <w:r>
            <w:fldChar w:fldCharType="begin"/>
          </w:r>
          <w:r>
            <w:instrText xml:space="preserve"> PAGEREF _Toc25018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675449F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_Toc29566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4.1.2 连接回复(MSGID=0xF1)（TCP专用）-重要</w:t>
          </w:r>
          <w:r>
            <w:tab/>
          </w:r>
          <w:r>
            <w:fldChar w:fldCharType="begin"/>
          </w:r>
          <w:r>
            <w:instrText xml:space="preserve"> PAGEREF _Toc29566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B7BC830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_Toc16166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4.1.3 新心跳包协议(MSGID=0xF9)-重要</w:t>
          </w:r>
          <w:r>
            <w:tab/>
          </w:r>
          <w:r>
            <w:fldChar w:fldCharType="begin"/>
          </w:r>
          <w:r>
            <w:instrText xml:space="preserve"> PAGEREF _Toc16166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228CCAF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_Toc12551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4.2 报警相关上报</w:t>
          </w:r>
          <w:r>
            <w:tab/>
          </w:r>
          <w:r>
            <w:fldChar w:fldCharType="begin"/>
          </w:r>
          <w:r>
            <w:instrText xml:space="preserve"> PAGEREF _Toc12551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6176B18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_Toc5575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4.2.1 报警数据上传-1(MSGID=0x02)</w:t>
          </w:r>
          <w:r>
            <w:tab/>
          </w:r>
          <w:r>
            <w:fldChar w:fldCharType="begin"/>
          </w:r>
          <w:r>
            <w:instrText xml:space="preserve"> PAGEREF _Toc5575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167D3EB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_Toc19853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4.2.2 报警数据上传-2(MSGID=0x21)(02的补充)</w:t>
          </w:r>
          <w:r>
            <w:tab/>
          </w:r>
          <w:r>
            <w:fldChar w:fldCharType="begin"/>
          </w:r>
          <w:r>
            <w:instrText xml:space="preserve"> PAGEREF _Toc19853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E60A85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_Toc29850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4.2.3 异常数据报警（MSGID=0x16）</w:t>
          </w:r>
          <w:r>
            <w:tab/>
          </w:r>
          <w:r>
            <w:fldChar w:fldCharType="begin"/>
          </w:r>
          <w:r>
            <w:instrText xml:space="preserve"> PAGEREF _Toc29850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361E0E8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_Toc21252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4.3 定位相关上报</w:t>
          </w:r>
          <w:r>
            <w:tab/>
          </w:r>
          <w:r>
            <w:fldChar w:fldCharType="begin"/>
          </w:r>
          <w:r>
            <w:instrText xml:space="preserve"> PAGEREF _Toc21252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6238E98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_Toc16646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4.3.1 GPS/BDS位置上报：定位数据上报(MSGID=0x03)</w:t>
          </w:r>
          <w:r>
            <w:tab/>
          </w:r>
          <w:r>
            <w:fldChar w:fldCharType="begin"/>
          </w:r>
          <w:r>
            <w:instrText xml:space="preserve"> PAGEREF _Toc16646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E63E0A1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_Toc3954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4.3.2 wifi和基站信息上传(MSGID=0xA4)</w:t>
          </w:r>
          <w:r>
            <w:tab/>
          </w:r>
          <w:r>
            <w:fldChar w:fldCharType="begin"/>
          </w:r>
          <w:r>
            <w:instrText xml:space="preserve"> PAGEREF _Toc3954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BCA1AEE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_Toc32326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4.3.3 蓝牙定位信息(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  <w:lang w:val="en-US" w:eastAsia="zh-CN"/>
            </w:rPr>
            <w:t>BL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E Location)（MsgId=0xD6）</w:t>
          </w:r>
          <w:r>
            <w:tab/>
          </w:r>
          <w:r>
            <w:fldChar w:fldCharType="begin"/>
          </w:r>
          <w:r>
            <w:instrText xml:space="preserve"> PAGEREF _Toc32326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AAF4B2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_Toc31021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4.3.4 基站经纬度上报（MSGID=0x15）—wifi定位补充</w:t>
          </w:r>
          <w:r>
            <w:tab/>
          </w:r>
          <w:r>
            <w:fldChar w:fldCharType="begin"/>
          </w:r>
          <w:r>
            <w:instrText xml:space="preserve"> PAGEREF _Toc31021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8776E3B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_Toc28992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4.4 设备信息及状态上报</w:t>
          </w:r>
          <w:r>
            <w:tab/>
          </w:r>
          <w:r>
            <w:fldChar w:fldCharType="begin"/>
          </w:r>
          <w:r>
            <w:instrText xml:space="preserve"> PAGEREF _Toc28992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B7D8846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_Toc20961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4.4.1 SIM卡的ICCID上传(MSGID=0xF3)</w:t>
          </w:r>
          <w:r>
            <w:tab/>
          </w:r>
          <w:r>
            <w:fldChar w:fldCharType="begin"/>
          </w:r>
          <w:r>
            <w:instrText xml:space="preserve"> PAGEREF _Toc20961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2D2A310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_Toc3038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4.4.2 设备充电状态上传(MSGID=0xC3)</w:t>
          </w:r>
          <w:r>
            <w:tab/>
          </w:r>
          <w:r>
            <w:fldChar w:fldCharType="begin"/>
          </w:r>
          <w:r>
            <w:instrText xml:space="preserve"> PAGEREF _Toc3038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0EE5FC9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_Toc26360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4.4.3 状态参数上报(MSGID=0xA9)</w:t>
          </w:r>
          <w:r>
            <w:tab/>
          </w:r>
          <w:r>
            <w:fldChar w:fldCharType="begin"/>
          </w:r>
          <w:r>
            <w:instrText xml:space="preserve"> PAGEREF _Toc26360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3A1CB91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_Toc9317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4.4.4 设备状态(MSGID=0xE9)</w:t>
          </w:r>
          <w:r>
            <w:tab/>
          </w:r>
          <w:r>
            <w:fldChar w:fldCharType="begin"/>
          </w:r>
          <w:r>
            <w:instrText xml:space="preserve"> PAGEREF _Toc9317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400A79A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_Toc542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4.5 健康相关上报</w:t>
          </w:r>
          <w:r>
            <w:tab/>
          </w:r>
          <w:r>
            <w:fldChar w:fldCharType="begin"/>
          </w:r>
          <w:r>
            <w:instrText xml:space="preserve"> PAGEREF _Toc542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851AC82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_Toc24676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4.5.1 健康数据(MSGID=0x32)</w:t>
          </w:r>
          <w:r>
            <w:tab/>
          </w:r>
          <w:r>
            <w:fldChar w:fldCharType="begin"/>
          </w:r>
          <w:r>
            <w:instrText xml:space="preserve"> PAGEREF _Toc24676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1AB98E4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_Toc29422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4.5.2 设备睡眠分析数据上传(MSGID=0xC5)</w:t>
          </w:r>
          <w:r>
            <w:tab/>
          </w:r>
          <w:r>
            <w:fldChar w:fldCharType="begin"/>
          </w:r>
          <w:r>
            <w:instrText xml:space="preserve"> PAGEREF _Toc29422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E4AC427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_Toc14380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4.6 下行反馈相关上报</w:t>
          </w:r>
          <w:r>
            <w:tab/>
          </w:r>
          <w:r>
            <w:fldChar w:fldCharType="begin"/>
          </w:r>
          <w:r>
            <w:instrText xml:space="preserve"> PAGEREF _Toc14380 \h </w:instrText>
          </w:r>
          <w:r>
            <w:fldChar w:fldCharType="separate"/>
          </w:r>
          <w:r>
            <w:t>49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90675E0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_Toc8978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4.6.1 下行反馈(MSGID=0xC0)</w:t>
          </w:r>
          <w:r>
            <w:tab/>
          </w:r>
          <w:r>
            <w:fldChar w:fldCharType="begin"/>
          </w:r>
          <w:r>
            <w:instrText xml:space="preserve"> PAGEREF _Toc8978 \h </w:instrText>
          </w:r>
          <w:r>
            <w:fldChar w:fldCharType="separate"/>
          </w:r>
          <w:r>
            <w:t>49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C5E38CE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_Toc24303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4.6.2 消息状态上报(MSGID=0x28)</w:t>
          </w:r>
          <w:r>
            <w:tab/>
          </w:r>
          <w:r>
            <w:fldChar w:fldCharType="begin"/>
          </w:r>
          <w:r>
            <w:instrText xml:space="preserve"> PAGEREF _Toc24303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3656326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_Toc28764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5 设置</w:t>
          </w:r>
          <w:r>
            <w:tab/>
          </w:r>
          <w:r>
            <w:fldChar w:fldCharType="begin"/>
          </w:r>
          <w:r>
            <w:instrText xml:space="preserve"> PAGEREF _Toc28764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AC1F49B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_Toc31994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5.1 下行</w:t>
          </w:r>
          <w:r>
            <w:tab/>
          </w:r>
          <w:r>
            <w:fldChar w:fldCharType="begin"/>
          </w:r>
          <w:r>
            <w:instrText xml:space="preserve"> PAGEREF _Toc31994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614603F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_Toc9374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 设置定位上报频率（MSGID=0x17）</w:t>
          </w:r>
          <w:r>
            <w:tab/>
          </w:r>
          <w:r>
            <w:fldChar w:fldCharType="begin"/>
          </w:r>
          <w:r>
            <w:instrText xml:space="preserve"> PAGEREF _Toc9374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207415D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_Toc21674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5.1.2 信息下发(Message Send)（MSGID=0X28）</w:t>
          </w:r>
          <w:r>
            <w:tab/>
          </w:r>
          <w:r>
            <w:fldChar w:fldCharType="begin"/>
          </w:r>
          <w:r>
            <w:instrText xml:space="preserve"> PAGEREF _Toc21674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C39687C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_Toc24908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5.1.3 设置- 定位优先级设置（0XCE01&amp;0XCE02）</w:t>
          </w:r>
          <w:r>
            <w:tab/>
          </w:r>
          <w:r>
            <w:fldChar w:fldCharType="begin"/>
          </w:r>
          <w:r>
            <w:instrText xml:space="preserve"> PAGEREF _Toc24908 \h </w:instrText>
          </w:r>
          <w:r>
            <w:fldChar w:fldCharType="separate"/>
          </w:r>
          <w:r>
            <w:t>55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333C30F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_Toc28677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5.1.4 设置- 健康采样上报频率设置（0XCE02）</w:t>
          </w:r>
          <w:r>
            <w:tab/>
          </w:r>
          <w:r>
            <w:fldChar w:fldCharType="begin"/>
          </w:r>
          <w:r>
            <w:instrText xml:space="preserve"> PAGEREF _Toc28677 \h </w:instrText>
          </w:r>
          <w:r>
            <w:fldChar w:fldCharType="separate"/>
          </w:r>
          <w:r>
            <w:t>58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894E20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_Toc17711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5.1.5 设置-设备报警设置（0XCE03）</w:t>
          </w:r>
          <w:r>
            <w:tab/>
          </w:r>
          <w:r>
            <w:fldChar w:fldCharType="begin"/>
          </w:r>
          <w:r>
            <w:instrText xml:space="preserve"> PAGEREF _Toc17711 \h </w:instrText>
          </w:r>
          <w:r>
            <w:fldChar w:fldCharType="separate"/>
          </w:r>
          <w:r>
            <w:t>60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E85049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_Toc9247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5.1.6 设置-开关设置（0XCE04-24）</w:t>
          </w:r>
          <w:r>
            <w:tab/>
          </w:r>
          <w:r>
            <w:fldChar w:fldCharType="begin"/>
          </w:r>
          <w:r>
            <w:instrText xml:space="preserve"> PAGEREF _Toc9247 \h </w:instrText>
          </w:r>
          <w:r>
            <w:fldChar w:fldCharType="separate"/>
          </w:r>
          <w:r>
            <w:t>62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1016299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_Toc1203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5.1.7 设置-跌落灵敏度设置（0xCE15）</w:t>
          </w:r>
          <w:r>
            <w:tab/>
          </w:r>
          <w:r>
            <w:fldChar w:fldCharType="begin"/>
          </w:r>
          <w:r>
            <w:instrText xml:space="preserve"> PAGEREF _Toc1203 \h </w:instrText>
          </w:r>
          <w:r>
            <w:fldChar w:fldCharType="separate"/>
          </w:r>
          <w:r>
            <w:t>72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43EF363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_Toc24761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5.1.8 设置-震动设置（0XCE23）</w:t>
          </w:r>
          <w:r>
            <w:tab/>
          </w:r>
          <w:r>
            <w:fldChar w:fldCharType="begin"/>
          </w:r>
          <w:r>
            <w:instrText xml:space="preserve"> PAGEREF _Toc24761 \h </w:instrText>
          </w:r>
          <w:r>
            <w:fldChar w:fldCharType="separate"/>
          </w:r>
          <w:r>
            <w:t>73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DC675E5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_Toc12691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5.1.9 设置-界面显示与隐藏设置(0xCE27)</w:t>
          </w:r>
          <w:r>
            <w:tab/>
          </w:r>
          <w:r>
            <w:fldChar w:fldCharType="begin"/>
          </w:r>
          <w:r>
            <w:instrText xml:space="preserve"> PAGEREF _Toc12691 \h </w:instrText>
          </w:r>
          <w:r>
            <w:fldChar w:fldCharType="separate"/>
          </w:r>
          <w:r>
            <w:t>74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96E08C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_Toc13750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5.1.10 IP&amp;域名设置(0xC3)（TCP专用）</w:t>
          </w:r>
          <w:r>
            <w:tab/>
          </w:r>
          <w:r>
            <w:fldChar w:fldCharType="begin"/>
          </w:r>
          <w:r>
            <w:instrText xml:space="preserve"> PAGEREF _Toc13750 \h </w:instrText>
          </w:r>
          <w:r>
            <w:fldChar w:fldCharType="separate"/>
          </w:r>
          <w:r>
            <w:t>76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A58E5FD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_Toc5356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5.1.11 下发久坐停留报警触发时间（MSGID=0XCC）</w:t>
          </w:r>
          <w:r>
            <w:tab/>
          </w:r>
          <w:r>
            <w:fldChar w:fldCharType="begin"/>
          </w:r>
          <w:r>
            <w:instrText xml:space="preserve"> PAGEREF _Toc5356 \h </w:instrText>
          </w:r>
          <w:r>
            <w:fldChar w:fldCharType="separate"/>
          </w:r>
          <w:r>
            <w:t>77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9FCEA80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_Toc1371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5.1.12 关机重启(0x77)</w:t>
          </w:r>
          <w:r>
            <w:tab/>
          </w:r>
          <w:r>
            <w:fldChar w:fldCharType="begin"/>
          </w:r>
          <w:r>
            <w:instrText xml:space="preserve"> PAGEREF _Toc1371 \h </w:instrText>
          </w:r>
          <w:r>
            <w:fldChar w:fldCharType="separate"/>
          </w:r>
          <w:r>
            <w:t>78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EE6D1B1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_Toc22283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5.1.13 个人信息下发（0xCA）</w:t>
          </w:r>
          <w:r>
            <w:tab/>
          </w:r>
          <w:r>
            <w:fldChar w:fldCharType="begin"/>
          </w:r>
          <w:r>
            <w:instrText xml:space="preserve"> PAGEREF _Toc22283 \h </w:instrText>
          </w:r>
          <w:r>
            <w:fldChar w:fldCharType="separate"/>
          </w:r>
          <w:r>
            <w:t>79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6E5FB1B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_Toc20856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5.1.14 睡眠统计时间段设置（MSGID = 0X1D）</w:t>
          </w:r>
          <w:r>
            <w:tab/>
          </w:r>
          <w:r>
            <w:fldChar w:fldCharType="begin"/>
          </w:r>
          <w:r>
            <w:instrText xml:space="preserve"> PAGEREF _Toc20856 \h </w:instrText>
          </w:r>
          <w:r>
            <w:fldChar w:fldCharType="separate"/>
          </w:r>
          <w:r>
            <w:t>80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243F85A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_Toc19045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5.1.15 远程OTA升级下发（0xA9）</w:t>
          </w:r>
          <w:r>
            <w:tab/>
          </w:r>
          <w:r>
            <w:fldChar w:fldCharType="begin"/>
          </w:r>
          <w:r>
            <w:instrText xml:space="preserve"> PAGEREF _Toc19045 \h </w:instrText>
          </w:r>
          <w:r>
            <w:fldChar w:fldCharType="separate"/>
          </w:r>
          <w:r>
            <w:t>83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C2EB6C1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_Toc17132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5.1.16 天气预警（0XCB）</w:t>
          </w:r>
          <w:r>
            <w:tab/>
          </w:r>
          <w:r>
            <w:fldChar w:fldCharType="begin"/>
          </w:r>
          <w:r>
            <w:instrText xml:space="preserve"> PAGEREF _Toc17132 \h </w:instrText>
          </w:r>
          <w:r>
            <w:fldChar w:fldCharType="separate"/>
          </w:r>
          <w:r>
            <w:t>84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87B0AA5">
          <w:pPr>
            <w:keepNext w:val="0"/>
            <w:keepLines w:val="0"/>
            <w:widowControl/>
            <w:suppressLineNumbers w:val="0"/>
            <w:pBdr>
              <w:bottom w:val="single" w:color="EEEEEE" w:sz="4" w:space="3"/>
            </w:pBdr>
            <w:spacing w:before="0" w:beforeAutospacing="0" w:after="316" w:afterAutospacing="0" w:line="21" w:lineRule="atLeast"/>
            <w:ind w:left="120" w:right="0"/>
            <w:jc w:val="left"/>
            <w:outlineLvl w:val="9"/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 w:val="21"/>
              <w:szCs w:val="37"/>
              <w:shd w:val="clear" w:fill="FFFFFF"/>
              <w:lang w:val="en-US" w:eastAsia="zh-CN" w:bidi="ar-SA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</w:sdtContent>
    </w:sdt>
    <w:p w14:paraId="33EA218D">
      <w:pP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333333"/>
          <w:spacing w:val="0"/>
          <w:kern w:val="2"/>
          <w:sz w:val="21"/>
          <w:szCs w:val="37"/>
          <w:shd w:val="clear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333333"/>
          <w:spacing w:val="0"/>
          <w:kern w:val="2"/>
          <w:sz w:val="21"/>
          <w:szCs w:val="37"/>
          <w:shd w:val="clear" w:fill="FFFFFF"/>
          <w:lang w:val="en-US" w:eastAsia="zh-CN" w:bidi="ar-SA"/>
        </w:rPr>
        <w:br w:type="page"/>
      </w:r>
    </w:p>
    <w:p w14:paraId="3728C56A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0" w:beforeAutospacing="0" w:after="316" w:afterAutospacing="0" w:line="21" w:lineRule="atLeast"/>
        <w:ind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" w:name="_Toc786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1 综述</w:t>
      </w:r>
      <w:bookmarkEnd w:id="1"/>
    </w:p>
    <w:p w14:paraId="27D6D0B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本协议合适于4G CAT1设备，目前支持W200P产品。使用32位的数据头进行同步和终端识别；使用低开销的校验算法实现校验保护；使用报文标示符来标示不同的报文。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需根据实际上报进行解析，文档目前在不断维护中，若发现有错漏还请及时反馈，非常感谢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协议内容为4g上报内容，若需蓝牙广播数据协议，还请咨询相关对接人员</w:t>
      </w:r>
    </w:p>
    <w:p w14:paraId="189A8ED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pict>
          <v:rect id="_x0000_i102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68429B8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2" w:name="&lt;strong&gt;2 设备使用说明&lt;/strong&gt;"/>
      <w:bookmarkEnd w:id="2"/>
      <w:bookmarkStart w:id="3" w:name="_Toc3165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2 设备使用说明</w:t>
      </w:r>
      <w:bookmarkEnd w:id="3"/>
    </w:p>
    <w:p w14:paraId="29B5B9AA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" w:name="&lt;strong&gt;2.1 设备功能与使用说明&lt;/strong&gt;"/>
      <w:bookmarkEnd w:id="4"/>
      <w:bookmarkStart w:id="5" w:name="_Toc2306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2.1 设备功能与使用说明</w:t>
      </w:r>
      <w:bookmarkEnd w:id="5"/>
    </w:p>
    <w:p w14:paraId="509B6E6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通用版本：</w:t>
      </w:r>
    </w:p>
    <w:p w14:paraId="6AE100C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开机：</w:t>
      </w:r>
    </w:p>
    <w:p w14:paraId="6E839F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第一次使用前请充满电，充电达到开机所需电量设备会自动开机，充电状态显示充电图标，</w:t>
      </w:r>
    </w:p>
    <w:p w14:paraId="5C3196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充满电为绿色图标，注意：不要在充电状态下查看设备信号    手动开机：长按上键10s后松开，界面出现“Welcome”字样    注：开机默认佩戴状态，未测到心率上报脱落报警</w:t>
      </w:r>
    </w:p>
    <w:p w14:paraId="67C2921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关机：</w:t>
      </w:r>
    </w:p>
    <w:p w14:paraId="0B63AA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低电关机：界面显示Byebye后熄灭屏幕    手动关机：关机：长按按键10秒以上，界面显示面显示Byebye后熄灭屏幕    下行指令关机：开机状态下行关机指令，界面显示Byebye后熄灭屏幕    注意：开机状态充电不关机</w:t>
      </w:r>
    </w:p>
    <w:p w14:paraId="116B0C5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SOS功能:</w:t>
      </w:r>
    </w:p>
    <w:p w14:paraId="411590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触发方式：触发后设备不进休眠，长按下键3s，界面显示SOS SEND OK/SOS发送成功后，出现SOS图标    取消方式：SOS模式下，长按下键3s,界面显示SEND CENCEL/SOS取消后，SOS图标消失</w:t>
      </w:r>
    </w:p>
    <w:p w14:paraId="38FF541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信号状态：</w:t>
      </w:r>
    </w:p>
    <w:p w14:paraId="30DB5B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无信号：界面信号为一条横线    有信号：界面信号有阶梯柱状图形</w:t>
      </w:r>
    </w:p>
    <w:p w14:paraId="6C24250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设备休眠：</w:t>
      </w:r>
    </w:p>
    <w:p w14:paraId="117FB1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触发条件：设备40分钟一动不动，进入休眠模式，不上报定位健康数据，只上报F9心跳包维持长连接</w:t>
      </w:r>
    </w:p>
    <w:p w14:paraId="5812754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超长待机模式：</w:t>
      </w:r>
    </w:p>
    <w:p w14:paraId="1DFF7F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手动更改：切换设置-超长待机模式，点击启用，设备会切换为超长待机模式    远程指令下发：下发切换超长待机模式，设备会切换为超长待机模式    效果：时间界面电量图标下方有黄色长条，短连接，每10分钟检测健康和位置，</w:t>
      </w:r>
    </w:p>
    <w:p w14:paraId="7E0263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健康数据正常、位置没有变时，每1小时上报数据；否则每10分钟上报</w:t>
      </w:r>
    </w:p>
    <w:p w14:paraId="3A2F1D8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(7)设备参数： 设置-参数界面：一共多页，可通过下滑屏幕切换</w:t>
      </w:r>
    </w:p>
    <w:p w14:paraId="75378E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(是)：是：表示设备可通过按键触发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</w:p>
    <w:p w14:paraId="3337FB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(否)：表示不能通过按键触发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</w:p>
    <w:p w14:paraId="74EB7D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min): 表示设备已开启健康上报功能,</w:t>
      </w:r>
    </w:p>
    <w:p w14:paraId="58455D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：表示当前健康数据上报频率为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</w:t>
      </w:r>
    </w:p>
    <w:p w14:paraId="7986A9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健康(否)：表示已关闭设备健康上报功能</w:t>
      </w:r>
    </w:p>
    <w:p w14:paraId="2CE2A5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定位(BWG,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min)：表示设备已开启定位上报功能,</w:t>
      </w:r>
    </w:p>
    <w:p w14:paraId="68F246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BWG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：表示定位优先级蓝牙\&gt;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</w:p>
    <w:p w14:paraId="5E61C8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：表示当前定位上报频率为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  <w:lang w:val="en-US" w:eastAsia="zh-CN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</w:t>
      </w:r>
    </w:p>
    <w:p w14:paraId="1D61B4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定位(否)：表示已关闭设备定位上报功能</w:t>
      </w:r>
    </w:p>
    <w:p w14:paraId="58EC2E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跌落(中,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m):表示设备已开启跌落报警触发功能，</w:t>
      </w:r>
    </w:p>
    <w:p w14:paraId="0FE08E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中：表示设备跌落报警触发灵敏度为中，</w:t>
      </w:r>
    </w:p>
    <w:p w14:paraId="2FF2BD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：表示设备跌落报警触发高度为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，</w:t>
      </w:r>
    </w:p>
    <w:p w14:paraId="128EB1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跌落(否)：表示设备已关闭跌落报警触发功能</w:t>
      </w:r>
    </w:p>
    <w:p w14:paraId="453671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min):表示设备已开启久坐停留报警触发功能,</w:t>
      </w:r>
    </w:p>
    <w:p w14:paraId="472A9B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：表示触发久坐停留报警的时间为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分钟静止不动,</w:t>
      </w:r>
    </w:p>
    <w:p w14:paraId="5A7CBA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久坐(否)：表示设备已关闭久坐停留报警触发功能</w:t>
      </w:r>
    </w:p>
    <w:p w14:paraId="3C0A5E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健康广播(是)：</w:t>
      </w:r>
    </w:p>
    <w:p w14:paraId="192BB0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是：表示设备已开启蓝牙广播健康数据，</w:t>
      </w:r>
    </w:p>
    <w:p w14:paraId="75A804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否：表示设备已关闭蓝牙广播健康数据</w:t>
      </w:r>
    </w:p>
    <w:p w14:paraId="7F2CC7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睡眠统计上报时间：(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-08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)，表示睡眠统计上报时间为晚上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点到第二天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点</w:t>
      </w:r>
    </w:p>
    <w:p w14:paraId="3EDBD4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全局震动时长(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1.500s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)：当前设备震动时长为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</w:t>
      </w:r>
    </w:p>
    <w:p w14:paraId="6D7A8B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健康报警阈值：如心率阈值(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BPM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,表示心率正常范围是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90-100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</w:p>
    <w:p w14:paraId="321F0C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正常范围以外的会上报健康异常报警 ，心率阈值(否)：表示关闭心率阈值</w:t>
      </w:r>
    </w:p>
    <w:p w14:paraId="4026ED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允许工作休眠(是)：</w:t>
      </w:r>
    </w:p>
    <w:p w14:paraId="3A56BD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是：表示设备已开启休眠功能，否：表示设备已关闭休眠功能</w:t>
      </w:r>
    </w:p>
    <w:p w14:paraId="0C1BCD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注：休眠功能是指是设备脱落状态不上报数据，设备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分钟静止不动不上报数据</w:t>
      </w:r>
    </w:p>
    <w:p w14:paraId="47D872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网络长连接(是):</w:t>
      </w:r>
    </w:p>
    <w:p w14:paraId="0D0399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是：表示当前设备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tcp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连接模式：长连接（一直维持连接状态，可实时收到下行指令），</w:t>
      </w:r>
    </w:p>
    <w:p w14:paraId="2C3473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否：表示短连接(上报完成后断开连接，设备上报数据时接受下行指令)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常开开关(否)：</w:t>
      </w:r>
    </w:p>
    <w:p w14:paraId="50668D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是：内部接口常开采集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，一般环境下可以加快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定位时间，功耗会变大，</w:t>
      </w:r>
    </w:p>
    <w:p w14:paraId="33630D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默认为否，正常环境下不需要开启</w:t>
      </w:r>
    </w:p>
    <w:p w14:paraId="022EC6B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(8)震动：</w:t>
      </w:r>
    </w:p>
    <w:p w14:paraId="6FB080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接收到下行的文字消息，健康阈值报警（界面有文字提醒并震动）</w:t>
      </w:r>
    </w:p>
    <w:p w14:paraId="6265BC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震动时长可下行控制（见2.3节）</w:t>
      </w:r>
    </w:p>
    <w:p w14:paraId="6AFCD5B8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50BA12E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" w:name="&lt;strong&gt;2.2 设备默认上报逻辑&lt;/strong&gt;"/>
      <w:bookmarkEnd w:id="6"/>
      <w:bookmarkStart w:id="7" w:name="_Toc1322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2.2 设备默认上报逻辑</w:t>
      </w:r>
      <w:bookmarkEnd w:id="7"/>
    </w:p>
    <w:p w14:paraId="2A5DAA9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</w:t>
      </w:r>
    </w:p>
    <w:p w14:paraId="173BDF9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连接相关上报</w:t>
      </w:r>
    </w:p>
    <w:p w14:paraId="20ED95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F0请求：设备是长链接的，服务器正常连接和网络正常情况下，开机会上报一次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--需要回复才能和服务器连接</w:t>
      </w:r>
    </w:p>
    <w:p w14:paraId="40906F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F9：心跳包上报，默认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分钟上报一次,（以前固件）定位和健康上报时后也会跟着报一条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--需要回复才能保持长连接</w:t>
      </w:r>
    </w:p>
    <w:p w14:paraId="3EAE2CA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定位相关上报</w:t>
      </w:r>
    </w:p>
    <w:p w14:paraId="57BFA1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gps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/wifi/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分钟，默认定位优先级：wifi&gt;gps，wifi定位优先，定位不到切换gps定位</w:t>
      </w:r>
    </w:p>
    <w:p w14:paraId="204AA8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基站(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x15)：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定位失败后自动向模组请求获取的通信基站经纬度，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这个只有国内大陆支持，香港海外都不支持 精度不高用于辅助参考，一般环境无此上报，不能下发定位优先级和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定位绑定</w:t>
      </w:r>
    </w:p>
    <w:p w14:paraId="60277B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定位报文（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A4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）里面有基站，则不会有基站(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x15)报文</w:t>
      </w:r>
    </w:p>
    <w:p w14:paraId="4EFC077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报警相关上报</w:t>
      </w:r>
    </w:p>
    <w:p w14:paraId="578839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x02)：使用者主动触发,触发方式见上一节</w:t>
      </w:r>
    </w:p>
    <w:p w14:paraId="451901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取消(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x02)：使用者主动触发取消,触发方式见上一节</w:t>
      </w:r>
    </w:p>
    <w:p w14:paraId="4559C8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x21)：设备主动关机或低电关机,触发方式见上一节</w:t>
      </w:r>
    </w:p>
    <w:p w14:paraId="75EF8E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佩戴脱落报警(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x02)：设备按健康采样上报频率判断佩戴，测到心率上报佩戴报警，没有测到心率上报脱落报警</w:t>
      </w:r>
    </w:p>
    <w:p w14:paraId="4417B2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久坐停留报警(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x02):默认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分钟一动不动触发上报</w:t>
      </w:r>
    </w:p>
    <w:p w14:paraId="7AEB5B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x02)：设备在一定高度自由落体，满足跌落算法触发</w:t>
      </w:r>
    </w:p>
    <w:p w14:paraId="75D8B2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x02)：设备当前 电量等级 小于等于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时触发</w:t>
      </w:r>
    </w:p>
    <w:p w14:paraId="74C2D0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异常温度报警(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x16)：当设备检测温度超过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摄氏度时上报</w:t>
      </w:r>
    </w:p>
    <w:p w14:paraId="4E3BC5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x2105):默认不报警，下行健康阈值后，健康数据不在阈值范围内，上报报警</w:t>
      </w:r>
    </w:p>
    <w:p w14:paraId="45B669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注意：健康阈值报警上报时，设备震动，同时界面会显示异常值</w:t>
      </w:r>
    </w:p>
    <w:p w14:paraId="15DA0BA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健康相关上报</w:t>
      </w:r>
    </w:p>
    <w:p w14:paraId="2275BB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计步，心率，体温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&amp;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腕温，血压，血氧(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x32)：默认上报频率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57BD83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睡眠(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xC5)：统计时间段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00-08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，该时间段会根据状态上报睡眠数据</w:t>
      </w:r>
    </w:p>
    <w:p w14:paraId="34005C2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设备信息及状态上报</w:t>
      </w:r>
    </w:p>
    <w:p w14:paraId="3845EB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状态参数(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xA9)：开机会上报一笔</w:t>
      </w:r>
    </w:p>
    <w:p w14:paraId="075CCD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IM卡ICCID(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xF3)：开机上报一笔</w:t>
      </w:r>
    </w:p>
    <w:p w14:paraId="24464D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设备状态(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xE9):开机上报一笔，有上报频率有更改时上报一笔</w:t>
      </w:r>
    </w:p>
    <w:p w14:paraId="41FBEF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充电状态(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xC3)：开始充电，结束充电，已充满时上报</w:t>
      </w:r>
    </w:p>
    <w:p w14:paraId="7834702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下行反馈</w:t>
      </w:r>
    </w:p>
    <w:p w14:paraId="35D02E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下行反馈(0xC0):服务器下行指令设备收到后上报</w:t>
      </w:r>
    </w:p>
    <w:p w14:paraId="1423B5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 xml:space="preserve">消息状态反馈(0x28):下行文字消息后，设备点击接受或者拒绝 </w:t>
      </w:r>
    </w:p>
    <w:p w14:paraId="1752213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注：设备上报有并包上报的情况，也就是一个数据包里面含有多个完整的报文，注意不要遗漏，报文为完整报文，不会出现中间断开在下一个数据包的现象</w:t>
      </w:r>
    </w:p>
    <w:p w14:paraId="79B7A0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Eg:BDBDBDBDD6000119A9CF610445270387BF452708A1BC44279D18B74427E518B7F9BDBDBDBDF9010000006400002800000019A9CF61CA</w:t>
      </w:r>
    </w:p>
    <w:p w14:paraId="5BC28B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此数据包里含有(0xD6)蓝牙定位和(0xF9)电量信号的报文</w:t>
      </w:r>
    </w:p>
    <w:p w14:paraId="4FE2AD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(0xD6)蓝牙定位:BDBDBDBDD6000119A9CF610445270387BF452708A1BC44279D18B74427E518B7F9</w:t>
      </w:r>
    </w:p>
    <w:p w14:paraId="60E1DB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(0xF9)电量信号:BDBDBDBDF9010000006400002800000019A9CF61CA</w:t>
      </w:r>
    </w:p>
    <w:p w14:paraId="7D6DB60D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A80718C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8" w:name="&lt;strong&gt;2.3 设备下行说明&lt;/strong&gt;"/>
      <w:bookmarkEnd w:id="8"/>
      <w:bookmarkStart w:id="9" w:name="_Toc276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2.3 设备下行说明</w:t>
      </w:r>
      <w:bookmarkEnd w:id="9"/>
    </w:p>
    <w:p w14:paraId="002D965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通用版本:下行指令需要20毫秒内连续下行两次，保障成功</w:t>
      </w:r>
    </w:p>
    <w:p w14:paraId="07516C9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设备定位上报频率下发(0x17)：</w:t>
      </w:r>
    </w:p>
    <w:p w14:paraId="47940E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默认上报频率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分钟，最高1分钟，最低1440分钟，下行指令设备收到后，设备按下发指令的时间段和频率</w:t>
      </w:r>
    </w:p>
    <w:p w14:paraId="1E1EBF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上报数据，时间段外按默认上报频率上报，如：00：00-18：00  2分钟定位上报，</w:t>
      </w:r>
    </w:p>
    <w:p w14:paraId="36E63A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那么时间段外按默认10分钟上报频率上报</w:t>
      </w:r>
    </w:p>
    <w:p w14:paraId="5B238F0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文字消息下发(0x28)：</w:t>
      </w:r>
    </w:p>
    <w:p w14:paraId="68C89B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Unicode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编码，最多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个汉字，一个汉字占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个字节，一个英文字母占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753FCC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消息列表-历史消息最多保存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条（注：没有消息列表的固件最多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条）</w:t>
      </w:r>
    </w:p>
    <w:p w14:paraId="152E56A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设备定位优先级下发(0xCE01):</w:t>
      </w:r>
    </w:p>
    <w:p w14:paraId="23F9D1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默认定位优先级wifi&gt;gps,定位优先级</w:t>
      </w:r>
    </w:p>
    <w:p w14:paraId="3A59DB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如下发定位优先级为：wifi&gt;gps&gt;蓝牙信标，则wifi定位不到切换gps,gps定位不到切换</w:t>
      </w:r>
    </w:p>
    <w:p w14:paraId="0A0780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蓝牙信标，当定位成功时，不会切换下个定位优先级产生定位</w:t>
      </w:r>
    </w:p>
    <w:p w14:paraId="44AEA2B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设备健康采样频率下发(0xCE02):</w:t>
      </w:r>
    </w:p>
    <w:p w14:paraId="615916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健康采样频率默认10分钟,最高2分钟上报</w:t>
      </w:r>
    </w:p>
    <w:p w14:paraId="6191C55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修改ip和端口指令下发(0xC3):</w:t>
      </w:r>
    </w:p>
    <w:p w14:paraId="0A6C30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默认通用版本指向为智慧云平台：118.178.184.219:8825,如需更改，可咨询相关对接人员或访问官网</w:t>
      </w:r>
    </w:p>
    <w:p w14:paraId="26F28FD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久坐停留报警触发时间下发(0xCC):</w:t>
      </w:r>
    </w:p>
    <w:p w14:paraId="6564B3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取值范围：2分钟-60分钟，如：下行为10分钟触发时间，那么设备10分钟一动不动就会触发上报久坐停留报警</w:t>
      </w:r>
    </w:p>
    <w:p w14:paraId="5C4D2E5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 设备关机和重启下发(0x77):</w:t>
      </w:r>
    </w:p>
    <w:p w14:paraId="6D4D09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注意，此指令必须设备开机状态才能生效，关机后不能接收</w:t>
      </w:r>
    </w:p>
    <w:p w14:paraId="48E8F6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关机下发：开机状态下行该指令，设备关机，关机后不能接收下行</w:t>
      </w:r>
    </w:p>
    <w:p w14:paraId="4CDC03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重启下发：开机状态下行该指令，设备重新开机</w:t>
      </w:r>
    </w:p>
    <w:p w14:paraId="0EF8548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(8) 跌落灵敏度和高度下发(0xCE15):</w:t>
      </w:r>
    </w:p>
    <w:p w14:paraId="0D4AB7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最新通用固件默认跌落灵敏度：较低(中低)。跌落高度：1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</w:p>
    <w:p w14:paraId="6DD0DA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灵敏度：指满足跌落算法的程度，提供5个设置等级（0 - 4）：低 - 较低(中低) - 中 - 较高(中高) - 高。</w:t>
      </w:r>
    </w:p>
    <w:p w14:paraId="4D67A3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高度：指满足触发跌落报警的高度，提供5个设置等级（0 - 4）：0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47937BC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(9)远程OTA下发(0xA9):</w:t>
      </w:r>
    </w:p>
    <w:p w14:paraId="0F666A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远程更新消耗流量，且受网络影响，设备sim卡为每月30M,不能更新太过多次，</w:t>
      </w:r>
    </w:p>
    <w:p w14:paraId="309058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否则会造成流量不足的情况，此功能需设备硬件支持远程更新,以前设备不支持</w:t>
      </w:r>
    </w:p>
    <w:p w14:paraId="184CE2C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(10)按键关机开关指令下发(0xCE16):</w:t>
      </w:r>
    </w:p>
    <w:p w14:paraId="453E5A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默认设备可通过按键进行关机，下行关闭后设备不能通过按键进行关机</w:t>
      </w:r>
    </w:p>
    <w:p w14:paraId="40B91E9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(11)控制设备触发休眠开关下发(0xCE18):</w:t>
      </w:r>
    </w:p>
    <w:p w14:paraId="0086CF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默认为开启状态，设备40分钟不动进入休眠，下行关闭后，设备不进休眠</w:t>
      </w:r>
    </w:p>
    <w:p w14:paraId="32B9AC6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(12)跌落报警开关(0xCE07):</w:t>
      </w:r>
    </w:p>
    <w:p w14:paraId="29A1BF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默认跌落报警开启状态，关闭后设备不上报跌落报警</w:t>
      </w:r>
    </w:p>
    <w:p w14:paraId="4E70430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(13)按键触发sos启动开关(0xCE19)</w:t>
      </w:r>
    </w:p>
    <w:p w14:paraId="44D43A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默认为开启状态，长按充电线按键可触发sos，关闭后，长按充电线按键不会触发上报sos</w:t>
      </w:r>
    </w:p>
    <w:p w14:paraId="687296B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(14)设备健康和定位上报开关(0xCE20)</w:t>
      </w:r>
    </w:p>
    <w:p w14:paraId="3CB8B0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默认健康上报为开启状态，默认定位上报为开启状态，</w:t>
      </w:r>
    </w:p>
    <w:p w14:paraId="6432CE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可分别设置定位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/健康开启和关闭状态，关闭后，设备不上报健康/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</w:t>
      </w:r>
    </w:p>
    <w:p w14:paraId="1EE0777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(15)长连接短连接模式切换(0xCE22)</w:t>
      </w:r>
    </w:p>
    <w:p w14:paraId="14AC5B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默认为长连接，可下行切换长短连接指令，设备收到后重启,变为长/短连接，注意长连接模式比短连接功耗略大，默认状态每4分钟上报一次心跳包(0xF9)</w:t>
      </w:r>
    </w:p>
    <w:p w14:paraId="3D8E0F4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(16)健康阈值设置(0xCE0300)</w:t>
      </w:r>
    </w:p>
    <w:p w14:paraId="520DEF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健康阈值下发，下行指令，设备收到后，下发的是健康阈值正常范围，在这个范围外的健康数据会上报报警</w:t>
      </w:r>
    </w:p>
    <w:p w14:paraId="4439282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(17)设备震动设置(0xCE23)</w:t>
      </w:r>
    </w:p>
    <w:p w14:paraId="7D95B7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下行指令后，设备收到后，设备震动时长变为下行的时长，范围0-60秒</w:t>
      </w:r>
    </w:p>
    <w:p w14:paraId="607BEDA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(18)立刻上报定位(0xCE0A)</w:t>
      </w:r>
    </w:p>
    <w:p w14:paraId="6C3F05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下行指令后，设备收到后，设备立刻开始定位并上报</w:t>
      </w:r>
    </w:p>
    <w:p w14:paraId="119EEE6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(19)立刻上报健康(0xCE0B)</w:t>
      </w:r>
    </w:p>
    <w:p w14:paraId="11F8EE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下行指令后，设备收到后，设备立刻开始健康采样并上报</w:t>
      </w:r>
    </w:p>
    <w:p w14:paraId="39CEEE9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(20)睡眠统计时间段下发(0x1D)</w:t>
      </w:r>
    </w:p>
    <w:p w14:paraId="1D2CA8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可下发不同时间段，如：13：00-14：00，则睡眠统计数据会在该时间段内统计并上报</w:t>
      </w:r>
    </w:p>
    <w:p w14:paraId="2AC8D6B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(21) GPS常开开关（0xCE24）:</w:t>
      </w:r>
    </w:p>
    <w:p w14:paraId="49E8A5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开启后，内部接口常开采集GPS，一般环境下可以加快gps定位时间，功耗会变大，默认为关闭</w:t>
      </w:r>
    </w:p>
    <w:p w14:paraId="1346709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(22)切换超长待机模式(0xCE17):</w:t>
      </w:r>
    </w:p>
    <w:p w14:paraId="6CCF82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开启后，设备切换超长待机模式，时间界面电量图标下方有黄色长条，短连接，</w:t>
      </w:r>
    </w:p>
    <w:p w14:paraId="582F31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每10分钟检测健康和位置，健康数据正常、位置没有变时，每1小时上报数据；否则每10分钟上报</w:t>
      </w:r>
    </w:p>
    <w:p w14:paraId="0BEFEB4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(23) 手表健康相关界面隐藏和显示(0xCE27):</w:t>
      </w:r>
    </w:p>
    <w:p w14:paraId="6F3E1A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默认手表可控界面为：心率，血压，体温，血氧，计步，运动，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HRV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(通用版本无此功能和界面)</w:t>
      </w:r>
    </w:p>
    <w:p w14:paraId="653E45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默认状态都显示全部界面，下行隐藏界面指令后，手表界面不显示该界面</w:t>
      </w:r>
    </w:p>
    <w:p w14:paraId="1122FB1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(24)个人信息下发(0xCA)</w:t>
      </w:r>
    </w:p>
    <w:p w14:paraId="7E9096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默认无个人信息，可下行中文姓名，英文姓名，血型，联系电话，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Unicode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编码，</w:t>
      </w:r>
    </w:p>
    <w:p w14:paraId="6FAC1D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最多字节数：名字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字节，英文名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字节，电话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字节，血型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字节</w:t>
      </w:r>
    </w:p>
    <w:p w14:paraId="4AA57B9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(25)久坐停留报警开关(0xCE08)</w:t>
      </w:r>
    </w:p>
    <w:p w14:paraId="579AF8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默认开启，触发时间为15分钟，下行关闭后，设备不上报久坐停留报警</w:t>
      </w:r>
    </w:p>
    <w:p w14:paraId="465C5A9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(26)天气预警下发(0xCB)</w:t>
      </w:r>
    </w:p>
    <w:p w14:paraId="4CD4B5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可下发多组天气预警，注意每组天气预警必须各不相同，不能出现相同类型的预警</w:t>
      </w:r>
    </w:p>
    <w:p w14:paraId="7309E417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10" w:name="&lt;strong&gt;3 协议数据包结构&lt;/strong&gt;"/>
      <w:bookmarkEnd w:id="1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099694F6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1" w:name="_Toc2091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3 协议数据包结构</w:t>
      </w:r>
      <w:bookmarkEnd w:id="11"/>
    </w:p>
    <w:p w14:paraId="37EF6F8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一条基本的协议数据包结构如图1所示：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5266055" cy="1776095"/>
            <wp:effectExtent l="0" t="0" r="6985" b="6985"/>
            <wp:docPr id="1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BBBA83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2" w:name="&lt;strong&gt;3.1 数据头&lt;/strong&gt;"/>
      <w:bookmarkEnd w:id="12"/>
      <w:bookmarkStart w:id="13" w:name="_Toc2871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3.1 数据头</w:t>
      </w:r>
      <w:bookmarkEnd w:id="13"/>
    </w:p>
    <w:p w14:paraId="63C4504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每个数据包均以4个字节的Header或者token开头（在某些回复报文中，timestamp代替）：</w:t>
      </w:r>
    </w:p>
    <w:p w14:paraId="53B1E2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目前欧孚设备上传token固定为BDBDBDBD</w:t>
      </w:r>
    </w:p>
    <w:p w14:paraId="38CF39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Header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0xBD 0xBD0xBD0xBD；</w:t>
      </w:r>
    </w:p>
    <w:p w14:paraId="07686F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Timestamp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32bits，由服务器产生</w:t>
      </w:r>
    </w:p>
    <w:p w14:paraId="28D269CD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4" w:name="&lt;strong&gt;3.2 报文标示符(Message ID)&lt;/strong&gt;"/>
      <w:bookmarkEnd w:id="14"/>
      <w:bookmarkStart w:id="15" w:name="_Toc2938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3.2 报文标示符(Message ID)</w:t>
      </w:r>
      <w:bookmarkEnd w:id="15"/>
    </w:p>
    <w:p w14:paraId="781CE96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sz w:val="31"/>
          <w:szCs w:val="31"/>
        </w:rPr>
        <w:pict>
          <v:rect id="_x0000_i102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5D9990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MessgeId 代表的内容见第4章。</w:t>
      </w:r>
    </w:p>
    <w:p w14:paraId="3CD5B1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TCP每次链接的时候设备端都会先上报0xF0 报文，里面有设备唯一标识符IMEI，</w:t>
      </w:r>
    </w:p>
    <w:p w14:paraId="1A55A8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服务器端需要记录该imei作为标识，并回复0xf1报文，设备端才会认为此链接成功，否则会断开链接</w:t>
      </w:r>
    </w:p>
    <w:p w14:paraId="6EAA17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设备正常通信，长连接默认每4分钟上报一次0xF9心跳包，0xF9心跳包在健康定位上报后会上报一次，</w:t>
      </w:r>
    </w:p>
    <w:p w14:paraId="79E422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短连接则开机0xF9心跳包上报一次，0xF9心跳包在健康定位上报后会上报一次,两者上报不受对方影响，</w:t>
      </w:r>
    </w:p>
    <w:p w14:paraId="32E2F5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注意服务器收到F9报文后，需要服务器下发指令回复，否则会断开连接</w:t>
      </w:r>
    </w:p>
    <w:p w14:paraId="33F47D0A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6" w:name="&lt;strong&gt;3.3 Token生成机制&lt;/strong&gt;"/>
      <w:bookmarkEnd w:id="16"/>
      <w:bookmarkStart w:id="17" w:name="_Toc2729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3.3 Token生成机制</w:t>
      </w:r>
      <w:bookmarkEnd w:id="17"/>
    </w:p>
    <w:p w14:paraId="3F93C1F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目前固定为BDBDBDBD</w:t>
      </w:r>
    </w:p>
    <w:p w14:paraId="1C87AF06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8" w:name="&lt;strong&gt;3.4 有效负载(Payload)&lt;/strong&gt;"/>
      <w:bookmarkEnd w:id="18"/>
      <w:bookmarkStart w:id="19" w:name="_Toc3042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3.4 有效负载(Payload)</w:t>
      </w:r>
      <w:bookmarkEnd w:id="19"/>
    </w:p>
    <w:p w14:paraId="431A423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我们下面的payload 指的是协议中除了head token及校验码外的有效正文内容。后面加注的是正文长度。</w:t>
      </w:r>
    </w:p>
    <w:p w14:paraId="50B1166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有效负载中所用的数据格式如下表所示：</w:t>
      </w:r>
    </w:p>
    <w:p w14:paraId="2BD546B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【U-unsigned；I-signed；X-bitfield；数字-所占字节数】</w:t>
      </w:r>
    </w:p>
    <w:p w14:paraId="4E2D135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以下协议中使用除ch，u8，i8，x8外 都采用小端优先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1"/>
        <w:gridCol w:w="1787"/>
        <w:gridCol w:w="1637"/>
        <w:gridCol w:w="3719"/>
        <w:gridCol w:w="1606"/>
        <w:gridCol w:w="1099"/>
      </w:tblGrid>
      <w:tr w14:paraId="423BEE6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D6DB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1F61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peTypeType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784E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Size(Bytes)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785D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Min/max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5A2C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Resolution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3B60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说明</w:t>
            </w:r>
          </w:p>
        </w:tc>
      </w:tr>
      <w:tr w14:paraId="1014890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B99D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30E2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ASCII/ISO 8859.1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DF3B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9E5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EEC5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6696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</w:t>
            </w:r>
          </w:p>
        </w:tc>
      </w:tr>
      <w:tr w14:paraId="7830003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8C72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3CB9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68D0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3327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0-255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59D7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F614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短整形</w:t>
            </w:r>
          </w:p>
        </w:tc>
      </w:tr>
      <w:tr w14:paraId="796D39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160C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3C5A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5184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D2EF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-128-127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E80D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37E5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短整形</w:t>
            </w:r>
          </w:p>
        </w:tc>
      </w:tr>
      <w:tr w14:paraId="63EEB8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287F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BB91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BD7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B36B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EB5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2F40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</w:t>
            </w:r>
          </w:p>
        </w:tc>
      </w:tr>
      <w:tr w14:paraId="3C59DE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B378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1F0A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D4EC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CD0A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0-65,535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9666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293A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整形</w:t>
            </w:r>
          </w:p>
        </w:tc>
      </w:tr>
      <w:tr w14:paraId="3CC7B9A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3E97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DB1A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985C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1A95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-32,768-32,767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784D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CD3D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整形</w:t>
            </w:r>
          </w:p>
        </w:tc>
      </w:tr>
      <w:tr w14:paraId="08F2C6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D254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022F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5C53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E062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529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452D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位（bit）2</w:t>
            </w:r>
          </w:p>
        </w:tc>
      </w:tr>
      <w:tr w14:paraId="1516FCB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64F1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23A1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C902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083D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0..4,294,967,295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684A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E79B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长整形</w:t>
            </w:r>
          </w:p>
        </w:tc>
      </w:tr>
      <w:tr w14:paraId="3F0BD2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DBF9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705D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0BAA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B918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-2,147,483,648-2,147,483,647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9BBA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7BC2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长整形</w:t>
            </w:r>
          </w:p>
        </w:tc>
      </w:tr>
      <w:tr w14:paraId="4882C7F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BF4D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u64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A752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Uint64_t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E4FC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4FBD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0-18,446,744,073,709,551,616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4255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A71F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无符号64位长整形</w:t>
            </w:r>
          </w:p>
        </w:tc>
      </w:tr>
      <w:tr w14:paraId="77C37E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981C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308A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4478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B98D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-3.44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10e38-3.4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363A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FEF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浮点型</w:t>
            </w:r>
          </w:p>
        </w:tc>
      </w:tr>
    </w:tbl>
    <w:p w14:paraId="2280CB94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2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F923653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0" w:name="&lt;strong&gt;3.5 校验和(Checksum)&lt;/strong&gt;"/>
      <w:bookmarkEnd w:id="20"/>
      <w:bookmarkStart w:id="21" w:name="_Toc2414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3.5 校验和(Checksum)</w:t>
      </w:r>
      <w:bookmarkEnd w:id="21"/>
    </w:p>
    <w:p w14:paraId="5940C77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校验和所加内容包括payload，如图1所示。其算法如下所示，默认通用版本设备不强求校验，可忽略此部分内容，下行指令时随意一个字节即可</w:t>
      </w:r>
    </w:p>
    <w:p w14:paraId="3809F1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//假设 content="BDBDBDBDE9000600010A00000A00"，则sum.ToString("X2")结果为07//以下为C#代码调用方法</w:t>
      </w:r>
    </w:p>
    <w:p w14:paraId="79B69E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private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CheckSum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content)</w:t>
      </w:r>
    </w:p>
    <w:p w14:paraId="69B391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{</w:t>
      </w:r>
    </w:p>
    <w:p w14:paraId="2CDDB0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int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132B88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 = Utility.strToHexByte(content);</w:t>
      </w:r>
    </w:p>
    <w:p w14:paraId="28A976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foreach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bytes)</w:t>
      </w:r>
    </w:p>
    <w:p w14:paraId="056650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{</w:t>
      </w:r>
    </w:p>
    <w:p w14:paraId="3BCB23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+= b;</w:t>
      </w:r>
    </w:p>
    <w:p w14:paraId="6EB9B8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%=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321CF3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}</w:t>
      </w:r>
    </w:p>
    <w:p w14:paraId="44A44B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sum;</w:t>
      </w:r>
    </w:p>
    <w:p w14:paraId="0629BB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return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sum.ToString(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"X2"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);</w:t>
      </w:r>
    </w:p>
    <w:p w14:paraId="4CF9DD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}</w:t>
      </w:r>
    </w:p>
    <w:p w14:paraId="5D0DB79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76A3D28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22" w:name="&lt;strong&gt;4 上报messages报文&lt;/strong&gt;"/>
      <w:bookmarkEnd w:id="2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5CCC510F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23" w:name="_Toc358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4 上报messages报文</w:t>
      </w:r>
      <w:bookmarkEnd w:id="23"/>
    </w:p>
    <w:p w14:paraId="6D9E3873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4" w:name="&lt;strong&gt;4.1 连接相关上报&lt;/strong&gt;"/>
      <w:bookmarkEnd w:id="24"/>
      <w:bookmarkStart w:id="25" w:name="_Toc2799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4.1 连接相关上报</w:t>
      </w:r>
      <w:bookmarkEnd w:id="25"/>
    </w:p>
    <w:p w14:paraId="64A98C4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6" w:name="&lt;strong&gt;4.1.1 LNK-LIN (MSGID=0xF0)请求连接（TCP专用）&lt;/strong&gt;"/>
      <w:bookmarkEnd w:id="26"/>
      <w:bookmarkStart w:id="27" w:name="_Toc2501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4.1.1 LNK-LIN (MSGID=0xF0)请求连接（TCP专用）</w:t>
      </w:r>
      <w:bookmarkEnd w:id="2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62"/>
        <w:gridCol w:w="2082"/>
        <w:gridCol w:w="2257"/>
        <w:gridCol w:w="2139"/>
      </w:tblGrid>
      <w:tr w14:paraId="4A93D3C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0336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830E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EFFD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CA38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1BC04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E10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980C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51C9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A118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92E595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32"/>
        <w:gridCol w:w="1293"/>
        <w:gridCol w:w="1251"/>
        <w:gridCol w:w="1019"/>
        <w:gridCol w:w="904"/>
        <w:gridCol w:w="3541"/>
      </w:tblGrid>
      <w:tr w14:paraId="7EB7005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928E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C158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F581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40EC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0033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4288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729D76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56D3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0AB2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u64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2C4C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IMEI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D1ED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7F2C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7389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IMEI number（小端模式）</w:t>
            </w:r>
          </w:p>
        </w:tc>
      </w:tr>
      <w:tr w14:paraId="060ADC6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A7CA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BB6C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8C56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version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8F22A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D4EB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861A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 see below</w:t>
            </w:r>
          </w:p>
        </w:tc>
      </w:tr>
    </w:tbl>
    <w:p w14:paraId="243F8792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设备上报F0请求报文必须有服务器下行0XF1报文（具体格式见下一节）回复，否则登录失败</w:t>
      </w:r>
    </w:p>
    <w:p w14:paraId="6A42D651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</w:rPr>
        <w:pict>
          <v:rect id="_x0000_i103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2E9D5F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61E15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进制报文：BDBDBDBDF09B51731BC61603000000C2 </w:t>
      </w:r>
    </w:p>
    <w:p w14:paraId="4C4833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个字节消息头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Header</w:t>
      </w:r>
    </w:p>
    <w:p w14:paraId="6F5316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F0:Message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(消息id)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B51731BC6160300：IMEI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number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(小端模式),转为大端为：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000316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C61B73519B，</w:t>
      </w:r>
    </w:p>
    <w:p w14:paraId="2F9C80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对应的十进制为IMEI: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869465050010011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：version</w:t>
      </w:r>
    </w:p>
    <w:p w14:paraId="7BE113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C2：checksum校验和</w:t>
      </w:r>
    </w:p>
    <w:p w14:paraId="018A3A4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连接相关答疑：</w:t>
      </w:r>
    </w:p>
    <w:p w14:paraId="786C82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tcp每次创建一个新的连接的时候会先上报F0 请求，F0里带IMEI，然后服务器记录下这个imei,</w:t>
      </w:r>
    </w:p>
    <w:p w14:paraId="6C22BF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之后这个链接里所有的数据都是这个imei的</w:t>
      </w:r>
    </w:p>
    <w:p w14:paraId="697918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注：若没有收到F0或者F0通信异常，可以用第三方网络测试工具，验证一下服务器通信是否正常</w:t>
      </w:r>
    </w:p>
    <w:p w14:paraId="55794CB1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B48F42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8" w:name="&lt;strong&gt;4.1.2 连接回复(MSGID=0xF1)（TCP专用）-重要&lt;/strong&gt;"/>
      <w:bookmarkEnd w:id="28"/>
      <w:bookmarkStart w:id="29" w:name="_Toc2956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4.1.2 连接回复(MSGID=0xF1)（TCP专用）-重要</w:t>
      </w:r>
      <w:bookmarkEnd w:id="2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812"/>
        <w:gridCol w:w="2237"/>
        <w:gridCol w:w="2522"/>
        <w:gridCol w:w="2269"/>
      </w:tblGrid>
      <w:tr w14:paraId="3EB39C3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753A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FEEA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F034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AE1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47544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342C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Timestamp(unix)时间戳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C167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D042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57CD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AF5596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65"/>
        <w:gridCol w:w="1315"/>
        <w:gridCol w:w="1148"/>
        <w:gridCol w:w="1037"/>
        <w:gridCol w:w="920"/>
        <w:gridCol w:w="3555"/>
      </w:tblGrid>
      <w:tr w14:paraId="22A25AF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7F96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4170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32C0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5516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2469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DA23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763DCA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4CD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BA7D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044D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D9ED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990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0E1A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Token:固定为BDBDBDBD</w:t>
            </w:r>
          </w:p>
        </w:tc>
      </w:tr>
    </w:tbl>
    <w:p w14:paraId="2A429F8C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注意报文顺序和正常上报报文不同，此报文为服务器下发，不是设备上报内容，服务器回复需在当前通道回复&gt;注意报文顺序和正常上报报文不同，此报文为服务器下发，不是设备上报内容，服务器回复需在当前通道回复</w:t>
      </w:r>
    </w:p>
    <w:p w14:paraId="26313504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</w:rPr>
        <w:pict>
          <v:rect id="_x0000_i103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D3AB00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4F2CCD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07FD8860F1BDBDBDBD2E</w:t>
      </w:r>
    </w:p>
    <w:p w14:paraId="0A6F2B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07FD8860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(小端优先),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Timestamp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(unix)时间戳(单位:秒) 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6088FD07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转为十进制：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1619590407</w:t>
      </w:r>
    </w:p>
    <w:p w14:paraId="68FF35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转为标准时间格式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UTC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2021-04-28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27</w:t>
      </w:r>
    </w:p>
    <w:p w14:paraId="0A4C35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F1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Message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(消息id)</w:t>
      </w:r>
    </w:p>
    <w:p w14:paraId="3F57FE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Token</w:t>
      </w:r>
    </w:p>
    <w:p w14:paraId="165616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checksum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校验和</w:t>
      </w:r>
    </w:p>
    <w:p w14:paraId="1695A6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14FCF1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时间戳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进制转标准时间格式，是以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1970-01-01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加上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1619590407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秒得出的结果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eastAsia="zh-CN"/>
        </w:rPr>
        <w:t>，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设备端以此报文中的时间戳(单位:秒)来同步时间</w:t>
      </w:r>
    </w:p>
    <w:p w14:paraId="5C13AA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java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中一般单位是毫秒，注意转为单位：秒</w:t>
      </w:r>
    </w:p>
    <w:p w14:paraId="1D56D9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注意：服务器下行回复的字节总数为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个字节，如：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0xBD--1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个字节；如果设备收到的是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个字节，是不会建立连接的</w:t>
      </w:r>
    </w:p>
    <w:p w14:paraId="5E821751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78DAE3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0" w:name="&lt;strong&gt;4.1.3 新心跳包协议(MSGID=0xF9)-重要&lt;/strong&gt;"/>
      <w:bookmarkEnd w:id="30"/>
      <w:bookmarkStart w:id="31" w:name="_Toc1616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4.1.3 新心跳包协议(MSGID=0xF9)-重要</w:t>
      </w:r>
      <w:bookmarkEnd w:id="3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C2FE4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2544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996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F97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D21D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863BF5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0AB5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F149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D65E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6A83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3C6B78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1"/>
        <w:gridCol w:w="1180"/>
        <w:gridCol w:w="2087"/>
        <w:gridCol w:w="930"/>
        <w:gridCol w:w="825"/>
        <w:gridCol w:w="3597"/>
      </w:tblGrid>
      <w:tr w14:paraId="7B10589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59C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B31B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77BC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3597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8F7A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83E1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000E5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10AB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B9C0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D2C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ECDB0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6537C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36F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0：4级制，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1：5级制，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2：百分比，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3：电压值</w:t>
            </w:r>
          </w:p>
        </w:tc>
      </w:tr>
      <w:tr w14:paraId="3E4FB57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865A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147A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A56F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Bat_volt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7C555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9F97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0B08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如果Bat_type为0：则电量值范围为0-3，（0为25%，3为100%）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如果Bat_type为1： 则电量值范围为0-4 （0为20%，4为100%）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如果Bat_type为2： 则电量值范围为0-100</w:t>
            </w:r>
          </w:p>
        </w:tc>
      </w:tr>
      <w:tr w14:paraId="5AF9C43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2CC6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8286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CFAD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72FB6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60DC6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5CC1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信号类型 0：百分比，1：5级制 2：CSQ值</w:t>
            </w:r>
          </w:p>
        </w:tc>
      </w:tr>
      <w:tr w14:paraId="3B72FC3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358F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3B7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D9E8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Signal_strength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DAA0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8ACFD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E0B9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信号强度</w:t>
            </w:r>
          </w:p>
        </w:tc>
      </w:tr>
      <w:tr w14:paraId="040D83B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F44A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AD96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9FD5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Other_type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A9804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8038E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1931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0：全量记步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1：增量记步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2：震动</w:t>
            </w:r>
          </w:p>
        </w:tc>
      </w:tr>
      <w:tr w14:paraId="43D42ED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97B1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C346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FE85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C564F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FA47E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769C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扩展值</w:t>
            </w:r>
          </w:p>
        </w:tc>
      </w:tr>
      <w:tr w14:paraId="3E510EC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3977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A2E2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A588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E116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BDE2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642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utc时间戳(单位秒)</w:t>
            </w:r>
          </w:p>
        </w:tc>
      </w:tr>
    </w:tbl>
    <w:p w14:paraId="21245351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注意：F9心跳包必须有服务器下行回复 ，设备端收到服务器下行回复才认为服务器链接没有断开，否则会重新上报F0请求连接</w:t>
      </w:r>
    </w:p>
    <w:p w14:paraId="1FBCA961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</w:rPr>
        <w:pict>
          <v:rect id="_x0000_i103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B226F9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96F54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进制报文：BDBDBDBDF90104000050000095000000E377BD67AA</w:t>
      </w:r>
    </w:p>
    <w:p w14:paraId="7FCE40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BDBDBDBD：Header</w:t>
      </w:r>
    </w:p>
    <w:p w14:paraId="19783F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F9:Message ID(消息id)</w:t>
      </w:r>
    </w:p>
    <w:p w14:paraId="0DB846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:Bat_type电量类型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级制电量(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</w:p>
    <w:p w14:paraId="6605C8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:Bat_volt电量值 转为大端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--&gt;等级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对应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%电量</w:t>
      </w:r>
    </w:p>
    <w:p w14:paraId="3A42F4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:Signal_type信号类型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--&gt;百分比</w:t>
      </w:r>
    </w:p>
    <w:p w14:paraId="3478BC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:Signal_strength信号强度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%信号强度</w:t>
      </w:r>
    </w:p>
    <w:p w14:paraId="47DB4A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:Other_type扩展类型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--&gt;全量计步</w:t>
      </w:r>
    </w:p>
    <w:p w14:paraId="48BE84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95000000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:Num扩展值-计步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00000095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--&gt;步数为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</w:p>
    <w:p w14:paraId="41C3DF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350DB1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AA:checksum校验和</w:t>
      </w:r>
    </w:p>
    <w:p w14:paraId="1CA21A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注：服务器收到F9心跳包可以固定回复报文：固定回复示例 BDBDBDBDF301  字节数：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</w:p>
    <w:p w14:paraId="1EE3D8E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9B14C1C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32" w:name="&lt;strong&gt;4.2 报警相关上报&lt;/strong&gt;"/>
      <w:bookmarkEnd w:id="32"/>
      <w:bookmarkStart w:id="33" w:name="_Toc1255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4.2 报警相关上报</w:t>
      </w:r>
      <w:bookmarkEnd w:id="33"/>
    </w:p>
    <w:p w14:paraId="330B0DC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4" w:name="&lt;strong&gt;4.2.1 报警数据上传-1(MSGID=0x02)&lt;/strong&gt;"/>
      <w:bookmarkEnd w:id="34"/>
      <w:bookmarkStart w:id="35" w:name="_Toc557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4.2.1 报警数据上传-1(MSGID=0x02)</w:t>
      </w:r>
      <w:bookmarkEnd w:id="35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C432D9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6A26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90C0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C32C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D485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EDB5AF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8A9F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098C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EFE9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7483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32CC03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32"/>
        <w:gridCol w:w="1180"/>
        <w:gridCol w:w="1586"/>
        <w:gridCol w:w="930"/>
        <w:gridCol w:w="825"/>
        <w:gridCol w:w="3687"/>
      </w:tblGrid>
      <w:tr w14:paraId="08E7D8D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F6E3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C3F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5D16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CD01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6C15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65B7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4B9B4B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BDF4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87EB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59C7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E1FD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165C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6AFA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见下方定义</w:t>
            </w:r>
          </w:p>
        </w:tc>
      </w:tr>
      <w:tr w14:paraId="0AEFC2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DE8A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4913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DA6A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0DD6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971D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7CD0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7E98150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33"/>
        <w:gridCol w:w="1323"/>
        <w:gridCol w:w="1771"/>
        <w:gridCol w:w="1702"/>
        <w:gridCol w:w="1304"/>
        <w:gridCol w:w="2007"/>
      </w:tblGrid>
      <w:tr w14:paraId="660C695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3691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C803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B8B5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5583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C654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61DA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54B82C6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CFAB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9E62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0E5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1383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0040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B3C3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3399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4*4096=16384</w:t>
            </w:r>
          </w:p>
        </w:tc>
      </w:tr>
      <w:tr w14:paraId="2924A1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C019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A37C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0B90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82EC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9DDF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833B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1*256=256</w:t>
            </w:r>
          </w:p>
        </w:tc>
      </w:tr>
      <w:tr w14:paraId="1F7668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80FD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264E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1DA0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DC28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CC84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0080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7CA1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8*16=128</w:t>
            </w:r>
          </w:p>
        </w:tc>
      </w:tr>
      <w:tr w14:paraId="3796955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B0DD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2864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A952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17FC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3218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0020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FDD5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2*16=32</w:t>
            </w:r>
          </w:p>
        </w:tc>
      </w:tr>
      <w:tr w14:paraId="2236ECA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3877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D967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625F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95FD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82AF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740F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1*16=16</w:t>
            </w:r>
          </w:p>
        </w:tc>
      </w:tr>
      <w:tr w14:paraId="0E3BA1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D866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1E54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F51E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961F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E1C4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2D81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34FB105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537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421E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E70C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0A71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C63E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7338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3DBCA1F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C1A3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EDF1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BC84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C7AD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E986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FA01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3743476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06F5BC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佩戴报警：BDBDBDBD020001E377BD678A</w:t>
      </w:r>
    </w:p>
    <w:p w14:paraId="36906D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6E68C7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2A9145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--&gt;佩戴报警</w:t>
      </w:r>
    </w:p>
    <w:p w14:paraId="7DCE67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DD829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9C214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44AC397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310A4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脱落报警：BDBDBDBD021000E377BD678A</w:t>
      </w:r>
    </w:p>
    <w:p w14:paraId="365B5B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63BB5B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449715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--&gt;脱落报警</w:t>
      </w:r>
    </w:p>
    <w:p w14:paraId="6FDFEC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7810C3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45FD42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7A6BFF54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9B57C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SOS报警：BDBDBDBD020200E377BD678A</w:t>
      </w:r>
    </w:p>
    <w:p w14:paraId="6805C2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4E5C80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34E58D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--&gt;SOS报警</w:t>
      </w:r>
    </w:p>
    <w:p w14:paraId="27E7BD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8F1FA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59CFBD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28799A88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DD92D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SOS取消：BDBDBDBD028000E377BD678A</w:t>
      </w:r>
    </w:p>
    <w:p w14:paraId="66F497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7A34DA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02D533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--&gt;SOS取消</w:t>
      </w:r>
    </w:p>
    <w:p w14:paraId="1E8EDB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E7238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10A1CE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07EE50B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40087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跌落报警：BDBDBDBD020040E377BD678A</w:t>
      </w:r>
    </w:p>
    <w:p w14:paraId="0E6A17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070D7F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72E170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--&gt;跌落报警</w:t>
      </w:r>
    </w:p>
    <w:p w14:paraId="145B2A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B6E42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19C9D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E7：checksum校验和</w:t>
      </w:r>
    </w:p>
    <w:p w14:paraId="4C71CE0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924E0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久坐报警：BDBDBDBD022000E377BD678A</w:t>
      </w:r>
    </w:p>
    <w:p w14:paraId="7A5BE7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491786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1BDAA4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--&gt;久坐报警</w:t>
      </w:r>
    </w:p>
    <w:p w14:paraId="1FD931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7EDE0F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C96B9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0295AF6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EDD39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低电量报警：BDBDBDBD020200E377BD678A</w:t>
      </w:r>
    </w:p>
    <w:p w14:paraId="1AC873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6F2021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04F182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--&gt;低电量报警</w:t>
      </w:r>
    </w:p>
    <w:p w14:paraId="29EC08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76AF12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219CB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1F93E744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40C23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关机报警：BDBDBDBD020400E377BD678A  </w:t>
      </w:r>
    </w:p>
    <w:p w14:paraId="2C3E98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14085E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568BC8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--&gt;关机报警</w:t>
      </w:r>
    </w:p>
    <w:p w14:paraId="061D51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788D6A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07D2E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12D989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注：此报警为没有区分关机类型的设备使用,区分关机类型的设备见下一节</w:t>
      </w:r>
    </w:p>
    <w:p w14:paraId="017684A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0AE1F7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6" w:name="&lt;strong&gt;4.2.2 报警数据上传-2(MSGID=0x21)(02的补充)&lt;/strong&gt;"/>
      <w:bookmarkEnd w:id="36"/>
      <w:bookmarkStart w:id="37" w:name="_Toc1985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4.2.2 报警数据上传-2(MSGID=0x21)(02的补充)</w:t>
      </w:r>
      <w:bookmarkEnd w:id="37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8313E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1DA1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CF2B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75F0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C3A9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401DC3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BE8A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698E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C6AA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B4B6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55C1B2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3"/>
        <w:gridCol w:w="1180"/>
        <w:gridCol w:w="1586"/>
        <w:gridCol w:w="930"/>
        <w:gridCol w:w="825"/>
        <w:gridCol w:w="3916"/>
      </w:tblGrid>
      <w:tr w14:paraId="1D975A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1E04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5521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EE2B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F59B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34A4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3B99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5C939BD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051E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9477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2208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Alarm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400B1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B0295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8291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报警类型</w:t>
            </w:r>
          </w:p>
        </w:tc>
      </w:tr>
      <w:tr w14:paraId="311650D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52E2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19F46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697B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E249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3718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436C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见不同Alarm type类型定义</w:t>
            </w:r>
          </w:p>
        </w:tc>
      </w:tr>
      <w:tr w14:paraId="0BD9681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87ED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2905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7C2A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71FB0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C3ECF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C54D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5929504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type=1</w:t>
      </w:r>
    </w:p>
    <w:p w14:paraId="41206A6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6"/>
        <w:gridCol w:w="1283"/>
        <w:gridCol w:w="2617"/>
        <w:gridCol w:w="2115"/>
        <w:gridCol w:w="1329"/>
        <w:gridCol w:w="720"/>
      </w:tblGrid>
      <w:tr w14:paraId="2AA409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014A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D4AE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290A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52DC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56E5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7D51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2952186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C88C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4EC1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充电关机报警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3338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设备充电自动关机(固件需功能支持)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CBEC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EA8E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72C2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6C8A4D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4C90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83DE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50C7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设备电量过低关机(固件需功能支持)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AC3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B458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EC1D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323753D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1CF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CF6F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主动关机报警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77C3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设备被人为手动关机(固件需功能支持)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6D42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6242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BC9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318F53F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2AE7DE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充电关机报警：BDBDBDBD210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000000E377BD6767</w:t>
      </w:r>
    </w:p>
    <w:p w14:paraId="057D2D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B5675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70A637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34C858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Upl_warn报警内容，转为大端0004--&gt;充电关机报警</w:t>
      </w:r>
    </w:p>
    <w:p w14:paraId="5D3F55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403612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0CAAE9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86C2E2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85AD5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低电关机报警：BDBDBDBD210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000000E377BD6767</w:t>
      </w:r>
    </w:p>
    <w:p w14:paraId="148B1D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1C6E1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5CC297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4969C4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Upl_warn报警内容，转为大端0002--&gt;低电关机报警</w:t>
      </w:r>
    </w:p>
    <w:p w14:paraId="3655D3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0C3BBE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3E76DA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279FA94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86D20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主动关机报警：BDBDBDBD21010001000000E377BD6767</w:t>
      </w:r>
    </w:p>
    <w:p w14:paraId="7C39D0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34F72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72F9FC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67A3FD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Upl_warn报警内容，转为大端0001--&gt;主动关机报警</w:t>
      </w:r>
    </w:p>
    <w:p w14:paraId="581F01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2C1927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2991B7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3FB8D7D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9C93BF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type=5</w:t>
      </w:r>
    </w:p>
    <w:p w14:paraId="684F227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36"/>
        <w:gridCol w:w="2119"/>
        <w:gridCol w:w="1936"/>
        <w:gridCol w:w="3849"/>
      </w:tblGrid>
      <w:tr w14:paraId="6B7211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54D7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1CE4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CC5A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E0EE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8DF2C8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F0BB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C4B3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C46F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1843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固定为0x05</w:t>
            </w:r>
          </w:p>
        </w:tc>
      </w:tr>
      <w:tr w14:paraId="6ABA21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E608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E335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7121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09FE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0D1789A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F24A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ABFC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3221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42E9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报警内容长度</w:t>
            </w:r>
          </w:p>
        </w:tc>
      </w:tr>
      <w:tr w14:paraId="1D841F0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5593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C590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Warn 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1E83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22B6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健康阈值报警类型： 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 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</w:t>
            </w:r>
          </w:p>
        </w:tc>
      </w:tr>
      <w:tr w14:paraId="0FD1214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47F5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F7FB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D5F5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6701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0CB700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3AFB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D151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E3F4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90E2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37DE599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6709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683E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6F19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B8D0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5A3DDC8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BAFA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5A36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CFED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E146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0B1C940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50C5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74C3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A6B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F3A2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</w:tr>
    </w:tbl>
    <w:p w14:paraId="458B48B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4A18A2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613BA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设备端检测到心率(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)处于下发的健康阈值以外的范围：BDBDBDBD210500E377BD6704000102410073</w:t>
      </w:r>
    </w:p>
    <w:p w14:paraId="10111A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BDBDBDBD：Header</w:t>
      </w:r>
    </w:p>
    <w:p w14:paraId="27AA6E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5B407C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:Alarm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报警类型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0005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--&gt;Alarm type=5</w:t>
      </w:r>
    </w:p>
    <w:p w14:paraId="5F14ED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--&gt;转10进制1740470243--&gt;时间戳为1740470243秒--&gt;</w:t>
      </w:r>
    </w:p>
    <w:p w14:paraId="12CB3D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--&gt;转北京时间：2025-02-25 15:57:23</w:t>
      </w:r>
    </w:p>
    <w:p w14:paraId="18BF1E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:Content Len报警内容长度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--&gt;报警内容长度为4字节，注：有多个健康阈值报警长度会增加</w:t>
      </w:r>
    </w:p>
    <w:p w14:paraId="13A42D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:Health Warn Type健康阈值报警类型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--&gt;心率报警</w:t>
      </w:r>
    </w:p>
    <w:p w14:paraId="50ED2E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大于设定的健康阈值&amp;小于设定的健康阈值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--&gt;小于设定的健康阈值</w:t>
      </w:r>
    </w:p>
    <w:p w14:paraId="470694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:Health Value  实际上报的健康数值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--&gt;转十进制65--&gt;上报心率数值为65</w:t>
      </w:r>
    </w:p>
    <w:p w14:paraId="406B77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5450F2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F02A6A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8" w:name="&lt;strong&gt;4.2.3 异常数据报警（MSGID=0x16）&lt;/strong&gt;"/>
      <w:bookmarkEnd w:id="38"/>
      <w:bookmarkStart w:id="39" w:name="_Toc2985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4.2.3 异常数据报警（MSGID=0x16）</w:t>
      </w:r>
      <w:bookmarkEnd w:id="39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5B500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A721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3CC9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B93D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D8ED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35B74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B98D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1522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5A2D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8B7B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E45391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75"/>
        <w:gridCol w:w="1420"/>
        <w:gridCol w:w="1742"/>
        <w:gridCol w:w="930"/>
        <w:gridCol w:w="825"/>
        <w:gridCol w:w="3648"/>
      </w:tblGrid>
      <w:tr w14:paraId="10CCC7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103D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1D3A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4A4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04CD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7FF0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600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8CE470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14F7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1A8B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FEB8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AC0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C6CA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6F4A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报警类型（0：心率异常数值报警，1：温度异常数值报警）</w:t>
            </w:r>
          </w:p>
        </w:tc>
      </w:tr>
      <w:tr w14:paraId="3AAC030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8EB5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2609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2BD6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2BFE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0E7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8DA8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心率值</w:t>
            </w:r>
          </w:p>
        </w:tc>
      </w:tr>
      <w:tr w14:paraId="4C8B128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627C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833A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E7E5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temperature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10A1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56A1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EBBA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温度</w:t>
            </w:r>
          </w:p>
        </w:tc>
      </w:tr>
      <w:tr w14:paraId="7D45A9D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9327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3DE8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E928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DE0A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28D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B0EC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气压</w:t>
            </w:r>
          </w:p>
        </w:tc>
      </w:tr>
      <w:tr w14:paraId="769761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831B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B79C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4*U8 或U32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1211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expand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5AC3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D126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D19E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4个字节扩展用于其他传感器</w:t>
            </w:r>
          </w:p>
        </w:tc>
      </w:tr>
    </w:tbl>
    <w:p w14:paraId="7CDB589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注意：上报的异常值没有实际参考意义，只是说明当前检测到的是异常数据(如数值超范围或者传感器检测不正常等情况)，异常值会在其他正常报文里面去除，在此报文做体现，可以不做解析</w:t>
      </w:r>
    </w:p>
    <w:p w14:paraId="10C3A5D4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pict>
          <v:rect id="_x0000_i105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EE3AFD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1376D3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温度异常数值报警：BDBDBDBD16010000FF0F000000000000E6</w:t>
      </w:r>
    </w:p>
    <w:p w14:paraId="57C992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56271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617AC4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Type报警类型 01--&gt;温度异常数值报警</w:t>
      </w:r>
    </w:p>
    <w:p w14:paraId="1AE174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Heart心率值 没有此数值默认填充0000</w:t>
      </w:r>
    </w:p>
    <w:p w14:paraId="284AAA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FF0F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temperature温度 转大端0FFF--&gt;温度异常数值FFF</w:t>
      </w:r>
    </w:p>
    <w:p w14:paraId="53AE4D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Pa气压 没有此数值默认填充0000</w:t>
      </w:r>
    </w:p>
    <w:p w14:paraId="6BFDF3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expand扩展，没有此数值默认填充0000</w:t>
      </w:r>
    </w:p>
    <w:p w14:paraId="61AA76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4E496B8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5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3E9057E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0" w:name="&lt;strong&gt;4.3 定位相关上报&lt;/strong&gt;"/>
      <w:bookmarkEnd w:id="40"/>
      <w:bookmarkStart w:id="41" w:name="_Toc2125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4.3 定位相关上报</w:t>
      </w:r>
      <w:bookmarkEnd w:id="41"/>
    </w:p>
    <w:p w14:paraId="4B8214C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2" w:name="&lt;strong&gt;4.3.1 GPS/BDS位置上报：定位数据上报(MSGID=0x03)&lt;/strong&gt;"/>
      <w:bookmarkEnd w:id="42"/>
      <w:bookmarkStart w:id="43" w:name="_Toc1664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4.3.1 GPS/BDS位置上报：定位数据上报(MSGID=0x03)</w:t>
      </w:r>
      <w:bookmarkEnd w:id="43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0B22E3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B898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B3B1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D798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DAE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88B55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C2F1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C9B9C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微软雅黑" w:hAnsi="微软雅黑" w:eastAsia="微软雅黑" w:cs="微软雅黑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ED1D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8E85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D63183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45"/>
        <w:gridCol w:w="1187"/>
        <w:gridCol w:w="1708"/>
        <w:gridCol w:w="935"/>
        <w:gridCol w:w="830"/>
        <w:gridCol w:w="3535"/>
      </w:tblGrid>
      <w:tr w14:paraId="6999345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C3C6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A03C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464D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4DFA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6F28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5702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924D25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0854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B5FD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00C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EA660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DB5A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2F97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longitude经度</w:t>
            </w:r>
          </w:p>
        </w:tc>
      </w:tr>
      <w:tr w14:paraId="7546A6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BE31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E0C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20FA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1CA22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7F69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C4E0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latitude纬度</w:t>
            </w:r>
          </w:p>
        </w:tc>
      </w:tr>
      <w:tr w14:paraId="276FA4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A4C8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E8CB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F92C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north_south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80FE2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1AE0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7B0D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 or S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/北或南纬</w:t>
            </w:r>
          </w:p>
        </w:tc>
      </w:tr>
      <w:tr w14:paraId="68BB84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5DA0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2481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EA82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east_west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D2AD3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4312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2C2D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 or W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/东或西经</w:t>
            </w:r>
          </w:p>
        </w:tc>
      </w:tr>
      <w:tr w14:paraId="58F529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8307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5406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34C3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59E1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8E91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5531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 or 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 有效数据或无效数据</w:t>
            </w:r>
          </w:p>
        </w:tc>
      </w:tr>
      <w:tr w14:paraId="4883EB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7346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A7EE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A899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4CC5E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CCFE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4B96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</w:tbl>
    <w:p w14:paraId="1EBC4F9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5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65949C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64B23F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进制报文：BDBDBDBD03963E870C3E675E40FF2110C2B6343F404E4541E377BD6799</w:t>
      </w:r>
    </w:p>
    <w:p w14:paraId="127046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BDBDBDBD:Header</w:t>
      </w:r>
    </w:p>
    <w:p w14:paraId="052457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4B52BC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963E870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C3E675E40:lon经度 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405E673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E0C873E96--&gt;经度: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121.6131622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165023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FF2110C2B6343F40:lat维度  转大端`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F34B6C21021FF--&gt;纬度: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31.2059137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138F43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E:north_south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E--&gt;转ASCII 编码N--&gt;北纬</w:t>
      </w:r>
    </w:p>
    <w:p w14:paraId="3C8EF5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:east_west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编码E--&gt;东经</w:t>
      </w:r>
    </w:p>
    <w:p w14:paraId="6866CC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:status数据有效性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--&gt;转ASCII码A--&gt;有效数据 </w:t>
      </w:r>
    </w:p>
    <w:p w14:paraId="56F133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6F28A3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6DD886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0453AF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注：解析出来的gps经纬度为WGS-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坐标系，若地图使用百度高德等，坐标系需要转换</w:t>
      </w:r>
    </w:p>
    <w:p w14:paraId="7517E45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解析卫星定位报文java代码示例:</w:t>
      </w:r>
    </w:p>
    <w:p w14:paraId="27549F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//报文：BDBDBDBD037d9f84ac81815c40e766926b1d8936404e4541749d695f0b//BDBDBDBD03 7d9f84ac81815c40 e766926b1d893640 4e 45 41 749d695f 0b</w:t>
      </w:r>
    </w:p>
    <w:p w14:paraId="797F1D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public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static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void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main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(String[] args)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{</w:t>
      </w:r>
    </w:p>
    <w:p w14:paraId="7A7E00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//报文7d9f84ac81815c40 实际值405c8181ac849f7d</w:t>
      </w:r>
    </w:p>
    <w:p w14:paraId="1971DF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"405c8181ac849f7d"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)));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//114.02353966666665</w:t>
      </w:r>
    </w:p>
    <w:p w14:paraId="7EF41D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//报文e766926b1d893640 实际值4036891d6b9266e7</w:t>
      </w:r>
    </w:p>
    <w:p w14:paraId="2D3493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"4036891d6b9266e7"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))) 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//22.535605166666667</w:t>
      </w:r>
    </w:p>
    <w:p w14:paraId="0B0C5E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HexToStr(data.Substring(“4e”));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//N</w:t>
      </w:r>
    </w:p>
    <w:p w14:paraId="27F0A5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//E</w:t>
      </w:r>
    </w:p>
    <w:p w14:paraId="3034AF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//A   A表示有效数据，V则表示无效数据，可放弃//报文 749d695f实际值 5f699d74</w:t>
      </w:r>
    </w:p>
    <w:p w14:paraId="2A8EDA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 date=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new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Date();</w:t>
      </w:r>
    </w:p>
    <w:p w14:paraId="56D6EC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date.setTime(Long.parseLong(“5f699d74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",16)*1000);</w:t>
      </w:r>
    </w:p>
    <w:p w14:paraId="633457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SimpleDateFormatsdf = new SimpleDateFormat("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yyyyMMddHHmmss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");</w:t>
      </w:r>
    </w:p>
    <w:p w14:paraId="142A03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System.out.println(sdf.format(date));  //2020-09-22 14:45:08</w:t>
      </w:r>
    </w:p>
    <w:p w14:paraId="6A8982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}</w:t>
      </w:r>
    </w:p>
    <w:p w14:paraId="02A4E2B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5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412719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4" w:name="&lt;strong&gt;4.3.2 wifi和基站信息上传(MSGID=0xA4)&lt;/strong&gt;"/>
      <w:bookmarkEnd w:id="44"/>
      <w:bookmarkStart w:id="45" w:name="_Toc395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4.3.2 wifi和基站信息上传(MSGID=0xA4)</w:t>
      </w:r>
      <w:bookmarkEnd w:id="45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22A3D5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16AA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48E3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996E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8638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3DC1E7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B644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E26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3CBE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B3BE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8D3E76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11"/>
        <w:gridCol w:w="1123"/>
        <w:gridCol w:w="5512"/>
        <w:gridCol w:w="984"/>
        <w:gridCol w:w="984"/>
        <w:gridCol w:w="1918"/>
      </w:tblGrid>
      <w:tr w14:paraId="149553E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BCE8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A47A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EE7A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F77B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81D2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91C5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77DD479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45F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F194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8F91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15FE2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0A0D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E400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5897E4A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484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1A1D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3C5E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Cell_cnt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08EE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ECE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A2D5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基站个数(0-7)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Number of cell info payload.Valid value:0~7</w:t>
            </w:r>
          </w:p>
        </w:tc>
      </w:tr>
      <w:tr w14:paraId="54503B7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194A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D601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101A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Cell[0].MCC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6AE0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6C41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DBBD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基站(0)的MMC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country code of cell[0]</w:t>
            </w:r>
          </w:p>
        </w:tc>
      </w:tr>
      <w:tr w14:paraId="379490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7900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937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D68C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Cell[0].MNC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56F0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8336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1C28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基站(0)的MNC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network code of cell[0]</w:t>
            </w:r>
          </w:p>
        </w:tc>
      </w:tr>
      <w:tr w14:paraId="500037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BCEA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CE20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F27A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Cell[0].LAC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1662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60D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D435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cell[0]</w:t>
            </w:r>
          </w:p>
        </w:tc>
      </w:tr>
      <w:tr w14:paraId="7140075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1B1B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EF2F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8F02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Cell[0].CELL_ID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BE75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C869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8043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基站(0)的ID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 id of cell[0]</w:t>
            </w:r>
          </w:p>
        </w:tc>
      </w:tr>
      <w:tr w14:paraId="2AF9D9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7925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5CFE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81F4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Cell[0].RSSI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1A59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1068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dbm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DD7C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基站(0)的信号强度RSSI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in dbm of cell[0]</w:t>
            </w:r>
          </w:p>
        </w:tc>
      </w:tr>
      <w:tr w14:paraId="5DDBF1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F791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DD2F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4408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75DA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A50A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0F8C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795EFFC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DBD0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7226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EADB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Cell[cell_cnt-1.MCC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8A1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2DCD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BFDA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基站(N)的MMC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country code of cell[0]</w:t>
            </w:r>
          </w:p>
        </w:tc>
      </w:tr>
      <w:tr w14:paraId="304874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B65B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05EE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851C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Cell[cell_cnt-1.MNC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4CBA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8CEE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9BFC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基站(N)的MNC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network code of cell[0]</w:t>
            </w:r>
          </w:p>
        </w:tc>
      </w:tr>
      <w:tr w14:paraId="412C2F3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7F22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5DAC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121D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Cell[cell_cnt-1.LAC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7058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E406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1102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cell[0]</w:t>
            </w:r>
          </w:p>
        </w:tc>
      </w:tr>
      <w:tr w14:paraId="309B71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E54D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5155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4555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Cell[cell_cnt-1].LAC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6EDE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0D85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DF72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cell[[cell_cnt-1]</w:t>
            </w:r>
          </w:p>
        </w:tc>
      </w:tr>
      <w:tr w14:paraId="523EF6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1D1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3235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7632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Cell[cell_cnt-1].CELL_ID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93FD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C489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79E4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基站(N)的ID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 id of cell[[cell_cnt-1]</w:t>
            </w:r>
          </w:p>
        </w:tc>
      </w:tr>
      <w:tr w14:paraId="155D40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D6F9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5130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C705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Cell[cell_cnt-1].RSSI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603A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586C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dbm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9CEC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基站(N)的信号强度RSSI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in dbm of cell[[cell_cnt-1]</w:t>
            </w:r>
          </w:p>
        </w:tc>
      </w:tr>
      <w:tr w14:paraId="72518A8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48F5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661E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D822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Wifi_cnt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4660F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A0CEF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C814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wifi个数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Number 0f wifi</w:t>
            </w:r>
          </w:p>
        </w:tc>
      </w:tr>
      <w:tr w14:paraId="5E31DE0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B64B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C245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8ED4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Wifi[0].bssid[0]-Wifi[0].bssid[5]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0D793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F95B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8268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wifi(0)的mac地址</w:t>
            </w:r>
          </w:p>
        </w:tc>
      </w:tr>
      <w:tr w14:paraId="1E6540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A633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1D8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70DE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Wifi[0].RSSI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9B08C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01445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F0E2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wifi(0)的信号强度RSSI</w:t>
            </w:r>
          </w:p>
        </w:tc>
      </w:tr>
      <w:tr w14:paraId="3C1CC0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DC34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749F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A39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0C6D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2F80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1BB4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6F764A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71F8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B598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F469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Wifi[Wifi_cnt-1].bssid[0]-Wifi[Wifi_cnt-1].bssid[5]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7821A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6AC4F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1BD2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wifi(N)的mac地址</w:t>
            </w:r>
          </w:p>
        </w:tc>
      </w:tr>
      <w:tr w14:paraId="42DC1A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7331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8A22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8C08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Wifi[0].RSSI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258EF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51457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B1F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wifi(0)的信号强度RSSI</w:t>
            </w:r>
          </w:p>
        </w:tc>
      </w:tr>
    </w:tbl>
    <w:p w14:paraId="5A125F1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5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C740C3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注：设备上报不一定每次都有基站，没有基站不影响定位，若报文中基站个数为0，则后面直接为wifi个数</w:t>
      </w:r>
    </w:p>
    <w:p w14:paraId="245C19A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264141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进制报文：BDBDBDBDA4E377BD6701CC010000C218D1AD160BF9FF078CBEBE1A8162C6FFFFFFC061180AF42AC1FFFFFF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BC726E000B6FFFFFFA8154DF6517EB2FFFFFFE005C5B1F824CCFFFFFFE8FCAFA02663AFFFFFFF6409805B2B9CAEFFFFFF94</w:t>
      </w:r>
    </w:p>
    <w:p w14:paraId="563C2B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3A9921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A4:Message ID消息id</w:t>
      </w:r>
    </w:p>
    <w:p w14:paraId="6413F4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33746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2F7AF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:Cell_cnt基站个数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</w:p>
    <w:p w14:paraId="667B68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CC01:Cell[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].MCC 基站MCC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--&gt;基站MCC为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460</w:t>
      </w:r>
    </w:p>
    <w:p w14:paraId="37BA0E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].MNC 基站MNC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--&gt;基站MNC为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</w:p>
    <w:p w14:paraId="44F2E9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C218:Cell[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].LAC 基站LAC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C2--&gt;转十进制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6338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--&gt;基站LAC为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6338</w:t>
      </w:r>
    </w:p>
    <w:p w14:paraId="045605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D1AD160B:Cell[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].CELL_ID 基站ID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B16ADD1--&gt;转十进制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186035665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186035665</w:t>
      </w:r>
    </w:p>
    <w:p w14:paraId="08C6C9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F9FF:Cell[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].RSSI 基站信号强度  转为大端FFF9--&gt;转十进制补码-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</w:p>
    <w:p w14:paraId="53E17B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Wifi_cnt wifi个数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个wifi</w:t>
      </w:r>
    </w:p>
    <w:p w14:paraId="745D1A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CBEBE1A8162:wifi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C:BE:BE: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C:BE:BE: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</w:p>
    <w:p w14:paraId="38733B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C6FFFFFF:wifi信号强度RSSI 转为大端FFFFFFC6--&gt;转十进制补码-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58</w:t>
      </w:r>
    </w:p>
    <w:p w14:paraId="4F145C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C061180AF42A:wifi mac地址 C0: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A:F4: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]的mac地址为C0: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A:F4: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</w:p>
    <w:p w14:paraId="5478ED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C1FFFFFF:wifi信号强度RSSI 转为大端FFFFFFC1--&gt;转十进制补码-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</w:p>
    <w:p w14:paraId="5B3C44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BC726E000:wifi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B:C7: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B:C7: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2A8F08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B6FFFFFF:wifi信号强度RSSI 转为大端FFFFFFB6--&gt;转十进制补码-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</w:p>
    <w:p w14:paraId="59D767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A8154DF6517E:wifi mac地址 A8: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D:F6: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]的mac地址为A8: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D:F6: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</w:t>
      </w:r>
    </w:p>
    <w:p w14:paraId="3D4DE1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B2FFFFFF:wifi信号强度RSSI 转为大端FFFFFFB2--&gt;转十进制补码-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</w:p>
    <w:p w14:paraId="75FF43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E005C5B1F824:wifi mac地址 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:C5:B1:F8: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:C5:B1:F8: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</w:p>
    <w:p w14:paraId="65D028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CCFFFFFF:wifi信号强度RSSI 转为大端FFFFFFCC--&gt;转十进制补码-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52</w:t>
      </w:r>
    </w:p>
    <w:p w14:paraId="3FA6FC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E8FCAFA02663:wifi mac地址 E8:FC:AF:A0: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]的mac地址为E8:FC:AF:A0: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</w:p>
    <w:p w14:paraId="2E7089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AFFFFFFF:wifi信号强度RSSI 转为大端FFFFFFAF--&gt;转十进制补码 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 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</w:p>
    <w:p w14:paraId="6B94A1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6409805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B2B9C:wifi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</w:t>
      </w:r>
    </w:p>
    <w:p w14:paraId="7041ED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AEFFFFFF:wifi信号强度RSSI 转为大端FFFFFFAE--&gt;转十进制补码-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82</w:t>
      </w:r>
    </w:p>
    <w:p w14:paraId="10B973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17BEE26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报文解析出的参数需要对接地图wifi数据库，通过地图方最终获取到经纬度数据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以高德地图对接wiif数据库为例：</w:t>
      </w:r>
    </w:p>
    <w:p w14:paraId="3E111A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高德根据接入网络方式，高德wifi定位协议文档里面分为三种定位场景，以下对三种定位场景给出对应示例</w:t>
      </w:r>
    </w:p>
    <w:p w14:paraId="588A8D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1.联网 方式为 wifi接入， 即 accesstype 参数为 1</w:t>
      </w:r>
    </w:p>
    <w:p w14:paraId="2A8AD2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http://apilocate.amap.com/position?accesstype=1&amp;imei=352315052834187&amp;smac=E0:DB:55:</w:t>
      </w:r>
    </w:p>
    <w:p w14:paraId="619183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E4:C7:49&amp;mmac=50:a7:2b:1e:56:58,-60,alibaba-inc&amp;macs=4c:48:da:25:0b:11,-59,alibaba-</w:t>
      </w:r>
    </w:p>
    <w:p w14:paraId="5195FE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inc|4c:48:da:25:1a:11,-77,alibaba-inc&amp;serverip=10.2.166.4&amp;output=xml&amp;key=&lt;用户 Key&gt;</w:t>
      </w:r>
    </w:p>
    <w:p w14:paraId="176E18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2.联网方式为移动接入且手机卡为非 cdma 卡，即 accesstype 参数为 0 且 cdma=0 时：</w:t>
      </w:r>
    </w:p>
    <w:p w14:paraId="5A6077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http://apilocate.amap.com/position?accesstype=0&amp;imei=352315052834187&amp;smac=E0:DB:55:</w:t>
      </w:r>
    </w:p>
    <w:p w14:paraId="4293D6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E4:C7:49&amp;cdma=0&amp;bts=460,01,40977,2205409,-65&amp;nearbts=460,01,40977,2205409,-65|460,0</w:t>
      </w:r>
    </w:p>
    <w:p w14:paraId="1B8C89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1,40977,2205409,-65|460,01,40977,2205409,-65&amp;serverip=10.2.166.4&amp;output=xml&amp;key=&lt;用户 Key&gt;</w:t>
      </w:r>
    </w:p>
    <w:p w14:paraId="47A20B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3.联网方式为移动接入且手机卡为 cdma 卡，即 accesstype 参数为 0 且 cdma=1 时：</w:t>
      </w:r>
    </w:p>
    <w:p w14:paraId="3E60B6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http://apilocate.amap.com/position?accesstype=0&amp;imei=352315052834187&amp;smac=E0:DB:55:</w:t>
      </w:r>
    </w:p>
    <w:p w14:paraId="4E0ACC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E4:C7:49&amp;cdma=1&amp;bts=13824,1,1838,1674723,575739,-52&amp;serverip=10.2.166.4&amp;output=xml&amp;key=&lt;用户 Key&gt;</w:t>
      </w:r>
    </w:p>
    <w:p w14:paraId="0F3685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W200P手表:高德wifi定位协议调用的高德接口说明：选参数时,一般选择第1种</w:t>
      </w:r>
    </w:p>
    <w:p w14:paraId="7B572C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0A0A26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也可以选第2种，但若设备没有上报基站，则需要bts和neabts两个参数去除，才可以</w:t>
      </w:r>
    </w:p>
    <w:p w14:paraId="06EDDE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0A3C49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第一种，传入参数示例：mmac为报文中第一个WIFI mac地址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ttp://apilocate.amap.com/position?accesstype=1&amp;imei=869907057780989&amp;mmac=04:8C:16:A9:FB:A8,-44,TP-Link&amp;macs=04:8C:16:A9:FB:A8,-44,TP-Link|C8:3A:35:F4:CE:18,-59,TP-Link|1C:78:4E:D5:07:FE,-79,TP-Link|C8:3A:35:9D:0B:E0,-87,TP-Link|4A:D8:90:E8:0A:82,-88,TP-Link|AC:AD:4B:C9:C3:87,-89,TP-Link|A4:16:E7:55:84:AC,-91,TP-Link&amp;output=json&amp;key=xxxx</w:t>
      </w:r>
    </w:p>
    <w:p w14:paraId="7F08556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具体高德wifi定位协议PDF，可点击可查看下载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object>
          <v:shape id="_x0000_i105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55" DrawAspect="Icon" ObjectID="_1468075725" r:id="rId5">
            <o:LockedField>false</o:LockedField>
          </o:OLEObject>
        </w:objec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(不是截图，可点击查看)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此文档为高德地图提供，具体对接可以直接询问高德地图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注意下载文档名称会变化，可以自行重命名一下</w:t>
      </w:r>
    </w:p>
    <w:p w14:paraId="64854E6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6" w:name="&lt;strong&gt;4.3.3 蓝牙定位信息(LBE Location)（MsgId=0xD6）&lt;/strong&gt;"/>
      <w:bookmarkEnd w:id="46"/>
      <w:bookmarkStart w:id="47" w:name="_Toc3232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4.3.3 蓝牙定位信息(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  <w:lang w:val="en-US" w:eastAsia="zh-CN"/>
        </w:rPr>
        <w:t>BL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E Location)（MsgId=0xD6）</w:t>
      </w:r>
      <w:bookmarkEnd w:id="47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287CAA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A138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D97E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6AA2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528B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1C372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247C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6AD7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0xD6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A29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38EF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E80509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55"/>
        <w:gridCol w:w="2338"/>
        <w:gridCol w:w="1787"/>
        <w:gridCol w:w="3860"/>
      </w:tblGrid>
      <w:tr w14:paraId="7DB18A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68DA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8FB0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0341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2D2F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1FD770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E4FE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3E94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C35D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B823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目前固定为0</w:t>
            </w:r>
          </w:p>
        </w:tc>
      </w:tr>
      <w:tr w14:paraId="6A6B5B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236F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1C76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5DCE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868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总组数,可能有多组信息,每组里可能有多个ibeacon</w:t>
            </w:r>
          </w:p>
        </w:tc>
      </w:tr>
      <w:tr w14:paraId="30AE45E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F2BF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18F8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9C14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C485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056657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9E0B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E7E4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C0CB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CCAB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5F586C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97E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F22A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B5FD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F217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5C4B623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4BE8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206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A264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1945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6371E4D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8A59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64EE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EF85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6334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494608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9B56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4A99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1914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9D91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3050BE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B7B9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98C5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F890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F41B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269D5B3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E06A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0935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F7E1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6CC0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3E68EFA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5513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95E0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A408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35F8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2C249F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D42A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9C88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B997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9BFB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65711A9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8AA3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AF4F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243E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063E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261B04C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E366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1366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CACE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B7F7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323949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DBF7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5DD0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DFC8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4628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2FA392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D650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6EE1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4B6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6E54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036E2C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FC2A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1405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2CCE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415C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53A6E32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A127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3237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45B1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C1D3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6302C8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068F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35FE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90C8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E01F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6BA6C3C8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5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9D0BCA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注：通用版本下，蓝牙信标总组数固定为1，蓝牙信标个数最多为4个，排序按信号强弱从大到小排序，默认手表只识别我们自己的信标，若需要对接其他家的信标，还请微信咨询相关人员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A863C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原始16进制报文：BDBDBDBDD60001E377BD670443271794AC43273094AA4327B956A54327FE94A56A</w:t>
      </w:r>
    </w:p>
    <w:p w14:paraId="452263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B257A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05B47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</w:t>
      </w:r>
    </w:p>
    <w:p w14:paraId="1B4F72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只有一组ibeacon数据</w:t>
      </w:r>
    </w:p>
    <w:p w14:paraId="6052FD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16F002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33F308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第一组 有4个beacon信息 </w:t>
      </w:r>
    </w:p>
    <w:p w14:paraId="04D015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 : 0x2743--&gt;转十进制10051</w:t>
      </w:r>
    </w:p>
    <w:p w14:paraId="7513EB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 0x9417--&gt;转十进制37911</w:t>
      </w:r>
    </w:p>
    <w:p w14:paraId="0A9845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0xAC--&gt;转十进制补码-84</w:t>
      </w:r>
    </w:p>
    <w:p w14:paraId="700383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005CB7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转大端--&gt;minor:0x9430--&gt;转十进制37936</w:t>
      </w:r>
    </w:p>
    <w:p w14:paraId="5289FE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0xAA--&gt;转十进制补码-86</w:t>
      </w:r>
    </w:p>
    <w:p w14:paraId="018C74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708644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b956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转大端--&gt;minor:0x56b9--&gt;转十进制22201</w:t>
      </w:r>
    </w:p>
    <w:p w14:paraId="709212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0xA5--&gt;转十进制补码-91</w:t>
      </w:r>
    </w:p>
    <w:p w14:paraId="767E2C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21A99D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FE94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转大端--&gt;minor:0x94FE--&gt;转十进制38142</w:t>
      </w:r>
    </w:p>
    <w:p w14:paraId="288EB2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rssi:0xA5--&gt;转十进制补码-91</w:t>
      </w:r>
    </w:p>
    <w:p w14:paraId="2F7E0A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--校验码（checksum）</w:t>
      </w:r>
    </w:p>
    <w:p w14:paraId="4CC453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0C4F46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蓝牙信标major,minor说明：默认出货蓝牙信标上有贴信标码，</w:t>
      </w:r>
    </w:p>
    <w:p w14:paraId="34BEC2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如：00081005345866，那么蓝牙信标的major为10053，minor为45866，厂家标识为0008（这个无用处和实际意义）</w:t>
      </w:r>
    </w:p>
    <w:p w14:paraId="2F61AC8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8" w:name="&lt;strong&gt;4.3.4 基站经纬度上报（MSGID=0x15）—wifi定位补充&lt;/strong&gt;"/>
      <w:bookmarkEnd w:id="48"/>
      <w:bookmarkStart w:id="49" w:name="_Toc3102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4.3.4 基站经纬度上报（MSGID=0x15）—wifi定位补充</w:t>
      </w:r>
      <w:bookmarkEnd w:id="49"/>
    </w:p>
    <w:p w14:paraId="7FB8A24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注：此报文一般是wifi定位失败，自动向模组请求通信基站经纬度进行定位(不可下发定位优先级更改)，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位置为通信基站的位置，只能作为辅助定位的参考，通信基站的精度不高---这个只有国内大陆支持，香港海外都不支持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34C3AD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C7DD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D59B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4E0C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110D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E7F586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321B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5940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381B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C022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5A0A1A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17"/>
        <w:gridCol w:w="1180"/>
        <w:gridCol w:w="1698"/>
        <w:gridCol w:w="1032"/>
        <w:gridCol w:w="1032"/>
        <w:gridCol w:w="3781"/>
      </w:tblGrid>
      <w:tr w14:paraId="45F3B2A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5FBE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B76A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CD3E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7441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9176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A5F8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B72371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F49E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C761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5C86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flag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4A33B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EAD0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E4BF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扩展段标识</w:t>
            </w:r>
          </w:p>
        </w:tc>
      </w:tr>
      <w:tr w14:paraId="0D3737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5F58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6AED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CEC6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B27C2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6125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FCF3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Longitude(*10的6次方 或7次方)经度</w:t>
            </w:r>
          </w:p>
        </w:tc>
      </w:tr>
      <w:tr w14:paraId="5A1E45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BB98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4114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F37B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F7855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CC46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 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DE48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latitude(*10的6次方或7次方)维度</w:t>
            </w:r>
          </w:p>
        </w:tc>
      </w:tr>
      <w:tr w14:paraId="65F9AD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7795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8EB0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F485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north_south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03D9C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ED95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E404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 or S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/南或北纬</w:t>
            </w:r>
          </w:p>
        </w:tc>
      </w:tr>
      <w:tr w14:paraId="46B4BE2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9940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EDF0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D913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east_west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DAD84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BE2B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4D39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 or W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/东或西经</w:t>
            </w:r>
          </w:p>
        </w:tc>
      </w:tr>
      <w:tr w14:paraId="5ED0C7C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8598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C7AB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71E4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060B4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9146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0090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 or B or 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/A,B为有效数据， B 对应精度7位，V为无效数据</w:t>
            </w:r>
          </w:p>
        </w:tc>
      </w:tr>
      <w:tr w14:paraId="0A3725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A18E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6CC1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CD54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0382B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8785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6D9B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55D61A7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9B5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B2712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37DC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8CC4F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E1E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D43C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通用版本暂无扩展，表格只做保留定义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定义：扩展段数值1 可以是扩展段定义的第n位数值），多个扩展段同时使用时，扩展段1对应的是最低位内容 依次扩展到位数n的内容</w:t>
            </w:r>
          </w:p>
        </w:tc>
      </w:tr>
      <w:tr w14:paraId="2648239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2EEA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B80C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BF97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CF7A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6452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1899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0EFCCBD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730DB7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 BDBDBDBD1502C8C9E53F855AD30F4E4542E377BD67F4</w:t>
      </w:r>
    </w:p>
    <w:p w14:paraId="68BFA8B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198D38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1421EB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type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表示LBS基站定位</w:t>
      </w:r>
    </w:p>
    <w:p w14:paraId="4E7BC9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C8C9E53F: 经度---&gt;转为大端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4857963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E---&gt;转为经度：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26.5509509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，注：转换解析参考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GPS/ BDS位置上报：定位数据上报(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)一节解析示例</w:t>
      </w:r>
    </w:p>
    <w:p w14:paraId="6BBBA0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855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AD30F: 维度---&gt;转为大端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B82E0---&gt;转为维度：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107.2024008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，注：转换解析参考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GPS/ BDS位置上报：定位数据上报(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)一节解析示例</w:t>
      </w:r>
    </w:p>
    <w:p w14:paraId="472442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E:north_south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E--&gt;转ASCII 编码N--&gt;北纬</w:t>
      </w:r>
    </w:p>
    <w:p w14:paraId="5DBF92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:east_west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编码E--&gt;东经</w:t>
      </w:r>
    </w:p>
    <w:p w14:paraId="4AEF43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:status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编码B,有效数据，精度为小数点后面保留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位精度</w:t>
      </w:r>
    </w:p>
    <w:p w14:paraId="190F90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BD682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09C279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AA9B0F9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50" w:name="&lt;strong&gt;4.4 设备信息及状态上报&lt;/strong&gt;"/>
      <w:bookmarkEnd w:id="50"/>
      <w:bookmarkStart w:id="51" w:name="_Toc2899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4.4 设备信息及状态上报</w:t>
      </w:r>
      <w:bookmarkEnd w:id="51"/>
    </w:p>
    <w:p w14:paraId="7AE3C84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2" w:name="&lt;strong&gt;4.4.1 SIM卡的ICCID上传(MSGID=0xF3)&lt;/strong&gt;"/>
      <w:bookmarkEnd w:id="52"/>
      <w:bookmarkStart w:id="53" w:name="_Toc2096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4.4.1 SIM卡的ICCID上传(MSGID=0xF3)</w:t>
      </w:r>
      <w:bookmarkEnd w:id="53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7515AE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DE5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59F2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8FCD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C4A4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A1EA82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1E89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900D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A028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2121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E9489D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61"/>
        <w:gridCol w:w="1180"/>
        <w:gridCol w:w="1030"/>
        <w:gridCol w:w="930"/>
        <w:gridCol w:w="825"/>
        <w:gridCol w:w="4214"/>
      </w:tblGrid>
      <w:tr w14:paraId="7CE5F4A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97B0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3F09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271E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7D48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39D8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C1E8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0ADDAD7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601F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96A2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22AA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ICCID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9D36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19C0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60F0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ICCID number-设备SIM卡号ICCID</w:t>
            </w:r>
          </w:p>
        </w:tc>
      </w:tr>
    </w:tbl>
    <w:p w14:paraId="16ED7D2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注：此报文每次开机会上报一次</w:t>
      </w:r>
    </w:p>
    <w:p w14:paraId="09A01D7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70D84C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BDBDBDBDF389861118236001639994CC</w:t>
      </w:r>
    </w:p>
    <w:p w14:paraId="46E571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A217A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E10C5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89861118236001639994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ICCID  设备SIM卡号ICCID为:89861118236001639994</w:t>
      </w:r>
    </w:p>
    <w:p w14:paraId="66E65A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9B9B23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4" w:name="&lt;strong&gt;4.4.2 设备充电状态上传(MSGID=0xC3)&lt;/strong&gt;"/>
      <w:bookmarkEnd w:id="54"/>
      <w:bookmarkStart w:id="55" w:name="_Toc303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4.4.2 设备充电状态上传(MSGID=0xC3)</w:t>
      </w:r>
      <w:bookmarkEnd w:id="55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27923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B8FD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0303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35A0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995F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43395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A2EC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EC88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D130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13FE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390A1A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180"/>
        <w:gridCol w:w="1586"/>
        <w:gridCol w:w="930"/>
        <w:gridCol w:w="825"/>
        <w:gridCol w:w="3716"/>
      </w:tblGrid>
      <w:tr w14:paraId="57A588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54A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90ED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0AE2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746A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135C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A2F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64AAA5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C829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53E1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C17F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CB36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AE0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A0C3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0开始，1结束，2 充电满</w:t>
            </w:r>
          </w:p>
        </w:tc>
      </w:tr>
      <w:tr w14:paraId="0225B9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FE77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E38B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3C75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54A7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685B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EBAC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0216BD9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注：此报文需设备固件支持，默认最新通用版本支持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1FBD6D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BDBDBDBDC301E377BD678A     </w:t>
      </w:r>
    </w:p>
    <w:p w14:paraId="53307A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85396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67BA9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设备结束充电</w:t>
      </w:r>
    </w:p>
    <w:p w14:paraId="144834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6A5288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408C54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EF331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BDBDBDBDC300DB4D2F668A</w:t>
      </w:r>
    </w:p>
    <w:p w14:paraId="41951A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99435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EC544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设备开始充电</w:t>
      </w:r>
    </w:p>
    <w:p w14:paraId="588EB8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31554F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2D7AA2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C30DA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BDBDBDBDC302DB4D2F668A</w:t>
      </w:r>
    </w:p>
    <w:p w14:paraId="776829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A1F8D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22733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设备已充满电</w:t>
      </w:r>
    </w:p>
    <w:p w14:paraId="2C5F28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6A63F8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191C2B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2A2A025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6" w:name="&lt;strong&gt;4.4.3 状态参数上报(MSGID=0xA9)&lt;/strong&gt;"/>
      <w:bookmarkEnd w:id="56"/>
      <w:bookmarkStart w:id="57" w:name="_Toc2636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4.4.3 状态参数上报(MSGID=0xA9)</w:t>
      </w:r>
      <w:bookmarkEnd w:id="57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15702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0D68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B0E1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9A42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F289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7BA2DE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5BF6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8174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C177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F431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B9B76C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1"/>
        <w:gridCol w:w="1180"/>
        <w:gridCol w:w="1409"/>
        <w:gridCol w:w="1032"/>
        <w:gridCol w:w="1032"/>
        <w:gridCol w:w="3586"/>
      </w:tblGrid>
      <w:tr w14:paraId="0D274AB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C46E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7048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DE94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895C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D68B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67B5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5BDFD9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1BA8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7036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796F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TypeCnt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4CC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2647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2DCF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参数类型数</w:t>
            </w:r>
          </w:p>
        </w:tc>
      </w:tr>
      <w:tr w14:paraId="00426E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0F7A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29526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2A575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CC82B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3593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8A5E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（预留 00）</w:t>
            </w:r>
          </w:p>
        </w:tc>
      </w:tr>
      <w:tr w14:paraId="6288E5E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1116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BE4B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F166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CB2A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99AD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B165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参数类型1,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类型定义：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00—MCU(固件),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01—模组，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02传感器(通用版本暂无此类型)</w:t>
            </w:r>
          </w:p>
        </w:tc>
      </w:tr>
      <w:tr w14:paraId="00857E1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BFB7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8E7C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9663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507D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2D61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C37A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参数名称1长度</w:t>
            </w:r>
          </w:p>
        </w:tc>
      </w:tr>
      <w:tr w14:paraId="66D163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2A3B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3A64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96A6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E682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6E73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DD1E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</w:t>
            </w:r>
          </w:p>
        </w:tc>
      </w:tr>
      <w:tr w14:paraId="74D1C38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303D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2719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E1A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FFF6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9A1B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7002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参数类型2,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类型定义：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00—MCU(固件),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01—模组，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02传感器(通用版本暂无此类型)</w:t>
            </w:r>
          </w:p>
        </w:tc>
      </w:tr>
      <w:tr w14:paraId="5D3C6D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4B2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2CDE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E4E8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161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3CCB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5D36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参数类型2长度</w:t>
            </w:r>
          </w:p>
        </w:tc>
      </w:tr>
      <w:tr w14:paraId="0AA198A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6DC7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FE61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9416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FD9B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4FF6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995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</w:t>
            </w:r>
          </w:p>
        </w:tc>
      </w:tr>
      <w:tr w14:paraId="29F2175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B6A0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8018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D45E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3D67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8379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63FF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5E36A90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注：此报文默认开机上报一次,上传设备固件版本号，模组版本号，可不做解析,以前出货设备Message ID为0xBB,可联系相关人员发出</w:t>
      </w:r>
    </w:p>
    <w:p w14:paraId="01C05AF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2BDF7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BDBDBDBDA902000009423732352E4F56303601174E5432364B434E4230304E4E412D4C3032303330393530B5</w:t>
      </w:r>
    </w:p>
    <w:p w14:paraId="1004A4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80F8C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7253A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TypeCnt 表示有2种类型参数</w:t>
      </w:r>
    </w:p>
    <w:p w14:paraId="011E4E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预留字段</w:t>
      </w:r>
    </w:p>
    <w:p w14:paraId="057E73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Type=00  00代表MCU(固件)</w:t>
      </w:r>
    </w:p>
    <w:p w14:paraId="67E038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后面MCU名称长度9字节</w:t>
      </w:r>
    </w:p>
    <w:p w14:paraId="2E3A1C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423732352E4F563036---&gt;16进制转文本（设备固件版本号）---&gt;B725.OV06</w:t>
      </w:r>
    </w:p>
    <w:p w14:paraId="4085B6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Type=01  01代表模组</w:t>
      </w:r>
    </w:p>
    <w:p w14:paraId="1F1E16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后面通信模组名称长度23字节</w:t>
      </w:r>
    </w:p>
    <w:p w14:paraId="4305B3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4E5432364B434E4230304E4E412D4C3032303330393530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16进制转文本（4G模组版本号）</w:t>
      </w:r>
    </w:p>
    <w:p w14:paraId="28002D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---&gt;NT26KCNB00NNA-L02030950</w:t>
      </w:r>
    </w:p>
    <w:p w14:paraId="60CAE6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B5---checksum校验和</w:t>
      </w:r>
    </w:p>
    <w:p w14:paraId="73E5A89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8" w:name="&lt;strong&gt;4.4.4 设备状态(MSGID=0xE9)&lt;/strong&gt;"/>
      <w:bookmarkEnd w:id="58"/>
      <w:bookmarkStart w:id="59" w:name="_Toc931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4.4.4 设备状态(MSGID=0xE9)</w:t>
      </w:r>
      <w:bookmarkEnd w:id="59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35329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5F62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27A9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526A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67DA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E39C1B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FBF2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0461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0xE9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D240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E55C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8EFBFD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88"/>
        <w:gridCol w:w="1180"/>
        <w:gridCol w:w="1456"/>
        <w:gridCol w:w="930"/>
        <w:gridCol w:w="825"/>
        <w:gridCol w:w="4261"/>
      </w:tblGrid>
      <w:tr w14:paraId="0E4D4EA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3DEE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CD59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9A35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50A6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A135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9892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AD991C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96F4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499E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CECB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BA67A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CEFE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5F73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默认—00</w:t>
            </w:r>
          </w:p>
        </w:tc>
      </w:tr>
      <w:tr w14:paraId="74AEEF8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2C4F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F7E8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6B77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EEB11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4256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C44E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后面报文长度</w:t>
            </w:r>
          </w:p>
        </w:tc>
      </w:tr>
      <w:tr w14:paraId="73AAA7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E200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13DD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E893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6382C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DA29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C08C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定位上报频率:00—-默认未修改,01—-有下行修改过(若有下行多个时间段，只上报当前时间段的上报频率)</w:t>
            </w:r>
          </w:p>
        </w:tc>
      </w:tr>
      <w:tr w14:paraId="6747CC3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124D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B3B2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A936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B4D3E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D7BA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3606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频率,单位-分钟</w:t>
            </w:r>
          </w:p>
        </w:tc>
      </w:tr>
      <w:tr w14:paraId="3C85383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AE0B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D2D9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9EB1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9B17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F5E6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6D12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健康上报频率:00—-默认未修改,01—-有下行修改过</w:t>
            </w:r>
          </w:p>
        </w:tc>
      </w:tr>
      <w:tr w14:paraId="4CF1C9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10C6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2F90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BC64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B526F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77E5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850C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频率:单位-分钟</w:t>
            </w:r>
          </w:p>
        </w:tc>
      </w:tr>
    </w:tbl>
    <w:p w14:paraId="1251235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注：此报文开机上报一笔，下行修改频率后会上报一笔</w:t>
      </w:r>
    </w:p>
    <w:p w14:paraId="4E8065E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1B73ED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BDBDBDBDE9000600010A00010A0033</w:t>
      </w:r>
    </w:p>
    <w:p w14:paraId="36D4BE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A6426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42043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type=00</w:t>
      </w:r>
    </w:p>
    <w:p w14:paraId="756E6A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后面报文长度 转为大端--&gt;0006--&gt;转十进制6，报文长度为6个字节</w:t>
      </w:r>
    </w:p>
    <w:p w14:paraId="1B3F8B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location  01表示有下行修改过定位上报频率</w:t>
      </w:r>
    </w:p>
    <w:p w14:paraId="4350E5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frequency 健康上报频率 转为大端--&gt;000A--&gt;转10进制10，上报频率为10分钟</w:t>
      </w:r>
    </w:p>
    <w:p w14:paraId="16D45B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health 01表示有下行修改过健康上报频率</w:t>
      </w:r>
    </w:p>
    <w:p w14:paraId="69E46E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frequency 健康上报频率 转为大端--&gt;000A--&gt;转10进制10，上报频率为10分钟</w:t>
      </w:r>
    </w:p>
    <w:p w14:paraId="3EC549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BDE91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若设备无健康上报功能或无定位上报功能，则健康上报频率和</w:t>
      </w:r>
    </w:p>
    <w:p w14:paraId="0D2AF3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定位上报频率两个值会保持一致，表示设备上报频率</w:t>
      </w:r>
    </w:p>
    <w:p w14:paraId="0BF93664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0" w:name="&lt;strong&gt;4.5 健康相关上报&lt;/strong&gt;"/>
      <w:bookmarkEnd w:id="60"/>
      <w:bookmarkStart w:id="61" w:name="_Toc54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4.5 健康相关上报</w:t>
      </w:r>
      <w:bookmarkEnd w:id="61"/>
    </w:p>
    <w:p w14:paraId="65E84CE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2" w:name="&lt;strong&gt; 4.5.1 健康数据数据(MSGID=0x32)&lt;/strong&gt;"/>
      <w:bookmarkEnd w:id="62"/>
      <w:bookmarkStart w:id="63" w:name="_Toc2467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4.5.1 健康数据(MSGID=0x32)</w:t>
      </w:r>
      <w:bookmarkEnd w:id="63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933B21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06A5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AEFF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FA7C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AB42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0E8481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D23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7077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B06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780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9041D6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08"/>
        <w:gridCol w:w="1180"/>
        <w:gridCol w:w="1994"/>
        <w:gridCol w:w="1032"/>
        <w:gridCol w:w="1032"/>
        <w:gridCol w:w="3294"/>
      </w:tblGrid>
      <w:tr w14:paraId="32B93B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A50D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9A6B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BEC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410C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D3AD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22C3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4EF4A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2D21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6660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374C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A4569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B76A8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5D0B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</w:t>
            </w:r>
          </w:p>
        </w:tc>
      </w:tr>
      <w:tr w14:paraId="63344E0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14E7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1127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904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46AD5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4E729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D074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25F08FF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66F9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FF0F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D902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4663C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B6E8C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C37F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后面内容总长</w:t>
            </w:r>
          </w:p>
        </w:tc>
      </w:tr>
      <w:tr w14:paraId="1B85725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6F37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71BE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A19B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E5972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46541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3624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6F0A09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D0CC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953D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2054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62A0E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FE36B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B418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  <w:tr w14:paraId="0D43505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27F4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2F0C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06CD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B74D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07B9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4A9C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272D9A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AA1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6504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BA36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38677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E62BC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7221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0F62F71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9C3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82FF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64B4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53E05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195CF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7031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</w:tbl>
    <w:p w14:paraId="01640EB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ID类型定义(16进制)：</w:t>
      </w:r>
    </w:p>
    <w:p w14:paraId="10E130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HRV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(特殊版本支持)</w:t>
      </w:r>
    </w:p>
    <w:p w14:paraId="535ABD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血糖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仰卧起坐个数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跑步的配速及距离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跳绳的速度及个数 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保留，暂无</w:t>
      </w:r>
    </w:p>
    <w:p w14:paraId="352C2D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血氧</w:t>
      </w:r>
    </w:p>
    <w:p w14:paraId="1C6707F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示例：</w:t>
      </w:r>
    </w:p>
    <w:p w14:paraId="267B37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进制报文:BDBDBDBD3200E377BD6711000A1E00114B314A39711A4A0122bc00416212</w:t>
      </w:r>
    </w:p>
    <w:p w14:paraId="4174E5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200933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255FC8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type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87D95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559434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1BFB4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:后面报文长度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，后面报文长度为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2569FA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,代表数据ID计步（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521628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,代表计步数据的长度为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10D97F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1E00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:计步上报值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，计步数据共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步</w:t>
      </w:r>
    </w:p>
    <w:p w14:paraId="4B6A85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，代表数据ID心率（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491A5A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,代表心率数据的长度为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10B009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B:心率上报值 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</w:p>
    <w:p w14:paraId="2C488A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,代表数据ID舒张压（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4A803F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,代表舒张压数据的长度为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0D2090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A:血压舒张压上报值，转十进制--&gt;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,舒张压数据为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</w:p>
    <w:p w14:paraId="02A960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,代表数据ID收缩压（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410DAB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,代表收缩压数据的长度为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个字节 </w:t>
      </w:r>
    </w:p>
    <w:p w14:paraId="562D43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血压收缩压上报值，转十进制--&gt;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,收缩压数据为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</w:p>
    <w:p w14:paraId="7AC414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,代表数据ID体温（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2AB4B1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,代表体温数据的长度为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6919B6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A01:体温上报值，转为大端--&gt;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--&gt;体温数据为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67957C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,代表数据ID腕温（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0E4928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,代表腕温数据的长度为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3F1014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BC00: 腕温上报值，转为大端--&gt;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--&gt;腕温数据为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18.8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2DEBEF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,代码数据ID血氧（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1BBE7B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,代表血氧数据长度为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7D471F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eastAsia="zh-CN"/>
        </w:rPr>
        <w:t>血氧上报值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，血氧数据为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</w:p>
    <w:p w14:paraId="61A7E7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776C383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4" w:name="&lt;strong&gt;4.5.2 设备睡眠分析数据上传(MSGID=0xC5)&lt;/strong&gt;"/>
      <w:bookmarkEnd w:id="64"/>
      <w:bookmarkStart w:id="65" w:name="_Toc2942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4.5.2 设备睡眠分析数据上传(MSGID=0xC5)</w:t>
      </w:r>
      <w:bookmarkEnd w:id="65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134C2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8CD1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41DB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AEA5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1BF5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101DB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8827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2390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6C29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766F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F353AD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75"/>
        <w:gridCol w:w="1180"/>
        <w:gridCol w:w="1751"/>
        <w:gridCol w:w="930"/>
        <w:gridCol w:w="825"/>
        <w:gridCol w:w="3879"/>
      </w:tblGrid>
      <w:tr w14:paraId="7BD5FB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A6AC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D392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F9A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ED1F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6210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7C9A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A6F7B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3237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0B34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E163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DateTime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67784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7C92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684D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上传UTC开始时间</w:t>
            </w:r>
          </w:p>
        </w:tc>
      </w:tr>
      <w:tr w14:paraId="2F94710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6FB9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DF73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2FEF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DateTime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9A28C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55E68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770D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上传Utc结束时间</w:t>
            </w:r>
          </w:p>
        </w:tc>
      </w:tr>
      <w:tr w14:paraId="726E924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AEE4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8A9F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FD7B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Sleepminute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8CC08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DD9E9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198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上传睡眠时间分钟数</w:t>
            </w:r>
          </w:p>
        </w:tc>
      </w:tr>
      <w:tr w14:paraId="18B164C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5020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4D4F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BA25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2FFAA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8D543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E2CB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睡眠状态：上传类型，1是深度睡眠，2是浅睡眠，3是醒来时长</w:t>
            </w:r>
          </w:p>
        </w:tc>
      </w:tr>
    </w:tbl>
    <w:p w14:paraId="145AB40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0BC4C4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进制报文:BDBDBDBDC5AC338860693B8860210001000000D1</w:t>
      </w:r>
    </w:p>
    <w:p w14:paraId="6FB685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102BC4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C5:Message ID</w:t>
      </w:r>
    </w:p>
    <w:p w14:paraId="15E8A4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AC338860: 开始时间，转为大端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608833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AC--&gt;转十进制--&gt;时间戳为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1619538860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F69E1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</w:p>
    <w:p w14:paraId="452A21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B8860:结束时间，转为大端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60883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BAC--&gt;转十进制--&gt;时间戳为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1619540908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F411A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</w:p>
    <w:p w14:paraId="7F6EDF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:Sleepminute睡眠时间，转为大端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--&gt;统计睡眠时间为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09A77B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:Type睡眠状态，转为大端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是深度睡眠，深度睡眠时间为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00A1FA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D1:checksum校验和</w:t>
      </w:r>
    </w:p>
    <w:p w14:paraId="31970787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6" w:name="&lt;strong&gt;4.6 下行反馈相关上报&lt;/strong&gt;"/>
      <w:bookmarkEnd w:id="66"/>
      <w:bookmarkStart w:id="67" w:name="_Toc1438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4.6 下行反馈相关上报</w:t>
      </w:r>
      <w:bookmarkEnd w:id="67"/>
    </w:p>
    <w:p w14:paraId="105D7907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8" w:name="&lt;strong&gt;4.6.1 下行反馈(MSGID=0xC0)&lt;/strong&gt;"/>
      <w:bookmarkEnd w:id="68"/>
      <w:bookmarkStart w:id="69" w:name="_Toc897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4.6.1 下行反馈(MSGID=0xC0)</w:t>
      </w:r>
      <w:bookmarkEnd w:id="69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82384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9758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0AAC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4218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A9D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EBDDB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2EFF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C9BF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0FA4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51EC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115A87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55"/>
        <w:gridCol w:w="1483"/>
        <w:gridCol w:w="1321"/>
        <w:gridCol w:w="1169"/>
        <w:gridCol w:w="1037"/>
        <w:gridCol w:w="2775"/>
      </w:tblGrid>
      <w:tr w14:paraId="6FEC21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71E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DE94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4E4C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1412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2736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E9F9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A56CF0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05D8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17DA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1F9D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3432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6072B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AFF2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Message ID长度</w:t>
            </w:r>
          </w:p>
        </w:tc>
      </w:tr>
      <w:tr w14:paraId="5C9B72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227E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BBE0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1C56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D3E1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9DD6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9C97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N个Message ID</w:t>
            </w:r>
          </w:p>
        </w:tc>
      </w:tr>
    </w:tbl>
    <w:p w14:paraId="26057A6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88ACE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此指令用于下行指令的反馈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，返回前面收到下行指令的Message ID(可以是多个Message ID集体返回)</w:t>
      </w:r>
    </w:p>
    <w:p w14:paraId="6D8E56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BDBDBDBDC0011720</w:t>
      </w:r>
    </w:p>
    <w:p w14:paraId="073BDC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20D0B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ED64C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Message ID长度 转十进制01--&gt; Message ID长度为1个字节</w:t>
      </w:r>
    </w:p>
    <w:p w14:paraId="5AF3DF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表示设备收到下行指令Message ID为17</w:t>
      </w:r>
    </w:p>
    <w:p w14:paraId="016346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D99462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0" w:name="&lt;strong&gt;4.6.2 消息状态上报(MSGID=0x28)&lt;/strong&gt;"/>
      <w:bookmarkEnd w:id="70"/>
      <w:bookmarkStart w:id="71" w:name="_Toc2430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4.6.2 消息状态上报(MSGID=0x28)</w:t>
      </w:r>
      <w:bookmarkEnd w:id="71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F63E7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9020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F715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3219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391E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7011C5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A812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86FF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F4E3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3BC7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26EFF3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2"/>
        <w:gridCol w:w="1180"/>
        <w:gridCol w:w="1538"/>
        <w:gridCol w:w="930"/>
        <w:gridCol w:w="825"/>
        <w:gridCol w:w="4395"/>
      </w:tblGrid>
      <w:tr w14:paraId="7B529CD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90DA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3F9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ADE7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3E50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5483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EAE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4F9EE4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35FA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B0D0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78A5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6675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25B3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7AFC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6BB2CA1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241F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C585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7901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35AA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17F7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02A4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字符编码类型(和下行0X28对应)，GB2312编码:0x03;Unicode编码:0x05</w:t>
            </w:r>
          </w:p>
        </w:tc>
      </w:tr>
      <w:tr w14:paraId="44386DD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6BCE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BFBE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E5B6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1995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DE4C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C45A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消息状态-0x01: 是已确认， 0x02: 已拒绝</w:t>
            </w:r>
          </w:p>
        </w:tc>
      </w:tr>
      <w:tr w14:paraId="2F5E7FB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862D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C5B8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EBED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FB6A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69EE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DA7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(和下行0X28对应消息id seqID)</w:t>
            </w:r>
          </w:p>
        </w:tc>
      </w:tr>
    </w:tbl>
    <w:p w14:paraId="7446F3C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B1AF3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注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目前通用版本没有区分字符编码类型，固定为03，后续版本会区分</w:t>
      </w:r>
    </w:p>
    <w:p w14:paraId="09DFB8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BDBDBDBD28FD3BA068030268A03BE477</w:t>
      </w:r>
    </w:p>
    <w:p w14:paraId="619A24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1247F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1C049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FD3BA068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 时间戳 转为大端68A03BFD--&gt;转十进制--&gt;时间戳为1755331581秒--&gt;</w:t>
      </w:r>
    </w:p>
    <w:p w14:paraId="3E264A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转标准时间格式UTC时间：2025-08-16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08:06:21--&gt;转北京时间：2025-08-16 16:06:21</w:t>
      </w:r>
    </w:p>
    <w:p w14:paraId="1F1744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03--固定值</w:t>
      </w:r>
    </w:p>
    <w:p w14:paraId="6ABB47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status 消息状态 02--界面点击拒绝按钮--已拒绝</w:t>
      </w:r>
    </w:p>
    <w:p w14:paraId="17C1CC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68A03BE4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 下行消息的id为68A03BE4</w:t>
      </w:r>
    </w:p>
    <w:p w14:paraId="617761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23DC529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72" w:name="&lt;strong&gt;5 设置&lt;/strong&gt;"/>
      <w:bookmarkEnd w:id="7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1D881979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73" w:name="_Toc2876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5 设置</w:t>
      </w:r>
      <w:bookmarkEnd w:id="73"/>
    </w:p>
    <w:p w14:paraId="26F86499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74" w:name="&lt;strong&gt;5.1 下行&lt;/strong&gt;"/>
      <w:bookmarkEnd w:id="74"/>
      <w:bookmarkStart w:id="75" w:name="_Toc3199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5.1 下行</w:t>
      </w:r>
      <w:bookmarkEnd w:id="75"/>
    </w:p>
    <w:p w14:paraId="52F8C76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6" w:name="&lt;strong&gt;5.1.1 设置定位上报频率（MSGID=0x17）&lt;/strong&gt;"/>
      <w:bookmarkEnd w:id="76"/>
      <w:bookmarkStart w:id="77" w:name="_Toc937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 设置定位上报频率（MSGID=0x17）</w:t>
      </w:r>
      <w:bookmarkEnd w:id="77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AB2D2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2D3A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0851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A050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C149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C2AB65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2003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B95B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36A6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E0F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F0AFC7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2918CC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351C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2801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1DD4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BF1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E118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5551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E60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76EFFE7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F6C7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9495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864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59B0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ECF9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A4C6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0782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449F05C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1605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7B12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A4BD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E6C5E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A9D93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834B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CD6EC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98FE7B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0A75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3BAD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5FBC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FC8D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FC1B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70CD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D7FD8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6377E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CEEE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5C94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C640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2E39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36EB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5A0D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BC49A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DB5CC2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305B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ED4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30FE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4FAA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BD75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C1C1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BB936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D319D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26D2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8F03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D62A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9F0E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120F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C031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7EFC5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CCBD7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C767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17E3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6BB8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92FB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051D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2C00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CC77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3B8F49C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0DC5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7D9C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0AE7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D3E67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4F1B0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D772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695B9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ADBF25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D2E1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585E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AE61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294B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8C75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962F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AA382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4630C6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22C7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432D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9491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C8A6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062A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EB5D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CF5D6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725526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4251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2026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C793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D5C4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DC29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65EA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2B184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E63FDD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30B8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C80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274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1727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854D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0E40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91A0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402DF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6C0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7E49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6751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8FC2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043C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0854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530E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4285A02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08DA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8555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78E6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6AB73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26838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F2CD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C605D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42995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2731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DC36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CF1C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F572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86BF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568B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C8FFF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15EAA7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BA57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144E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B08B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2A2B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3366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4187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4178E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0D797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6202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5E04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E102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6518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D5F1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8C94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66D42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DB943D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119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A8F8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00CA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4824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E81D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76FA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6EF53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47909D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006A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1B91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29EA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55A5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3095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CCD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33B6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51C998C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B2CE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85CE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0D01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5644E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B5FBB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DFDB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4D5A5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A01174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C5AD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83CD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AEB6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68D0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EDB0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0184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0796F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E57162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079F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DDE6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888A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779C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5A38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BF31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7AA82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A57BFF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9BA5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D171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EE2E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51DB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0CEE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51AE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76C9E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DA1DC6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19D0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4E91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602C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1AC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ACB1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7122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6F012282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43CAAED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注：一天时间为00:00-23:59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66D19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每隔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分钟上报一次定位:BDBDBDBD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00000000000000000000000000000000000000000097</w:t>
      </w:r>
    </w:p>
    <w:p w14:paraId="62D567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14CF95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1FF99A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--已启用</w:t>
      </w:r>
    </w:p>
    <w:p w14:paraId="163AF7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:Interval时间间隔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--&gt;时间间隔为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6ECBAA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:time_start_h 开始时间-小时,转十进制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477274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:time_start_m 开始时间-分钟,转十进制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6A43A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default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:time_end_h 结束时间-小时,转十进制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结束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时间-小时为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23</w:t>
      </w:r>
    </w:p>
    <w:p w14:paraId="4A1242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default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:time_end_m 结束时间-分钟,转十进制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结束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分钟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59</w:t>
      </w:r>
    </w:p>
    <w:p w14:paraId="535DCD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505A06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40EB2D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2FD938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3A48BC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08A468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155F4E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97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46F4992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8" w:name="&lt;strong&gt;5.1.2 信息下发(Message Send)（MSGID=0X28）&lt;/strong&gt;"/>
      <w:bookmarkEnd w:id="78"/>
      <w:bookmarkStart w:id="79" w:name="_Toc2167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5.1.2 信息下发(Message Send)（MSGID=0X28）</w:t>
      </w:r>
      <w:bookmarkEnd w:id="79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B776A8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EE1E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CC11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387F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20CF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990F4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3354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BFCB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E4B0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41D0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28A233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56"/>
        <w:gridCol w:w="1654"/>
        <w:gridCol w:w="1832"/>
        <w:gridCol w:w="4798"/>
      </w:tblGrid>
      <w:tr w14:paraId="429241D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D7AF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89EE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7DCD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483C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BC363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2BFE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6E7B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1382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CDC0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消息类型，如果是下行文字信息，Unicode编码为05</w:t>
            </w:r>
          </w:p>
        </w:tc>
      </w:tr>
      <w:tr w14:paraId="0030A0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EA68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BDCB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FA26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FA48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信息的id，唯一性</w:t>
            </w:r>
          </w:p>
        </w:tc>
      </w:tr>
      <w:tr w14:paraId="2F28DF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A028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3D38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08A0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6DBF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内容长度</w:t>
            </w:r>
          </w:p>
        </w:tc>
      </w:tr>
      <w:tr w14:paraId="33A1E17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E15F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9BE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AD40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8A28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内容,中文为Unicode编码(小端优先,注意转换，一个汉字占2个字节，一个字母占2个字节)</w:t>
            </w:r>
          </w:p>
        </w:tc>
      </w:tr>
    </w:tbl>
    <w:p w14:paraId="178EB78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注：默认香港通用版本中文字符编码为Unicode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信息id每笔不能重复，重复的id设备不能接收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10BFFE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文字消息：hello,world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BDBDBDBD28050300000016680065006C006C006F002C0077006F0072006C006400DD</w:t>
      </w:r>
    </w:p>
    <w:p w14:paraId="551CBE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E72EC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8069D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type消息类型 转十进制05--&gt;type=05</w:t>
      </w:r>
    </w:p>
    <w:p w14:paraId="6A112C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seqID信息id  信息id为03000000</w:t>
      </w:r>
    </w:p>
    <w:p w14:paraId="69FBDB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CONTENT LEN内容长度 转十进制22，内容长度为22个字节</w:t>
      </w:r>
    </w:p>
    <w:p w14:paraId="056FB0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680065006C006C006F002C0077006F0072006C006400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</w:p>
    <w:p w14:paraId="373288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每2个字节转为大端--&gt;转Unicode字符--&gt;组合最终-文字消息内容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hello,world</w:t>
      </w:r>
    </w:p>
    <w:p w14:paraId="3CA26F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4CD339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0" w:name="&lt;strong&gt;5.1.3 设置- 定位优先级设置（0XCE01&amp;0XCE02）&lt;/strong&gt;"/>
      <w:bookmarkEnd w:id="80"/>
      <w:bookmarkStart w:id="81" w:name="_Toc2490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5.1.3 设置- 定位优先级设置（0XCE01&amp;0XCE02）</w:t>
      </w:r>
      <w:bookmarkEnd w:id="81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879B86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E336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5C3B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AC2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C568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27E3E5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1F43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415A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E482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F494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5C5621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2CCC901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Type=01 定位优先级设置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14"/>
        <w:gridCol w:w="1180"/>
        <w:gridCol w:w="1030"/>
        <w:gridCol w:w="930"/>
        <w:gridCol w:w="825"/>
        <w:gridCol w:w="4261"/>
      </w:tblGrid>
      <w:tr w14:paraId="3E9F557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E918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D742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FB34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F91B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54EC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2D70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F26DA9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B2CB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24DC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DC80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B45E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5D92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1D97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Type=01</w:t>
            </w:r>
          </w:p>
        </w:tc>
      </w:tr>
      <w:tr w14:paraId="3B53DC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F81A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FB85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32C2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F70D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9916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139F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有效性，00 一直有效， 01 此次生效</w:t>
            </w:r>
          </w:p>
        </w:tc>
      </w:tr>
      <w:tr w14:paraId="456E750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640C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AE87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BC5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EE60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A913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A014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后面的指令长度</w:t>
            </w:r>
          </w:p>
        </w:tc>
      </w:tr>
      <w:tr w14:paraId="56336BF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9EDD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9E81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3F970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FC45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1F67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9930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正文</w:t>
            </w:r>
          </w:p>
        </w:tc>
      </w:tr>
    </w:tbl>
    <w:p w14:paraId="7198C8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设备定位优先级下发(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xCE01)</w:t>
      </w:r>
    </w:p>
    <w:p w14:paraId="4A45D5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定位优先级设置正文：目前通用版本支持：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01--GPS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02--wifi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(wifi+基站)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蓝牙信标(使用需额外部署蓝牙信标)；特殊设备支持：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04--LBS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基站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05--125k</w:t>
      </w:r>
    </w:p>
    <w:p w14:paraId="5CA77F8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示例：</w:t>
      </w:r>
    </w:p>
    <w:p w14:paraId="4E5EF3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wifi定位优先(wifi&gt;蓝牙信标&gt;GPS)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BDBDBDBDCE0100030002030133</w:t>
      </w:r>
    </w:p>
    <w:p w14:paraId="7BA2F1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10320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B94DB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483D40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245864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67CA5F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正文：02--wifi 03--蓝牙信标 01--GPS  定位优先级为wifi&gt;蓝牙信标&gt;GPS</w:t>
      </w:r>
    </w:p>
    <w:p w14:paraId="3B35D5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4D759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gps定位优先(GPS&gt;wifi&gt;蓝牙信标)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BDBDBDBDCE0100030001020333</w:t>
      </w:r>
    </w:p>
    <w:p w14:paraId="71EE44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A2542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7912C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38EFE2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333AFF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04327A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010203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正文：01--GPS  02--wifi 03--蓝牙信标 定位优先级为GPS&gt;wifi&gt;蓝牙信标</w:t>
      </w:r>
    </w:p>
    <w:p w14:paraId="0D07C5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1D61B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蓝牙定位优先(蓝牙信标&gt;wifi&gt;GPS)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BDBDBDBDCE0100030003020133</w:t>
      </w:r>
    </w:p>
    <w:p w14:paraId="39F92B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148A4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A3715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7DD7E2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7880E9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376F8D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正文：03--蓝牙信标 02--wifi 01--GPS  定位优先级为蓝牙信标&gt;wifi&gt;GPS</w:t>
      </w:r>
    </w:p>
    <w:p w14:paraId="1A8F77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BB52F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单GPS定位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BDBDBDBDCE0100030001000033</w:t>
      </w:r>
    </w:p>
    <w:p w14:paraId="20D594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2608D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633346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6CE2D5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11EB0F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6410BA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正文:01--GPS 00--无定位 00--无定位 定位优先级为单GPS定位</w:t>
      </w:r>
    </w:p>
    <w:p w14:paraId="08A208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43BCE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单wifi定位: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BDBDBDBDCE0100030002000033</w:t>
      </w:r>
    </w:p>
    <w:p w14:paraId="3281D9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0B279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D73BB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0DD0BF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62FDD9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3BAB16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正文:02--wifi 00--无定位 00--无定位 定位优先级为单wifi定位</w:t>
      </w:r>
    </w:p>
    <w:p w14:paraId="5AB115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C5AC5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单蓝牙信标定位: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BDBDBDBDCE0100030003000033</w:t>
      </w:r>
    </w:p>
    <w:p w14:paraId="6654C5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3DFFA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D6DD3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6B0AD9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1F7A69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58C534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正文:03--蓝牙信标 00--无定位 00--无定位 定位优先级为单蓝牙信标定位</w:t>
      </w:r>
    </w:p>
    <w:p w14:paraId="747F53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E4F52A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2" w:name="&lt;strong&gt;5.1.4 设置- 健康采样上报频率设置（0XCE02）&lt;/strong&gt;"/>
      <w:bookmarkEnd w:id="82"/>
      <w:bookmarkStart w:id="83" w:name="_Toc2867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5.1.4 设置- 健康采样上报频率设置（0XCE02）</w:t>
      </w:r>
      <w:bookmarkEnd w:id="83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7D58C8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E786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A8CE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E7CF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50BE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D3CEC6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971A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205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8B34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6F06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C4B271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7E5407F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bookmarkStart w:id="84" w:name="&lt;strong&gt;5.1.5 设置-设备报警设置（0XCE03）&lt;/strong&gt;"/>
      <w:bookmarkEnd w:id="84"/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Type=02 健康采样上报频率设置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88"/>
        <w:gridCol w:w="1149"/>
        <w:gridCol w:w="1536"/>
        <w:gridCol w:w="950"/>
        <w:gridCol w:w="853"/>
        <w:gridCol w:w="3864"/>
      </w:tblGrid>
      <w:tr w14:paraId="21D443B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4CDAF0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47960C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9FEB08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C06E25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03F223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3F4CB4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Decription</w:t>
            </w:r>
          </w:p>
        </w:tc>
      </w:tr>
      <w:tr w14:paraId="11A8CC2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C4B181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94F948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0BE54F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7379EA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5F7B87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FEAED5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Type=02</w:t>
            </w:r>
          </w:p>
        </w:tc>
      </w:tr>
      <w:tr w14:paraId="6F403FA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40CB02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E3ACAD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246DCC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0D6A76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5D7796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D50F9D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有效性，00 一直有效， 01 此次生效</w:t>
            </w:r>
          </w:p>
        </w:tc>
      </w:tr>
      <w:tr w14:paraId="7D4095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CEC77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F9D8A0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5F3BF8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1AAD11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0FFA32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C0D7F6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后面的指令长度</w:t>
            </w:r>
          </w:p>
        </w:tc>
      </w:tr>
      <w:tr w14:paraId="2E2EE5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CE3679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12F457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2D491A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Healthtype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DBC036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D9EAA5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5D78BB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00—表示全部</w:t>
            </w:r>
          </w:p>
        </w:tc>
      </w:tr>
      <w:tr w14:paraId="54892C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812C70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F3512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9ACE22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F2A922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E4D210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1A7162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正文</w:t>
            </w:r>
          </w:p>
        </w:tc>
      </w:tr>
      <w:tr w14:paraId="18F5850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A85AD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9612A9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D81D8D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Time 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08B759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FBDFE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5BBC28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时间单位 00—分钟，01—小时</w:t>
            </w:r>
          </w:p>
        </w:tc>
      </w:tr>
    </w:tbl>
    <w:p w14:paraId="7FF9A95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</w:p>
    <w:p w14:paraId="64879E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健康采样上报频率设置定义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--见2.3 设备下行说明--设备健康采样频率下发(0xCE02)</w:t>
      </w:r>
    </w:p>
    <w:p w14:paraId="498884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健康采样上报频率设置正文：目前通用版本支持：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-全部，保留项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--暂未实现：01 计步 02 心率 03 温度  04  睡眠 05 血压 06 血糖 07 血氧</w:t>
      </w:r>
    </w:p>
    <w:p w14:paraId="1B3680C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B69F8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ascii="Consolas" w:hAnsi="Consolas" w:eastAsia="Consolas" w:cs="Consolas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健康采样上报频率5分钟上报一次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BDBDBDBDCE0200030000050033</w:t>
      </w:r>
    </w:p>
    <w:p w14:paraId="701503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F2DF3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C3191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02 健康采样上报频率设置</w:t>
      </w:r>
    </w:p>
    <w:p w14:paraId="0B956F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29ABA3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转为大端0003--&gt;转十进制03--&gt;正文长度为3个字节</w:t>
      </w:r>
    </w:p>
    <w:p w14:paraId="49ECA6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Healthtype 00---全部</w:t>
      </w:r>
    </w:p>
    <w:p w14:paraId="110706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正文:转十进制05--&gt;健康采样上报频率5分钟上报一次</w:t>
      </w:r>
    </w:p>
    <w:p w14:paraId="3BD83C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 Unit 时间单位 00--分钟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</w:p>
    <w:p w14:paraId="5431F7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7A3CD0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5" w:name="_Toc1771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5.1.5 设置-设备报警设置（0XCE03）</w:t>
      </w:r>
      <w:bookmarkEnd w:id="85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DDD782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9350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08DD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3C49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8412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25B9FC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59FD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4B04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7D72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0662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4D3356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796961D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Type=03 设备报警设置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35"/>
        <w:gridCol w:w="1523"/>
        <w:gridCol w:w="2211"/>
        <w:gridCol w:w="1327"/>
        <w:gridCol w:w="3344"/>
      </w:tblGrid>
      <w:tr w14:paraId="073530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FFAF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D80D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099A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059D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D14220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B4D53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F602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1F5A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126A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4FC7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9CA0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固定为0x03—设备报警设置</w:t>
            </w:r>
          </w:p>
        </w:tc>
      </w:tr>
      <w:tr w14:paraId="4EB410C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7B32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5D92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E3BA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5D62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953C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固定为0x00—-健康阈值，一直有效</w:t>
            </w:r>
          </w:p>
        </w:tc>
      </w:tr>
      <w:tr w14:paraId="1A90DF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B791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8600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C320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Cfg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6EA6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A2C7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指令长度</w:t>
            </w:r>
          </w:p>
        </w:tc>
      </w:tr>
      <w:tr w14:paraId="276ECCD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7988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168F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097D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[Bit7] Enable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[Bit6 - 0] Threshold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1BB2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D6A2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[Bit7] 是否启用该类型的阈值检测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[Bit6 - 0] 设置阈值类型：0x01心率，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0x05温度（阈值单位为*10，比如37.3为373）</w:t>
            </w:r>
          </w:p>
        </w:tc>
      </w:tr>
      <w:tr w14:paraId="1B4EA89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145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2A72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9145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Threshold Min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7CA7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A466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阈值下限（启用阈值检测才有该内容）</w:t>
            </w:r>
          </w:p>
        </w:tc>
      </w:tr>
      <w:tr w14:paraId="48D7EAF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5C95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7ECD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57C5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Threshold 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2682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33ED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阈值上限（启用阈值检测才有该内容）</w:t>
            </w:r>
          </w:p>
        </w:tc>
      </w:tr>
    </w:tbl>
    <w:p w14:paraId="4C4598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设备报警设置定义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健康阈值设置(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xCE0300)</w:t>
      </w:r>
    </w:p>
    <w:p w14:paraId="4F99BE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注意：默认都是关闭状态,阈值为正常范围，在这个范围外设备会上报报警</w:t>
      </w:r>
    </w:p>
    <w:p w14:paraId="11ADBE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心率阈值下发范围(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),血压收缩压阈值下发范围(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),血压舒张压阈值下发范围(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),血氧阈值下发范围(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),温度阈值下发范围(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</w:p>
    <w:p w14:paraId="4B33FFD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4FEC47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设置多项健康阈值，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.心率[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.关闭血氧阈值检测，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.温度[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36.0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]:BDBDBDBDCE03000B00813C007800048568017501FF</w:t>
      </w:r>
    </w:p>
    <w:p w14:paraId="1436BF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1079F9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CE:Message ID</w:t>
      </w:r>
    </w:p>
    <w:p w14:paraId="493A27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--设备报警设置</w:t>
      </w:r>
    </w:p>
    <w:p w14:paraId="69F467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:Valid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--健康阈值，一直有效 </w:t>
      </w:r>
    </w:p>
    <w:p w14:paraId="4CF828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B00:转为大端--&gt;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--&gt;后面指令报文字节长度（不包括checksum）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个字节  </w:t>
      </w:r>
    </w:p>
    <w:p w14:paraId="5791A8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---开启     开启状态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心率</w:t>
      </w:r>
    </w:p>
    <w:p w14:paraId="5EE7E8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C00:转为大端--&gt;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,心率阈值下限为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</w:p>
    <w:p w14:paraId="669249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,心率阈值上限为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</w:p>
    <w:p w14:paraId="2E3AA7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---关闭 ，关闭状态后不跟阈值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血氧</w:t>
      </w:r>
    </w:p>
    <w:p w14:paraId="1FF5A2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---开启     开启状态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温度</w:t>
      </w:r>
    </w:p>
    <w:p w14:paraId="0EDEAD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(实际温度*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)--&gt;温度阈值下限为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36.0</w:t>
      </w:r>
    </w:p>
    <w:p w14:paraId="5F5038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(实际温度*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)--&gt;温度阈值上限为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37.3</w:t>
      </w:r>
    </w:p>
    <w:p w14:paraId="2308CC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FF:checksum校验和</w:t>
      </w:r>
    </w:p>
    <w:p w14:paraId="7E36C6A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6" w:name="&lt;strong&gt;5.1.6 设置-开关设置（0XCE04-24）&lt;/strong&gt;"/>
      <w:bookmarkEnd w:id="86"/>
      <w:bookmarkStart w:id="87" w:name="_Toc924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5.1.6 设置-开关设置（0XCE04-24）</w:t>
      </w:r>
      <w:bookmarkEnd w:id="87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C4399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6BCC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66B1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582B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4A2B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820662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7B77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4C5A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D7C3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7F39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2B2502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59"/>
        <w:gridCol w:w="1198"/>
        <w:gridCol w:w="1049"/>
        <w:gridCol w:w="944"/>
        <w:gridCol w:w="837"/>
        <w:gridCol w:w="4153"/>
      </w:tblGrid>
      <w:tr w14:paraId="712C5D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D549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2ACE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300E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B7C3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46CC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9673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DDB121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FB11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9B3D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8C00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E3DE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D319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84DC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具体类型请查看说明</w:t>
            </w:r>
          </w:p>
        </w:tc>
      </w:tr>
      <w:tr w14:paraId="5C08BB8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8DAE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D294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C1C3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switch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15DF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49C8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49B4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开关 00 开启,02 关闭,01单次有效</w:t>
            </w:r>
          </w:p>
        </w:tc>
      </w:tr>
      <w:tr w14:paraId="0924A8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1E57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E31B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EE896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DB15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46B5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5D38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固定0000</w:t>
            </w:r>
          </w:p>
        </w:tc>
      </w:tr>
    </w:tbl>
    <w:p w14:paraId="7022BF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设备报警设置-开关类型：具体功能说明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--见2.3 设备下行说明</w:t>
      </w:r>
    </w:p>
    <w:p w14:paraId="76B3E4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1B754A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蓝牙广播开关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定位和健康数据上报开关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----以前固件使用，最新固件已不使用</w:t>
      </w:r>
    </w:p>
    <w:p w14:paraId="6F8ED0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跌落报警开关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停留报警开关</w:t>
      </w:r>
    </w:p>
    <w:p w14:paraId="34F310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 立即上报定位信息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 立即上报健康数据</w:t>
      </w:r>
    </w:p>
    <w:p w14:paraId="42C1F2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D 立即上报版本号数据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下行是否能使用按键关机</w:t>
      </w:r>
    </w:p>
    <w:p w14:paraId="2B6206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下行支持长待机模式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休眠功能开关</w:t>
      </w:r>
    </w:p>
    <w:p w14:paraId="01967D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按键触发sos报警开关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上报数据开关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--分开设置(注此开关结构特殊，报文和表格定义有差异，请查看具体示例)</w:t>
      </w:r>
    </w:p>
    <w:p w14:paraId="2CE37C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长短连接模式切换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GPS常开开关</w:t>
      </w:r>
    </w:p>
    <w:p w14:paraId="11DB91A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Type=05 蓝牙广播开关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83652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BDBDBDBDCE0500000093</w:t>
      </w:r>
    </w:p>
    <w:p w14:paraId="31CED8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703E8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01DE3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05 蓝牙广播开关</w:t>
      </w:r>
    </w:p>
    <w:p w14:paraId="5A8B64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63E796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01AF8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054CF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BDBDBDBDCE0502000093</w:t>
      </w:r>
    </w:p>
    <w:p w14:paraId="18092E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5CB0A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6FD92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05 蓝牙广播开关</w:t>
      </w:r>
    </w:p>
    <w:p w14:paraId="23608E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5060BA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C06DB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988B84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Type=06 定位和健康数据上报开关——以前固件使用，最新固件已不使用,在此做保留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D23BC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00---开启(关闭情况下发后会立刻上报一次)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BDBDBDBDCE0600000093</w:t>
      </w:r>
    </w:p>
    <w:p w14:paraId="4D8E8B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D595B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9F7F6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06 定位和健康数据上报开关</w:t>
      </w:r>
    </w:p>
    <w:p w14:paraId="271B8E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057D40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E0BBE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5535D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BDBDBDBDCE0602000093</w:t>
      </w:r>
    </w:p>
    <w:p w14:paraId="5CCE75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874D5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90DAA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06 定位和健康数据上报开关</w:t>
      </w:r>
    </w:p>
    <w:p w14:paraId="684605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660548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3CC4C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E4FFAF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Type=07 跌落报警开关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示例:</w:t>
      </w:r>
    </w:p>
    <w:p w14:paraId="7D4C08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BDBDBDBDCE0700000093</w:t>
      </w:r>
    </w:p>
    <w:p w14:paraId="57E918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6E53B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E6C03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07 跌落报警开关</w:t>
      </w:r>
    </w:p>
    <w:p w14:paraId="437C0D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0C9552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13F89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04738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BDBDBDBDCE0702000093</w:t>
      </w:r>
    </w:p>
    <w:p w14:paraId="45DC05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73C8C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6E131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07 跌落报警开关</w:t>
      </w:r>
    </w:p>
    <w:p w14:paraId="2CBD2B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233D0F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FB606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BB62AF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Type=08 停留报警开关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3FA1A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BDBDBDBDCE0800000093</w:t>
      </w:r>
    </w:p>
    <w:p w14:paraId="4C2BD9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3A812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067F4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08 停留报警开关</w:t>
      </w:r>
    </w:p>
    <w:p w14:paraId="4546F1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147918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08632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AAAD7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BDBDBDBDCE0802000093</w:t>
      </w:r>
    </w:p>
    <w:p w14:paraId="729EE5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53B13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7742C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08 停留报警开关</w:t>
      </w:r>
    </w:p>
    <w:p w14:paraId="063C41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6BB2F6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C1E49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3CB180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Type=0A 立即上报定位信息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605EEE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BDBDBDBDCE0A01000093</w:t>
      </w:r>
    </w:p>
    <w:p w14:paraId="65ED6E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C4815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B5203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0A 立即上报定位信息</w:t>
      </w:r>
    </w:p>
    <w:p w14:paraId="410080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78202A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D1CD2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96D116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Type=0B 立即上报健康数据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797DA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BDBDBDBDCE0B01000093</w:t>
      </w:r>
    </w:p>
    <w:p w14:paraId="22640C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49F08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B9C0CB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0B 立即上报健康数据</w:t>
      </w:r>
    </w:p>
    <w:p w14:paraId="5B9F19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5DAE37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2E754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5BF207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Type=0D 立即上报版本号数据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7CE591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BDBDBDBDCE0D01000093</w:t>
      </w:r>
    </w:p>
    <w:p w14:paraId="04ED23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EE891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C6889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0D 立即上报版本号数据</w:t>
      </w:r>
    </w:p>
    <w:p w14:paraId="64952B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256529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00491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335DBF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Type=16 下行是否能使用按键关机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73923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BDBDBDBDCE1600000093</w:t>
      </w:r>
    </w:p>
    <w:p w14:paraId="41E438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5D52A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DFE10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16 下行是否能使用按键关机</w:t>
      </w:r>
    </w:p>
    <w:p w14:paraId="36588E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734435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ADC7B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BB56A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BDBDBDBDCE1602000093</w:t>
      </w:r>
    </w:p>
    <w:p w14:paraId="399726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03645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ECD50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16 下行是否能使用按键关机</w:t>
      </w:r>
    </w:p>
    <w:p w14:paraId="351554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2FD991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68959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4C70AB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Type=17 下行支持长待机模式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4E7138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BDBDBDBDCE1700000093</w:t>
      </w:r>
    </w:p>
    <w:p w14:paraId="3F10EA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A7949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D8DC4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17 下行支持长待机模式</w:t>
      </w:r>
    </w:p>
    <w:p w14:paraId="0BB232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3DAD0D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7864A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CEFD7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BDBDBDBDCE1702000093</w:t>
      </w:r>
    </w:p>
    <w:p w14:paraId="649D5CB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03092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42282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17 下行支持长待机模式</w:t>
      </w:r>
    </w:p>
    <w:p w14:paraId="556AFC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062763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0BEC5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32B1E6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Type=18 休眠功能开关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AF054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00---开启,静止一段时间后进入休眠，不上报数据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BDBDBDBDCE1800000093</w:t>
      </w:r>
    </w:p>
    <w:p w14:paraId="0131671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CEE8D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BD6D5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18 休眠功能开关</w:t>
      </w:r>
    </w:p>
    <w:p w14:paraId="5E64F6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71542E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D471B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BB5B6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02---关闭， 静止状态或充电状态，也正常上报数据: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BDBDBDBDCE1802000093</w:t>
      </w:r>
    </w:p>
    <w:p w14:paraId="1A49FB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F5EA6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7A879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18 休眠功能开关</w:t>
      </w:r>
    </w:p>
    <w:p w14:paraId="27A552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6E1E5A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FB7B4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D0A744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Type=19 按键触发sos报警开关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FCA33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BDBDBDBDCE1900000093</w:t>
      </w:r>
    </w:p>
    <w:p w14:paraId="52051B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492F1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6556B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19 按键触发sos报警开关</w:t>
      </w:r>
    </w:p>
    <w:p w14:paraId="0E8D42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317E86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76EFF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3CACC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BDBDBDBDCE1902000093</w:t>
      </w:r>
    </w:p>
    <w:p w14:paraId="37DC40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1D977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6821D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19 按键触发sos报警开关</w:t>
      </w:r>
    </w:p>
    <w:p w14:paraId="0678F7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2CCD31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C20DB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8B087D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Type=20 上报数据开关—分开设置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6D27D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增加字段：正文长度：2个字节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正文：0x00（定位数据上报）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+开关（0x00:开启，0x02:关闭）</w:t>
      </w:r>
    </w:p>
    <w:p w14:paraId="7B31B7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(健康数据上报）+开关（0x00:开启，0x02:关闭）</w:t>
      </w:r>
    </w:p>
    <w:p w14:paraId="43506E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定位数据上报开启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BDBDBDBDCE20000200000093</w:t>
      </w:r>
    </w:p>
    <w:p w14:paraId="40ECD9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B164A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D4683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523ED9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EFAF6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0B05EF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正文:00--定位数据上报开关</w:t>
      </w:r>
    </w:p>
    <w:p w14:paraId="7B2D4A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正文:00--开启上报</w:t>
      </w:r>
    </w:p>
    <w:p w14:paraId="7205A7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2E645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定位数据上报关闭: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BDBDBDBDCE2000020000293</w:t>
      </w:r>
    </w:p>
    <w:p w14:paraId="508244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FFE60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D95AA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75CA29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EA121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77B146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正文:00--定位数据上报开关</w:t>
      </w:r>
    </w:p>
    <w:p w14:paraId="5596F1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正文:00--关闭上报</w:t>
      </w:r>
    </w:p>
    <w:p w14:paraId="228726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B5E7F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健康数据上报开启: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BDBDBDBDCE20000200010093</w:t>
      </w:r>
    </w:p>
    <w:p w14:paraId="631E1C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2AD06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E409F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2B566B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CD16D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0D3331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正文:00--健康数据上报开关</w:t>
      </w:r>
    </w:p>
    <w:p w14:paraId="0FC857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正文:00--开启上报</w:t>
      </w:r>
    </w:p>
    <w:p w14:paraId="43D814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7EB7D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健康数据上报关闭: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BDBDBDBDCE20000200010293</w:t>
      </w:r>
    </w:p>
    <w:p w14:paraId="5AFC38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038A4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DB8A4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4C142F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8C228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7344C8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正文:00--健康数据上报开关</w:t>
      </w:r>
    </w:p>
    <w:p w14:paraId="1FDCD4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正文:02--关闭上报</w:t>
      </w:r>
    </w:p>
    <w:p w14:paraId="47C90A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63BD3F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Type=22 长短连接模式切换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084A4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00---长连接模式，默认为长连接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BDBDBDBDCE2000000093</w:t>
      </w:r>
    </w:p>
    <w:p w14:paraId="1682A0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0C5D0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9423A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22 长短连接模式切换</w:t>
      </w:r>
    </w:p>
    <w:p w14:paraId="5CCFA9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开启长连接模式</w:t>
      </w:r>
    </w:p>
    <w:p w14:paraId="1C0D19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C0486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05B0A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02---短连接模式: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BDBDBDBDCE2002000093</w:t>
      </w:r>
    </w:p>
    <w:p w14:paraId="7EC3AB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BB5DD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2D3EE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22 长短连接模式切换</w:t>
      </w:r>
    </w:p>
    <w:p w14:paraId="2EE446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关闭长连接模式--短连接模式</w:t>
      </w:r>
    </w:p>
    <w:p w14:paraId="1FC307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E6D7A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157A51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Type=24 GPS常开开关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F3E17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BDBDBDBDCE2400000093</w:t>
      </w:r>
    </w:p>
    <w:p w14:paraId="7D0543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C558D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3AEEC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24 GPS常开开关</w:t>
      </w:r>
    </w:p>
    <w:p w14:paraId="0F7C93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18CF41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4E626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49363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BDBDBDBDCE2402000093</w:t>
      </w:r>
    </w:p>
    <w:p w14:paraId="6EB3C5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76F98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BD651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Type24 GPS常开开关</w:t>
      </w:r>
    </w:p>
    <w:p w14:paraId="22442D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42E82B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FDA60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9A1D06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8" w:name="&lt;strong&gt;5.1.7 设置-跌落灵敏度设置（0xCE15）&lt;/strong&gt;"/>
      <w:bookmarkEnd w:id="88"/>
      <w:bookmarkStart w:id="89" w:name="_Toc120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5.1.7 设置-跌落灵敏度设置（0xCE15）</w:t>
      </w:r>
      <w:bookmarkEnd w:id="89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B0D9F7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2891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D6ED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5EF9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D48C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C6BA2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A28B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960A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38C8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2F05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0D3F27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662"/>
        <w:gridCol w:w="1610"/>
        <w:gridCol w:w="1530"/>
        <w:gridCol w:w="3435"/>
      </w:tblGrid>
      <w:tr w14:paraId="60A1FCF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8818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890B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27C2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3959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B8DC9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33908C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1E7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0AF6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01FB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BD30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214F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Type为0x15</w:t>
            </w:r>
          </w:p>
        </w:tc>
      </w:tr>
      <w:tr w14:paraId="7249AD5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CDA7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1A49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7A2F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6791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F563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默认0即可，暂无影响</w:t>
            </w:r>
          </w:p>
        </w:tc>
      </w:tr>
      <w:tr w14:paraId="35E5D25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8AD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126B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68D0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CC8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04E2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2548A03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082D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61EE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2E56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CB2F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CF6D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参数类型：0x00：灵敏度，0x01：高度</w:t>
            </w:r>
          </w:p>
        </w:tc>
      </w:tr>
      <w:tr w14:paraId="0A7C2B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27B0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EAC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83B7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Level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5FB3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883A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参数等级：5个等级（0 - 4）</w:t>
            </w:r>
          </w:p>
        </w:tc>
      </w:tr>
    </w:tbl>
    <w:p w14:paraId="2CD00E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跌落灵敏度设置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参数说明：</w:t>
      </w:r>
    </w:p>
    <w:p w14:paraId="5BF9A9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灵敏度：指满足触发跌落算法的程度，提供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）：低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较低(中低)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中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较高(中高)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高。</w:t>
      </w:r>
    </w:p>
    <w:p w14:paraId="2A4279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高度：指满足触发跌落报警的高度，提供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317AC7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如设置高度为“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”，则设备至少需要≥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才可能触发跌落报警。</w:t>
      </w:r>
    </w:p>
    <w:p w14:paraId="1C88DF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注意灵敏度和高度不能组合一个报文下发</w:t>
      </w:r>
    </w:p>
    <w:p w14:paraId="12FF55E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49CDE9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设置灵敏度为“中低”：BDBDBDBDCE150002000001FF</w:t>
      </w:r>
    </w:p>
    <w:p w14:paraId="530C31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2E2B3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F4FA1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430EF7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AB5A0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11F9CF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灵敏度设置</w:t>
      </w:r>
    </w:p>
    <w:p w14:paraId="49BC28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灵敏度等级 1--&gt;较低(中低)</w:t>
      </w:r>
    </w:p>
    <w:p w14:paraId="376FE6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DD9B4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设置高度为“1.5m”：BDBDBDBDCE150002000102FF</w:t>
      </w:r>
    </w:p>
    <w:p w14:paraId="445F03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A1302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D8D18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5FBEC1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653FA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4E653D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高度设置</w:t>
      </w:r>
    </w:p>
    <w:p w14:paraId="6BC947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高度等级 2--&gt;1.5m</w:t>
      </w:r>
    </w:p>
    <w:p w14:paraId="4E5956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EF5EAD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0" w:name="&lt;strong&gt;5.1.8 设置-震动设置（0XCE23）&lt;/strong&gt;"/>
      <w:bookmarkEnd w:id="90"/>
      <w:bookmarkStart w:id="91" w:name="_Toc2476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5.1.8 设置-震动设置（0XCE23）</w:t>
      </w:r>
      <w:bookmarkEnd w:id="91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FFD629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A75A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E0CA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D7CC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397F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9E17AA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16D5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2E40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DB01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B4E9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0504B6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06"/>
        <w:gridCol w:w="1581"/>
        <w:gridCol w:w="1511"/>
        <w:gridCol w:w="1413"/>
        <w:gridCol w:w="3829"/>
      </w:tblGrid>
      <w:tr w14:paraId="635BCB1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B95B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A5A2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0F45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2A40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9F8915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81412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04D5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71F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DEAC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CA27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E3F8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固定为0x23</w:t>
            </w:r>
          </w:p>
        </w:tc>
      </w:tr>
      <w:tr w14:paraId="390156A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08D1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3916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3ABE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1D42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A39A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0x00</w:t>
            </w:r>
          </w:p>
        </w:tc>
      </w:tr>
      <w:tr w14:paraId="59C1F0A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7045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F89B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A362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Cfg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8E85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94AC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29E8A1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B51A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50E0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0C3C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Motor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7A42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CAA2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设置类型：1.震动时长 - 0x00</w:t>
            </w:r>
          </w:p>
        </w:tc>
      </w:tr>
      <w:tr w14:paraId="5E2445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C45B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1EEC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6FE2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Value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81E1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2113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设置内容：1.震动时长（单位毫秒，范围0 - 60秒）</w:t>
            </w:r>
          </w:p>
        </w:tc>
      </w:tr>
    </w:tbl>
    <w:p w14:paraId="15FAEEC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设置-震动设置定义:下行此报文可修改全局震动时长，任何产生震动的时长变为此指令设置的时长</w:t>
      </w:r>
    </w:p>
    <w:p w14:paraId="4FCD3A8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DEF53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设置设备默认全局震动时长为1.5秒（1500毫秒）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BDBDBDBDCE2300050000dc050000FF</w:t>
      </w:r>
    </w:p>
    <w:p w14:paraId="70BEFB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FAEC7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5D8F3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23 设置-震动设置</w:t>
      </w:r>
    </w:p>
    <w:p w14:paraId="11516F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 00--一直有效</w:t>
      </w:r>
    </w:p>
    <w:p w14:paraId="36F5FC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后面参数内容长度 转为大端0005--&gt;转十进制05--&gt;后面参数内容长度为5个字节</w:t>
      </w:r>
    </w:p>
    <w:p w14:paraId="5C8B50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Motor Type 震动时长设置</w:t>
      </w:r>
    </w:p>
    <w:p w14:paraId="150734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dc050000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Value 震动时长 转为大端000005dc--&gt;转十进制1500--&gt;震动时长为1500毫秒(1.5秒)</w:t>
      </w:r>
    </w:p>
    <w:p w14:paraId="453275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219CF67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2" w:name="&lt;strong&gt;5.1.9 设置-界面显示与隐藏设置(0xCE27)&lt;/strong&gt;"/>
      <w:bookmarkEnd w:id="92"/>
      <w:bookmarkStart w:id="93" w:name="_Toc1269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5.1.9 设置-界面显示与隐藏设置(0xCE27)</w:t>
      </w:r>
      <w:bookmarkEnd w:id="93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04A60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449D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9C3D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8BFB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0D68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629BEB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6235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1379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88A4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D5AD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9DC5F8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45"/>
        <w:gridCol w:w="1696"/>
        <w:gridCol w:w="1651"/>
        <w:gridCol w:w="1581"/>
        <w:gridCol w:w="3267"/>
      </w:tblGrid>
      <w:tr w14:paraId="6B77798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4401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339C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E79E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5D04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09E16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95F22F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B2B9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6EAE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F40E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4698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7F10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Type为0x27</w:t>
            </w:r>
          </w:p>
        </w:tc>
      </w:tr>
      <w:tr w14:paraId="12131B0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0343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6032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DCAD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5CE2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4EAA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填充0x00即可，暂无影响</w:t>
            </w:r>
          </w:p>
        </w:tc>
      </w:tr>
      <w:tr w14:paraId="2977AB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4F26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6F32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09E4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A1AF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505A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参数内容长度</w:t>
            </w:r>
          </w:p>
        </w:tc>
      </w:tr>
      <w:tr w14:paraId="3A7F59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A7F4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1BA2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5FB8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5D58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B9B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 7] 是否启用：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0x00：隐藏，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0x01：显示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 6:0] 界面类型：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0x01：心率，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0x02：血压，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0x03：血氧，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0x04：HRV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(通用版本无此界面，特殊版本有)，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0x05：体温，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0x06：计步，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0x07：运动</w:t>
            </w:r>
          </w:p>
        </w:tc>
      </w:tr>
    </w:tbl>
    <w:p w14:paraId="499596C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63E907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隐藏心率、血压、计步界面，显示血氧界面：BDBDBDBDCE2700040001020683FF</w:t>
      </w:r>
    </w:p>
    <w:p w14:paraId="500AEA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6A7E59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CE:Message ID</w:t>
      </w:r>
    </w:p>
    <w:p w14:paraId="1B12B9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界面显示与隐藏设置</w:t>
      </w:r>
    </w:p>
    <w:p w14:paraId="1FD750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:固定值</w:t>
      </w:r>
    </w:p>
    <w:p w14:paraId="51A10D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:参数内容长度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--&gt;参数内容长度为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31B656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隐藏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心率</w:t>
      </w:r>
    </w:p>
    <w:p w14:paraId="2ED5B2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隐藏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血压</w:t>
      </w:r>
    </w:p>
    <w:p w14:paraId="62BCC5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隐藏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计步</w:t>
      </w:r>
    </w:p>
    <w:p w14:paraId="3EEFE1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显示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血氧</w:t>
      </w:r>
    </w:p>
    <w:p w14:paraId="672626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FF:checksum校验和</w:t>
      </w:r>
    </w:p>
    <w:p w14:paraId="70975EF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4" w:name="&lt;strong&gt;5.1.10 IP&amp;域名设置(0xC3)（TCP专用）&lt;/strong&gt;"/>
      <w:bookmarkEnd w:id="94"/>
      <w:bookmarkStart w:id="95" w:name="_Toc1375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5.1.10 IP&amp;域名设置(0xC3)（TCP专用）</w:t>
      </w:r>
      <w:bookmarkEnd w:id="95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5CBC0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DA15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5B5E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8A75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0F2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B72B93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E4CC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B851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2C3B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FC77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842B77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05"/>
        <w:gridCol w:w="1231"/>
        <w:gridCol w:w="1939"/>
        <w:gridCol w:w="970"/>
        <w:gridCol w:w="861"/>
        <w:gridCol w:w="3134"/>
      </w:tblGrid>
      <w:tr w14:paraId="173EF83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7F2E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3C9D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7A36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B58F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1EA9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CE41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F6D98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B528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BB83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32B3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B7543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88A03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EDD3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下发类型: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 =1 IPv4，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 =2 IPv6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(保留项-暂不支持)，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 =3 域名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(暂只支持ascii编码域名)</w:t>
            </w:r>
          </w:p>
        </w:tc>
      </w:tr>
      <w:tr w14:paraId="3BEB7F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2BCF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E438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7699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9D830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D323E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C45F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端口号（2个字节）</w:t>
            </w:r>
          </w:p>
        </w:tc>
      </w:tr>
      <w:tr w14:paraId="70A6DA6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693F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04AA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B5D9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BEB1B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BC90B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C541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46222FC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8421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B25A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62E3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Domainname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FE911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E69A4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0DC8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具体IP或域名内容</w:t>
            </w:r>
          </w:p>
        </w:tc>
      </w:tr>
    </w:tbl>
    <w:p w14:paraId="47E6A73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注意:下发后设备不在原本服务器上通信，指向下发修改的服务器</w:t>
      </w:r>
    </w:p>
    <w:p w14:paraId="47AFBAD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示例:</w:t>
      </w:r>
    </w:p>
    <w:p w14:paraId="67689E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1 IPv4: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4"/>
          <w:szCs w:val="14"/>
          <w:shd w:val="clear" w:fill="384548"/>
        </w:rPr>
        <w:t>下行修改ip为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118.178.184.219，端口为:8825  BDBDBDBDC30179220476B2B8DB33</w:t>
      </w:r>
    </w:p>
    <w:p w14:paraId="0B5607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Header</w:t>
      </w:r>
    </w:p>
    <w:p w14:paraId="49C939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Message ID</w:t>
      </w:r>
    </w:p>
    <w:p w14:paraId="75F7FD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Type 1--IPv4</w:t>
      </w:r>
    </w:p>
    <w:p w14:paraId="67D803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7922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Port 端口 转为大端2279--&gt;转10进制8825--&gt;端口：8825</w:t>
      </w:r>
    </w:p>
    <w:p w14:paraId="46BE09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Len 后面参数内容长度  转十进制04--&gt;长度为4个字节</w:t>
      </w:r>
    </w:p>
    <w:p w14:paraId="246F78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76B2B8DB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Domainname  IP  76--&gt;转十进制118，B2--&gt;转十进制178,B8--&gt;转十进制184,DB--&gt;转十进制219   IP为:118.178.184.219</w:t>
      </w:r>
    </w:p>
    <w:p w14:paraId="5E9A82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checksum校验和</w:t>
      </w:r>
    </w:p>
    <w:p w14:paraId="0D1F95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3 域名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4"/>
          <w:szCs w:val="14"/>
          <w:shd w:val="clear" w:fill="384548"/>
        </w:rPr>
        <w:t>下行修改域名为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aiday.com.cn,端口为:8825</w:t>
      </w:r>
    </w:p>
    <w:p w14:paraId="737625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Header</w:t>
      </w:r>
    </w:p>
    <w:p w14:paraId="58FD0B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Message ID</w:t>
      </w:r>
    </w:p>
    <w:p w14:paraId="499278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type=3，域名</w:t>
      </w:r>
    </w:p>
    <w:p w14:paraId="34767B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7922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Port 端口 转大端--2279  --&gt;转10进制  端口：8825</w:t>
      </w:r>
    </w:p>
    <w:p w14:paraId="183DAB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Len后面参数内容长度 转十进制18--&gt;报文长度为18字节</w:t>
      </w:r>
    </w:p>
    <w:p w14:paraId="027372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61696461792e636f6d2e636e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Domainname 域名 转为字符串--&gt;aiday.com.cn--&gt;域名为:aiday.com.cn</w:t>
      </w:r>
    </w:p>
    <w:p w14:paraId="10BBDA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1D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checksum校验和</w:t>
      </w:r>
    </w:p>
    <w:p w14:paraId="1C8254E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6" w:name="&lt;strong&gt;5.1.11 下发久坐停留报警触发时间（MSGID=0XCC）&lt;/strong&gt;"/>
      <w:bookmarkEnd w:id="96"/>
      <w:bookmarkStart w:id="97" w:name="_Toc535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5.1.11 下发久坐停留报警触发时间（MSGID=0XCC）</w:t>
      </w:r>
      <w:bookmarkEnd w:id="97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CB096B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EB14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2CC6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2471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24E8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6C5D7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FE1D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E84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4497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16FC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BD823B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7"/>
        <w:gridCol w:w="1180"/>
        <w:gridCol w:w="1123"/>
        <w:gridCol w:w="930"/>
        <w:gridCol w:w="825"/>
        <w:gridCol w:w="4555"/>
      </w:tblGrid>
      <w:tr w14:paraId="23E1CB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495E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E665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0CE3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6325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C2F9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67F9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CDE698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00CC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8B0F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7E17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3FF9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AAF3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58AD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停留报警触发时长（单位：分钟；取值范围 2 — 60），这个时间长度内无活动会触发停留报警</w:t>
            </w:r>
          </w:p>
        </w:tc>
      </w:tr>
    </w:tbl>
    <w:p w14:paraId="1D43724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1E217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连续5分钟无活动 手表上报停留报警（手表佩戴状态下）:BDBDBDBDCC05DD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BDBDBDBD:HeaderCC:Message ID05: minute 停留报警触发时长 转十进制05--&gt;5分钟DD:checksum校验和</w:t>
      </w:r>
    </w:p>
    <w:p w14:paraId="5CDD6C9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8" w:name="&lt;strong&gt;5.1.12 关机重启(0x77)&lt;/strong&gt;"/>
      <w:bookmarkEnd w:id="98"/>
      <w:bookmarkStart w:id="99" w:name="_Toc137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5.1.12 关机重启(0x77)</w:t>
      </w:r>
      <w:bookmarkEnd w:id="99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6CDA4B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C35C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2CE9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1800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F0E3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59FF81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1AA5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F90D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10C4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9EF1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15499A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08"/>
        <w:gridCol w:w="1449"/>
        <w:gridCol w:w="1265"/>
        <w:gridCol w:w="1142"/>
        <w:gridCol w:w="1013"/>
        <w:gridCol w:w="2963"/>
      </w:tblGrid>
      <w:tr w14:paraId="0C9A38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CFC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9D1E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5F6D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F762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CA9C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113E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13BA26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00D5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E292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0EB0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A3D0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7408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8EA9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01—关机,00—重启</w:t>
            </w:r>
          </w:p>
        </w:tc>
      </w:tr>
    </w:tbl>
    <w:p w14:paraId="6BCDD57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注意:关机和重启，都是在开机状态下接收，关机：开机状态下接收到指令，手表关机，关机后不能收到任何指令；重启：开机状态下接收到指令，手表重启</w:t>
      </w:r>
    </w:p>
    <w:p w14:paraId="6A1CBC8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B8744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关机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BDBDBDBD770193</w:t>
      </w:r>
    </w:p>
    <w:p w14:paraId="59F85B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1E8EC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3AB10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01--关机</w:t>
      </w:r>
    </w:p>
    <w:p w14:paraId="1AD604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853EC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重启: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BDBDBDBD770093</w:t>
      </w:r>
    </w:p>
    <w:p w14:paraId="018EA6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59C85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8AA4B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00--重启</w:t>
      </w:r>
    </w:p>
    <w:p w14:paraId="3C9E02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725C31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0" w:name="&lt;strong&gt;5.1.13 个人信息下发（0xCA）&lt;/strong&gt;"/>
      <w:bookmarkEnd w:id="100"/>
      <w:bookmarkStart w:id="101" w:name="_Toc2228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5.1.13 个人信息下发（0xCA）</w:t>
      </w:r>
      <w:bookmarkEnd w:id="101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0538E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83DA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5669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9C93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08A5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C3C627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4C35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AFF9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0xCA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B21E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4F12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936E5D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33"/>
        <w:gridCol w:w="1180"/>
        <w:gridCol w:w="1196"/>
        <w:gridCol w:w="1032"/>
        <w:gridCol w:w="1032"/>
        <w:gridCol w:w="4067"/>
      </w:tblGrid>
      <w:tr w14:paraId="7451F8C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209A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836A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A83E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D4A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65C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69F7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FEF0E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EDC7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094A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8A18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A329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0ECD1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8684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下发几组信息</w:t>
            </w:r>
          </w:p>
        </w:tc>
      </w:tr>
      <w:tr w14:paraId="628B125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2C65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3BA1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528E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6BC6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D7068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5A26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类型：1 – 姓名， 2 – 英文姓名， 3 – 电话， 4 – 血型</w:t>
            </w:r>
          </w:p>
        </w:tc>
      </w:tr>
      <w:tr w14:paraId="7F80251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274D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BEE4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30D1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CA35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9A876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D7C1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</w:t>
            </w:r>
          </w:p>
        </w:tc>
      </w:tr>
      <w:tr w14:paraId="4C744A9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BF4C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BA97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92A5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3A5C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3820C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B281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 （Unicode编码）</w:t>
            </w:r>
          </w:p>
        </w:tc>
      </w:tr>
      <w:tr w14:paraId="685FB95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5F76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C306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C30F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4B3A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AFA0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D983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67B9873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示例:</w:t>
      </w:r>
    </w:p>
    <w:p w14:paraId="2F8A5F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姓名:程大文，英文姓名:Chan Tai Man ，电话: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99886633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，血型:A</w:t>
      </w:r>
    </w:p>
    <w:p w14:paraId="7FC213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BDBDBDBDCA0401060B7A2759876502184300680061006E00200054006100690020004D0061006E0003103900390038003800360036003300330004024100DD</w:t>
      </w:r>
    </w:p>
    <w:p w14:paraId="12508F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75475F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CA:Message ID</w:t>
      </w:r>
    </w:p>
    <w:p w14:paraId="609AB7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:count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--&gt;4组信息</w:t>
      </w:r>
    </w:p>
    <w:p w14:paraId="7C8EE1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--姓名</w:t>
      </w:r>
    </w:p>
    <w:p w14:paraId="241969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6个字节</w:t>
      </w:r>
    </w:p>
    <w:p w14:paraId="1887C4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B7A27598765:content </w:t>
      </w:r>
    </w:p>
    <w:p w14:paraId="38A082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B7A转为大端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--&gt;7A0B--&gt;转Unicode编码字符--&gt;程，</w:t>
      </w:r>
    </w:p>
    <w:p w14:paraId="1D17BF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--&gt;5927--&gt;转Unicode编码字符--&gt;大，</w:t>
      </w:r>
    </w:p>
    <w:p w14:paraId="24927E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8765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--&gt;6587--&gt;转Unicode编码字符--&gt;文  中文姓名为程大文</w:t>
      </w:r>
    </w:p>
    <w:p w14:paraId="7B49FA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--英文名</w:t>
      </w:r>
    </w:p>
    <w:p w14:paraId="28BE30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24个字节</w:t>
      </w:r>
    </w:p>
    <w:p w14:paraId="514D49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4300680061006E00200054006100690020004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D0061006E00:content </w:t>
      </w:r>
    </w:p>
    <w:p w14:paraId="784A8D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同理，每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--&gt;转Unicode字符--&gt;最终:Chan Tai Man</w:t>
      </w:r>
    </w:p>
    <w:p w14:paraId="40261C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--电话号码</w:t>
      </w:r>
    </w:p>
    <w:p w14:paraId="1DDA56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16个字节</w:t>
      </w:r>
    </w:p>
    <w:p w14:paraId="37477A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39003900380038003600360033003300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:content </w:t>
      </w:r>
    </w:p>
    <w:p w14:paraId="22AAFD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同理，每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--&gt;转Unicode字符串--&gt;最终:99886633</w:t>
      </w:r>
    </w:p>
    <w:p w14:paraId="378C98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--血型</w:t>
      </w:r>
    </w:p>
    <w:p w14:paraId="2515AD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2个字节</w:t>
      </w:r>
    </w:p>
    <w:p w14:paraId="2FFC66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:转为Unicode字符串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--&gt;A--&gt;血型:A</w:t>
      </w:r>
    </w:p>
    <w:p w14:paraId="25B96E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DD:checksum校验和</w:t>
      </w:r>
    </w:p>
    <w:p w14:paraId="470EFDA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2" w:name="&lt;strong&gt;5.1.14 睡眠统计时间段设置（MSGID = 0X1D）&lt;/strong&gt;"/>
      <w:bookmarkEnd w:id="102"/>
      <w:bookmarkStart w:id="103" w:name="_Toc2085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5.1.14 睡眠统计时间段设置（MSGID = 0X1D）</w:t>
      </w:r>
      <w:bookmarkEnd w:id="103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08598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FF76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1A56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3E2D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661C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23FED5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ADA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6D83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B834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5FD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A834BE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50EFCEB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AEFB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4EA6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2F95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D69C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BC5B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AB71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3C3D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2E523D5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F35D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79B1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98AF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2F1D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D47A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D766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AAC6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65E1AE9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A7C7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267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AC44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C9BA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1CF6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C28A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D559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11A233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2183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41E5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F184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AA06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7BB4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300F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C81EC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7AE03D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A158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BCE7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6258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809D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5FED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D6BC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FF2A9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D61D9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585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A62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4C3B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5EC0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E8B0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97B8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DDCCD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985028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E977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6FD5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69A0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85A3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F5CA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2AE9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4A17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0903EFF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C8F7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0F77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DD23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1FA7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6C98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9828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DBC5E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98991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EFCC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6D47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A837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8606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579F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FB19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50074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DA654C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D2B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9185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7CDB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4911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C0EF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C540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891EB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5149B0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74D3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D21E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0D3B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821D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AC21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4662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71872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BA431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6A2D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1C54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D7A1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0E9D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D84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A60A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55AD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0BF307D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4417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FEF8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1991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C647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08E7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DC73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FCCEA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BAEA84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7EB6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9AD7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2AAB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F4D0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70F7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D7ED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74C61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D59399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F84D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EAF9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DDF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073F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6AD5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B7E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3676A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CAA66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DD40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2AF0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6FE4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D756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FD2D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1D0B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8412E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4ABC0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F7C3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CE6C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69BD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A4D3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4226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155B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1D91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441C893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CF38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6AB0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263F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CC37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BF89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A81E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7DC88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FE77D8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8880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2160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AB21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FE17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D647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AF0C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DF2B9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51936A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9B21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1BA8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BBD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F2B4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308A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7BAD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6D99B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E59F18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55F9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4832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B047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D21F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DF26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4B56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163210C9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332CE7C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C40D8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睡眠数据统计并上报时间段为13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00 - 15:00与22:30 - 08:00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BDBDBDBD1D010D000F0001161E080000000000000000000000FF</w:t>
      </w:r>
    </w:p>
    <w:p w14:paraId="41717A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7ED97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5DF831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转十进制01--&gt;1--启用</w:t>
      </w:r>
    </w:p>
    <w:p w14:paraId="74A39D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time_start_h 开始时间-小时 转十进制13</w:t>
      </w:r>
    </w:p>
    <w:p w14:paraId="3F073C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time_start_m 开始时间-分钟 转十进制00 开始统计并上报时间为13:00</w:t>
      </w:r>
    </w:p>
    <w:p w14:paraId="3FC87A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time_end_h 结束时间-小时  转十进制15</w:t>
      </w:r>
    </w:p>
    <w:p w14:paraId="56AFFF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time_end_m 结束时间-分钟  转十进制00 结束统计并上报时间为15:00</w:t>
      </w:r>
    </w:p>
    <w:p w14:paraId="357D10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转十进制01--&gt;1--启用</w:t>
      </w:r>
    </w:p>
    <w:p w14:paraId="2D7786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time_start_h 开始时间-小时  转十进制22</w:t>
      </w:r>
    </w:p>
    <w:p w14:paraId="4D8874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time_start_m 开始时间-分钟  转十进制30 开始统计并上报时间为22:30</w:t>
      </w:r>
    </w:p>
    <w:p w14:paraId="5EF790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time_end_h 结束时间-小时  转十进制08 </w:t>
      </w:r>
    </w:p>
    <w:p w14:paraId="462F32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time_end_m 结束时间-分钟 转十进制00 结束统计并上报时间为08:00</w:t>
      </w:r>
    </w:p>
    <w:p w14:paraId="7C66A2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 转十进制00--&gt;0--未启用</w:t>
      </w:r>
    </w:p>
    <w:p w14:paraId="0D6C5E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未启用状态全部填充00</w:t>
      </w:r>
    </w:p>
    <w:p w14:paraId="1DD47E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 转十进制00--&gt;0--未启用</w:t>
      </w:r>
    </w:p>
    <w:p w14:paraId="2B18B2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未启用状态全部填充00</w:t>
      </w:r>
    </w:p>
    <w:p w14:paraId="45AFA7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05E2DF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4" w:name="&lt;strong&gt;5.1.15 远程OTA升级下发（0xA9）&lt;/strong&gt;"/>
      <w:bookmarkEnd w:id="104"/>
      <w:bookmarkStart w:id="105" w:name="_Toc1904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5.1.15 远程OTA升级下发（0xA9）</w:t>
      </w:r>
      <w:bookmarkEnd w:id="105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067A6C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6392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BBDC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E39F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C27E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F16C3F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08FA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0265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AB4B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53AD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238CE1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80"/>
        <w:gridCol w:w="1213"/>
        <w:gridCol w:w="1769"/>
        <w:gridCol w:w="1060"/>
        <w:gridCol w:w="1060"/>
        <w:gridCol w:w="3058"/>
      </w:tblGrid>
      <w:tr w14:paraId="5BA920D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1D8E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546A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F0EE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2D54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87A8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C410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5DC287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0125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3B71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F9F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TypeCnt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099B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525C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1BC1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类型数</w:t>
            </w:r>
          </w:p>
        </w:tc>
      </w:tr>
      <w:tr w14:paraId="6BB866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6DC6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A994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6EEC8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7AC6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0FF1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771A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固定值（预留字节 00）</w:t>
            </w:r>
          </w:p>
        </w:tc>
      </w:tr>
      <w:tr w14:paraId="424E9B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E8B8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6562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5C84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D62D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ED7C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357F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类型1 00—mcu固件</w:t>
            </w:r>
          </w:p>
        </w:tc>
      </w:tr>
      <w:tr w14:paraId="6A60907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F848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0893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2002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4D54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0237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B400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路径1长度</w:t>
            </w:r>
          </w:p>
        </w:tc>
      </w:tr>
      <w:tr w14:paraId="1596E60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0B9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E69B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4D02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B25A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570B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F47F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</w:t>
            </w:r>
          </w:p>
        </w:tc>
      </w:tr>
      <w:tr w14:paraId="634F41C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92D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A7AA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E54B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PackageSize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321A5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58637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6953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文件包大小 固定为0000</w:t>
            </w:r>
          </w:p>
        </w:tc>
      </w:tr>
      <w:tr w14:paraId="6C6F112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4498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FF33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48C3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94D9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1043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FC7A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0CD0D7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26DA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DFB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4CAF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0CDB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0E0B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14E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类型n 00—mcu固件</w:t>
            </w:r>
          </w:p>
        </w:tc>
      </w:tr>
      <w:tr w14:paraId="77A06F6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D00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1C0A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66E7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BBFB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E781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A498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路径n长度</w:t>
            </w:r>
          </w:p>
        </w:tc>
      </w:tr>
      <w:tr w14:paraId="497B2B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9031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292A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0E84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AC23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3694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4B9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</w:t>
            </w:r>
          </w:p>
        </w:tc>
      </w:tr>
      <w:tr w14:paraId="531485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1B43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C501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F8DA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PackageSize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62E7D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2706C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2267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文件包大小 固定为0000</w:t>
            </w:r>
          </w:p>
        </w:tc>
      </w:tr>
      <w:tr w14:paraId="373874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E68C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25F0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791F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B30B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8CC9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2EC7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69EB7FB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注意：远程更新消耗流量，且受网络影响，设备sim卡为每月30M,不能更新太过多次，否则会造成流量不足的情况</w:t>
      </w:r>
    </w:p>
    <w:p w14:paraId="3947850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F8359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下载固件地址为(需要服务器支持http下载)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:http://tools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.aiday.com.cn/File/MCU/W200PG/W200PG_E42.BWGHOL25.bin</w:t>
      </w:r>
    </w:p>
    <w:p w14:paraId="18D502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更新成功后设备会重启并重新连接服务器，上报版本号更改</w:t>
      </w:r>
    </w:p>
    <w:p w14:paraId="48FAE4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BDBDBDBDA90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000041687474703A2F2F746F6F6C732E61696461792E636F6D2E636E2F46696C652F4D43552F5732303050472F5732303050475F4534322E425747484F4C32352E62696E00000A</w:t>
      </w:r>
    </w:p>
    <w:p w14:paraId="169E13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BDBDBDBD: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Header</w:t>
      </w:r>
    </w:p>
    <w:p w14:paraId="244C26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A9: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Message ID</w:t>
      </w:r>
    </w:p>
    <w:p w14:paraId="7D5ECC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:TypeCnt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类型数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--表示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个类型</w:t>
      </w:r>
    </w:p>
    <w:p w14:paraId="249433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预留字节，固定值</w:t>
      </w:r>
    </w:p>
    <w:p w14:paraId="0C5ECC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--表示MCU固件升级</w:t>
      </w:r>
    </w:p>
    <w:p w14:paraId="2EF5B4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:Path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下载路径长度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--&gt;下载路径长度为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</w:p>
    <w:p w14:paraId="0923AD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687474703A2F2F746F6F6C732E61696461792E636F6D2E636E2F46696C652F4D43552F5732303050472F5732303050475F4534322E425747484F4C32352E62696E</w:t>
      </w:r>
    </w:p>
    <w:p w14:paraId="378FFA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文件下载路径 转字符串--&gt;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http: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/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/tools.aiday.com.cn/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File/MCU/W200PG/W200PG_E42.BWGHOL25.bin</w:t>
      </w:r>
    </w:p>
    <w:p w14:paraId="1E3A25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:PackageSize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目前固定为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</w:p>
    <w:p w14:paraId="15C191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A: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checksum校验和</w:t>
      </w:r>
    </w:p>
    <w:p w14:paraId="10F16A3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6" w:name="&lt;strong&gt;5.1.16 天气预警（0XCB）&lt;/strong&gt;"/>
      <w:bookmarkEnd w:id="106"/>
      <w:bookmarkStart w:id="107" w:name="_Toc1713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5.1.16 天气预警（0XCB）</w:t>
      </w:r>
      <w:bookmarkEnd w:id="107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F6A627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2323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B3B7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574D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521F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446CA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49A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D229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0xCB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6192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FA1E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D246F2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0"/>
        <w:gridCol w:w="1277"/>
        <w:gridCol w:w="1115"/>
        <w:gridCol w:w="1007"/>
        <w:gridCol w:w="893"/>
        <w:gridCol w:w="3778"/>
      </w:tblGrid>
      <w:tr w14:paraId="44AFCA3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0EA7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5F04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8161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E286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5595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4976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98E66F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00D6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A52A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D011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F12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6329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C661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共几组天气预警</w:t>
            </w:r>
          </w:p>
        </w:tc>
      </w:tr>
      <w:tr w14:paraId="7EBF86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E30E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7271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153D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D99F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7C3C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BD43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天气预警类型,具体类型见下面</w:t>
            </w:r>
          </w:p>
        </w:tc>
      </w:tr>
      <w:tr w14:paraId="7C45DA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03D5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BE06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F8AD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4298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1E3A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6348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状态,具体状态见下面</w:t>
            </w:r>
          </w:p>
        </w:tc>
      </w:tr>
      <w:tr w14:paraId="75C120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A906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9AD6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F456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6C8B0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BFED9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3221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</w:tr>
    </w:tbl>
    <w:p w14:paraId="3C15E01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天气类型-状态表: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36"/>
        <w:gridCol w:w="1713"/>
        <w:gridCol w:w="1278"/>
        <w:gridCol w:w="5713"/>
      </w:tblGrid>
      <w:tr w14:paraId="638705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FF42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843E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E9AA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1994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notes-可点击图片放大查看</w:t>
            </w:r>
          </w:p>
        </w:tc>
      </w:tr>
      <w:tr w14:paraId="14247DE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BDC1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C3A3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AE98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94D2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397347F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F32E5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0B81F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E45F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1 - 8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1EE0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3181350"/>
                  <wp:effectExtent l="0" t="0" r="0" b="3810"/>
                  <wp:docPr id="18" name="图片 33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33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7CCE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6127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DCA9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暴雨预警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76B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385A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7433C5B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BECB7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0CF5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5732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BC98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16" name="图片 34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4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106E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CAF79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00DD7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92C5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A88E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09575"/>
                  <wp:effectExtent l="0" t="0" r="0" b="1905"/>
                  <wp:docPr id="17" name="图片 35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35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00D0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94D2C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20466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A10A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D1D0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28625"/>
                  <wp:effectExtent l="0" t="0" r="0" b="13335"/>
                  <wp:docPr id="13" name="图片 36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6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6949F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E866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FE2B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雷暴预警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3D21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714E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4B52BB3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A42D4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BC514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D3B1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7D95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19100"/>
                  <wp:effectExtent l="0" t="0" r="0" b="7620"/>
                  <wp:docPr id="11" name="图片 37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7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C15DE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2D74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9A5B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水浸预警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DAEB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528B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11F179A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EB734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5D8A4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CEA0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146A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362325" cy="371475"/>
                  <wp:effectExtent l="0" t="0" r="5715" b="9525"/>
                  <wp:docPr id="8" name="图片 38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8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9BCE1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29BF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F0F8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山泥倾泻预警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63F1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1419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6D2967A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C6A95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991C5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F760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E083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6" name="图片 39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9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16D2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D10A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4A3B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强季风预警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266E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C84D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7AA6FBB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F2AD2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4ECAE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139C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E919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85775"/>
                  <wp:effectExtent l="0" t="0" r="0" b="1905"/>
                  <wp:docPr id="1" name="图片 40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40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62B42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E8EB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4E91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霜冻预警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7CD2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55EA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74BF0DB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047D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04755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B1E7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D6DE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2" name="图片 41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41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1D30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74BD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5A69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火灾危险预警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17E4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A0DE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3074023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395A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2B412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584C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D5D1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57200"/>
                  <wp:effectExtent l="0" t="0" r="0" b="0"/>
                  <wp:docPr id="3" name="图片 42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2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5E644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BAF5C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DD01E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DF83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2AFB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5" name="图片 43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3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2289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A5B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CC9E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气温预警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B4DD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CC29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5D2039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2E67B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CE547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3CCE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74C7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4" name="图片 44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4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C6ABF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28EB7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0BE8E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433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977F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10" name="图片 45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5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D4EF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C42F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BD3A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海啸预警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E29A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EC15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484DEB8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D4B64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B5CC6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12C8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FAF0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14" name="图片 46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46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8CA71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DF80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50C6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暑热指数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E1C2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7D26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3D15E77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22A18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94369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4911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844F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781050" cy="838200"/>
                  <wp:effectExtent l="0" t="0" r="11430" b="0"/>
                  <wp:docPr id="7" name="图片 47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7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509F8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6FE9E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27D51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CFD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E3B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09625" cy="876300"/>
                  <wp:effectExtent l="0" t="0" r="13335" b="7620"/>
                  <wp:docPr id="9" name="图片 48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48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48462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E1A53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06F36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8C9D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32C3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904875" cy="1047750"/>
                  <wp:effectExtent l="0" t="0" r="9525" b="3810"/>
                  <wp:docPr id="12" name="图片 49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49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FEA33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注意:下发后设备震动显示天气预警图片，可同时下发多组天气预警，每组天气预警必须各不相同，一条指令中不能出现相同类型的预警，否则无效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6819A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组天气预警下发:BDBDBDBD CB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</w:p>
    <w:p w14:paraId="6A5A44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44045A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5140A9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:Count 天气组数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--&gt;下发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组天气</w:t>
      </w:r>
    </w:p>
    <w:p w14:paraId="1AE79F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号戒备信号</w:t>
      </w:r>
    </w:p>
    <w:p w14:paraId="7A71D4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--暴雨预警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--黄色暴雨警告信号</w:t>
      </w:r>
    </w:p>
    <w:p w14:paraId="0E014D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--雷暴预警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--雷暴警告</w:t>
      </w:r>
    </w:p>
    <w:p w14:paraId="1B6BD2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--水浸预警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--新界北部水浸特别报告</w:t>
      </w:r>
    </w:p>
    <w:p w14:paraId="502F6A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--山泥倾泻预警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--山泥倾泻警告</w:t>
      </w:r>
    </w:p>
    <w:p w14:paraId="7980C2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--强季风预警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--强烈季侯风信号</w:t>
      </w:r>
    </w:p>
    <w:p w14:paraId="678C08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--霜冻预警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--霜冻信号</w:t>
      </w:r>
    </w:p>
    <w:p w14:paraId="00C0E3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--火灾危险预警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--黄色火灾危险警告</w:t>
      </w:r>
    </w:p>
    <w:p w14:paraId="7011EC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--气温预警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--寒冷天气警告</w:t>
      </w:r>
    </w:p>
    <w:p w14:paraId="4CDEA8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--海啸预警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--海啸警告</w:t>
      </w:r>
    </w:p>
    <w:p w14:paraId="2D58A3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1F7EDCBB">
      <w:pPr>
        <w:rPr>
          <w:rFonts w:hint="eastAsia" w:ascii="微软雅黑" w:hAnsi="微软雅黑" w:eastAsia="微软雅黑" w:cs="微软雅黑"/>
        </w:rPr>
      </w:pPr>
    </w:p>
    <w:sectPr>
      <w:pgSz w:w="11906" w:h="16838"/>
      <w:pgMar w:top="0" w:right="283" w:bottom="0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876F64"/>
    <w:rsid w:val="05E97539"/>
    <w:rsid w:val="0B7C49A2"/>
    <w:rsid w:val="14790971"/>
    <w:rsid w:val="184C69C1"/>
    <w:rsid w:val="1D127B54"/>
    <w:rsid w:val="1E27372D"/>
    <w:rsid w:val="282653EF"/>
    <w:rsid w:val="33D33D0F"/>
    <w:rsid w:val="35C275C5"/>
    <w:rsid w:val="3C6909B6"/>
    <w:rsid w:val="4B5D3EBD"/>
    <w:rsid w:val="4DCB4019"/>
    <w:rsid w:val="4F804443"/>
    <w:rsid w:val="5694615A"/>
    <w:rsid w:val="56C91AFE"/>
    <w:rsid w:val="584F3FAB"/>
    <w:rsid w:val="60AF5ECE"/>
    <w:rsid w:val="657C215B"/>
    <w:rsid w:val="6B2C5F4F"/>
    <w:rsid w:val="6D296216"/>
    <w:rsid w:val="6DDF5D11"/>
    <w:rsid w:val="72A11576"/>
    <w:rsid w:val="78193949"/>
    <w:rsid w:val="7C767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Emphasis"/>
    <w:basedOn w:val="11"/>
    <w:qFormat/>
    <w:uiPriority w:val="0"/>
    <w:rPr>
      <w:i/>
    </w:rPr>
  </w:style>
  <w:style w:type="character" w:styleId="14">
    <w:name w:val="Hyperlink"/>
    <w:basedOn w:val="11"/>
    <w:qFormat/>
    <w:uiPriority w:val="0"/>
    <w:rPr>
      <w:color w:val="0000FF"/>
      <w:u w:val="single"/>
    </w:rPr>
  </w:style>
  <w:style w:type="character" w:styleId="15">
    <w:name w:val="HTML Code"/>
    <w:basedOn w:val="11"/>
    <w:qFormat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87</Pages>
  <Words>4884</Words>
  <Characters>6748</Characters>
  <Lines>0</Lines>
  <Paragraphs>0</Paragraphs>
  <TotalTime>0</TotalTime>
  <ScaleCrop>false</ScaleCrop>
  <LinksUpToDate>false</LinksUpToDate>
  <CharactersWithSpaces>7198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2025-09-18T08:05:00Z</dcterms:created>
  <dc:creator>Administrator</dc:creator>
  <cp:lastModifiedBy>吃饭</cp:lastModifiedBy>
  <dcterms:modified xsi:type="dcterms:W3CDTF">2026-01-15T02:10:44Z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eyJoZGlkIjoiNzlkYWEwNWFiNmRlMmExMmI2ZjBhNmUzNTExNzg1ZWUiLCJ1c2VySWQiOiI3MDc5NTkxNjEifQ==</vt:lpwstr>
  </property>
  <property fmtid="{D5CDD505-2E9C-101B-9397-08002B2CF9AE}" pid="4" name="ICV">
    <vt:lpwstr>D5503FD33B72405F913D0EC8AF7C5503_12</vt:lpwstr>
  </property>
</Properties>
</file>