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FEAA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409EFF"/>
          <w:spacing w:val="0"/>
          <w:sz w:val="14"/>
          <w:szCs w:val="14"/>
          <w:u w:val="none"/>
          <w:shd w:val="clear" w:fill="ECF5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W200PL-LORA Private Communication Protocol</w:t>
      </w:r>
    </w:p>
    <w:sdt>
      <w:sdtPr>
        <w:rPr>
          <w:rFonts w:hint="eastAsia" w:ascii="微软雅黑" w:hAnsi="微软雅黑" w:eastAsia="微软雅黑" w:cs="微软雅黑"/>
          <w:kern w:val="2"/>
          <w:sz w:val="21"/>
          <w:szCs w:val="24"/>
          <w:lang w:val="en-US" w:eastAsia="zh-CN" w:bidi="ar-SA"/>
        </w:rPr>
        <w:id w:val="147481774"/>
        <w15:color w:val="DBDBDB"/>
        <w:docPartObj>
          <w:docPartGallery w:val="Table of Contents"/>
          <w:docPartUnique/>
        </w:docPartObj>
      </w:sdtPr>
      <w:sdtEnd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sdtEndPr>
      <w:sdtContent>
        <w:p w14:paraId="6BA7A374">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r>
            <w:rPr>
              <w:rFonts w:hint="eastAsia" w:ascii="微软雅黑" w:hAnsi="微软雅黑" w:eastAsia="微软雅黑" w:cs="微软雅黑"/>
              <w:sz w:val="21"/>
            </w:rPr>
            <w:t>Directory</w:t>
          </w:r>
        </w:p>
        <w:p w14:paraId="6EE5C253">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fldChar w:fldCharType="begin"/>
          </w: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instrText xml:space="preserve">TOC \o "1-3" \h \u </w:instrText>
          </w: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fldChar w:fldCharType="separate"/>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_Toc8824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_Toc8824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0BC4C67">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_Toc16250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Equipment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_Toc16250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E8CC1D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_Toc136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Equipment Functions and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09DB7CF">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_Toc19725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_Toc19725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0DB51FC">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_Toc28831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specification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_Toc28831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2B31352">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_Toc506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_Toc506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F56856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_Toc21346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_Toc21346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E01E355">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_Toc8626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_Toc8626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783C9B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_Toc13914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Payload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_Toc13914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0E9569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_Toc25610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_Toc25610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EE3F959">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_Toc6320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Reporting messages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_Toc6320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DC06EB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_Toc32649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Alarm-related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_Toc32649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BA43F31">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_Toc17099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Alarm Data Upload - 1 (MSGID=0x02)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_Toc17099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47EB33E">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_Toc16144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 — No general version available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_Toc16144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4FFCFA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_Toc12243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SOS upload (MSGID=0XB5)</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_Toc12243 \h </w:instrText>
          </w:r>
          <w:r>
            <w:rPr>
              <w:rFonts w:hint="eastAsia" w:ascii="微软雅黑" w:hAnsi="微软雅黑" w:eastAsia="微软雅黑" w:cs="微软雅黑"/>
            </w:rPr>
            <w:fldChar w:fldCharType="separate"/>
          </w:r>
          <w:r>
            <w:rPr>
              <w:rFonts w:hint="eastAsia" w:ascii="微软雅黑" w:hAnsi="微软雅黑" w:eastAsia="微软雅黑" w:cs="微软雅黑"/>
            </w:rPr>
            <w:t>17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1D4A815">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_Toc17862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_Toc17862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04C7D37">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_Toc16490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GPS/BDS Position Reporting: Position Data Reporting (MSGID=0x03)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_Toc16490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69AF842">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_Toc31604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_Toc31604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775ECD7">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_Toc26655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Device information and status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_Toc26655 \h </w:instrText>
          </w:r>
          <w:r>
            <w:rPr>
              <w:rFonts w:hint="eastAsia" w:ascii="微软雅黑" w:hAnsi="微软雅黑" w:eastAsia="微软雅黑" w:cs="微软雅黑"/>
            </w:rPr>
            <w:fldChar w:fldCharType="separate"/>
          </w:r>
          <w:r>
            <w:rPr>
              <w:rFonts w:hint="eastAsia" w:ascii="微软雅黑" w:hAnsi="微软雅黑" w:eastAsia="微软雅黑" w:cs="微软雅黑"/>
            </w:rPr>
            <w:t>22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A1D6F9A">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_Toc11447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Device Charging Status Upload (MSGID=0xC3)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_Toc11447 \h </w:instrText>
          </w:r>
          <w:r>
            <w:rPr>
              <w:rFonts w:hint="eastAsia" w:ascii="微软雅黑" w:hAnsi="微软雅黑" w:eastAsia="微软雅黑" w:cs="微软雅黑"/>
            </w:rPr>
            <w:fldChar w:fldCharType="separate"/>
          </w:r>
          <w:r>
            <w:rPr>
              <w:rFonts w:hint="eastAsia" w:ascii="微软雅黑" w:hAnsi="微软雅黑" w:eastAsia="微软雅黑" w:cs="微软雅黑"/>
            </w:rPr>
            <w:t>22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B105E5C">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_Toc21336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Battery Signal (MSGID=0xF9)</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_Toc21336 \h </w:instrText>
          </w:r>
          <w:r>
            <w:rPr>
              <w:rFonts w:hint="eastAsia" w:ascii="微软雅黑" w:hAnsi="微软雅黑" w:eastAsia="微软雅黑" w:cs="微软雅黑"/>
            </w:rPr>
            <w:fldChar w:fldCharType="separate"/>
          </w:r>
          <w:r>
            <w:rPr>
              <w:rFonts w:hint="eastAsia" w:ascii="微软雅黑" w:hAnsi="微软雅黑" w:eastAsia="微软雅黑" w:cs="微软雅黑"/>
            </w:rPr>
            <w:t>24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CB0365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_Toc1448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_Toc1448 \h </w:instrText>
          </w:r>
          <w:r>
            <w:rPr>
              <w:rFonts w:hint="eastAsia" w:ascii="微软雅黑" w:hAnsi="微软雅黑" w:eastAsia="微软雅黑" w:cs="微软雅黑"/>
            </w:rPr>
            <w:fldChar w:fldCharType="separate"/>
          </w:r>
          <w:r>
            <w:rPr>
              <w:rFonts w:hint="eastAsia" w:ascii="微软雅黑" w:hAnsi="微软雅黑" w:eastAsia="微软雅黑" w:cs="微软雅黑"/>
            </w:rPr>
            <w:t>26</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8FCB0F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_Toc12755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Health Data (MSGID=0x32)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_Toc12755 \h </w:instrText>
          </w:r>
          <w:r>
            <w:rPr>
              <w:rFonts w:hint="eastAsia" w:ascii="微软雅黑" w:hAnsi="微软雅黑" w:eastAsia="微软雅黑" w:cs="微软雅黑"/>
            </w:rPr>
            <w:fldChar w:fldCharType="separate"/>
          </w:r>
          <w:r>
            <w:rPr>
              <w:rFonts w:hint="eastAsia" w:ascii="微软雅黑" w:hAnsi="微软雅黑" w:eastAsia="微软雅黑" w:cs="微软雅黑"/>
            </w:rPr>
            <w:t>26</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4806DAD">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_Toc751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_Toc751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90CCF2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_Toc29168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_Toc29168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031FFE4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_Toc5221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_Toc5221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0B87E31E">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_Toc23375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_Toc23375 \h </w:instrText>
          </w:r>
          <w:r>
            <w:rPr>
              <w:rFonts w:hint="eastAsia" w:ascii="微软雅黑" w:hAnsi="微软雅黑" w:eastAsia="微软雅黑" w:cs="微软雅黑"/>
            </w:rPr>
            <w:fldChar w:fldCharType="separate"/>
          </w:r>
          <w:r>
            <w:rPr>
              <w:rFonts w:hint="eastAsia" w:ascii="微软雅黑" w:hAnsi="微软雅黑" w:eastAsia="微软雅黑" w:cs="微软雅黑"/>
            </w:rPr>
            <w:t>30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5CCBCF1">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_Toc17827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_Toc17827 \h </w:instrText>
          </w:r>
          <w:r>
            <w:rPr>
              <w:rFonts w:hint="eastAsia" w:ascii="微软雅黑" w:hAnsi="微软雅黑" w:eastAsia="微软雅黑" w:cs="微软雅黑"/>
            </w:rPr>
            <w:fldChar w:fldCharType="separate"/>
          </w:r>
          <w:r>
            <w:rPr>
              <w:rFonts w:hint="eastAsia" w:ascii="微软雅黑" w:hAnsi="微软雅黑" w:eastAsia="微软雅黑" w:cs="微软雅黑"/>
            </w:rPr>
            <w:t>31</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D07DB5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_Toc11166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Settings (0XCE02)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_Toc11166 \h </w:instrText>
          </w:r>
          <w:r>
            <w:rPr>
              <w:rFonts w:hint="eastAsia" w:ascii="微软雅黑" w:hAnsi="微软雅黑" w:eastAsia="微软雅黑" w:cs="微软雅黑"/>
            </w:rPr>
            <w:fldChar w:fldCharType="separate"/>
          </w:r>
          <w:r>
            <w:rPr>
              <w:rFonts w:hint="eastAsia" w:ascii="微软雅黑" w:hAnsi="微软雅黑" w:eastAsia="微软雅黑" w:cs="微软雅黑"/>
            </w:rPr>
            <w:t>33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A76975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_Toc9271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_Toc9271 \h </w:instrText>
          </w:r>
          <w:r>
            <w:rPr>
              <w:rFonts w:hint="eastAsia" w:ascii="微软雅黑" w:hAnsi="微软雅黑" w:eastAsia="微软雅黑" w:cs="微软雅黑"/>
            </w:rPr>
            <w:fldChar w:fldCharType="separate"/>
          </w:r>
          <w:r>
            <w:rPr>
              <w:rFonts w:hint="eastAsia" w:ascii="微软雅黑" w:hAnsi="微软雅黑" w:eastAsia="微软雅黑" w:cs="微软雅黑"/>
            </w:rPr>
            <w:t>34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C4620F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_Toc11905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5.1.6 Settings - Drop Sensitivity Settings (0xCE15)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_Toc11905 \h </w:instrText>
          </w:r>
          <w:r>
            <w:rPr>
              <w:rFonts w:hint="eastAsia" w:ascii="微软雅黑" w:hAnsi="微软雅黑" w:eastAsia="微软雅黑" w:cs="微软雅黑"/>
            </w:rPr>
            <w:fldChar w:fldCharType="separate"/>
          </w:r>
          <w:r>
            <w:rPr>
              <w:rFonts w:hint="eastAsia" w:ascii="微软雅黑" w:hAnsi="微软雅黑" w:eastAsia="微软雅黑" w:cs="微软雅黑"/>
            </w:rPr>
            <w:t>37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EEECFD9">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_Toc6228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5.1.7 Issue Sitting Duration Alarm Trigger Time (MSGID=0XCC)—Broadcast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_Toc6228 \h </w:instrText>
          </w:r>
          <w:r>
            <w:rPr>
              <w:rFonts w:hint="eastAsia" w:ascii="微软雅黑" w:hAnsi="微软雅黑" w:eastAsia="微软雅黑" w:cs="微软雅黑"/>
            </w:rPr>
            <w:fldChar w:fldCharType="separate"/>
          </w:r>
          <w:r>
            <w:rPr>
              <w:rFonts w:hint="eastAsia" w:ascii="微软雅黑" w:hAnsi="微软雅黑" w:eastAsia="微软雅黑" w:cs="微软雅黑"/>
            </w:rPr>
            <w:t>39</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305E2AF">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_Toc20980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rPr>
            <w:t>5.1.</w:t>
          </w:r>
          <w:r>
            <w:rPr>
              <w:rFonts w:hint="eastAsia" w:ascii="微软雅黑" w:hAnsi="微软雅黑" w:eastAsia="微软雅黑" w:cs="微软雅黑"/>
              <w:bCs/>
              <w:i w:val="0"/>
              <w:iCs w:val="0"/>
              <w:caps w:val="0"/>
              <w:spacing w:val="0"/>
              <w:szCs w:val="26"/>
              <w:lang w:val="en-US" w:eastAsia="zh-CN"/>
            </w:rPr>
            <w:t>8</w:t>
          </w:r>
          <w:r>
            <w:rPr>
              <w:rFonts w:hint="eastAsia" w:ascii="微软雅黑" w:hAnsi="微软雅黑" w:eastAsia="微软雅黑" w:cs="微软雅黑"/>
              <w:bCs/>
              <w:i w:val="0"/>
              <w:iCs w:val="0"/>
              <w:caps w:val="0"/>
              <w:spacing w:val="0"/>
              <w:szCs w:val="26"/>
            </w:rPr>
            <w:t>Settings - Device Alarm Settings (0XCE03)</w:t>
          </w:r>
          <w:r>
            <w:rPr>
              <w:rFonts w:hint="eastAsia" w:ascii="微软雅黑" w:hAnsi="微软雅黑" w:eastAsia="微软雅黑" w:cs="微软雅黑"/>
              <w:bCs/>
              <w:i w:val="0"/>
              <w:iCs w:val="0"/>
              <w:caps w:val="0"/>
              <w:spacing w:val="0"/>
              <w:szCs w:val="26"/>
              <w:lang w:val="en-US" w:eastAsia="zh-CN"/>
            </w:rPr>
            <w:t>--Broadcast--Special Version Support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_Toc20980 \h </w:instrText>
          </w:r>
          <w:r>
            <w:rPr>
              <w:rFonts w:hint="eastAsia" w:ascii="微软雅黑" w:hAnsi="微软雅黑" w:eastAsia="微软雅黑" w:cs="微软雅黑"/>
            </w:rPr>
            <w:fldChar w:fldCharType="separate"/>
          </w:r>
          <w:r>
            <w:rPr>
              <w:rFonts w:hint="eastAsia" w:ascii="微软雅黑" w:hAnsi="微软雅黑" w:eastAsia="微软雅黑" w:cs="微软雅黑"/>
            </w:rPr>
            <w:t>40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DE12030">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_Toc19515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_Toc19515 \h </w:instrText>
          </w:r>
          <w:r>
            <w:rPr>
              <w:rFonts w:hint="eastAsia" w:ascii="微软雅黑" w:hAnsi="微软雅黑" w:eastAsia="微软雅黑" w:cs="微软雅黑"/>
            </w:rPr>
            <w:fldChar w:fldCharType="separate"/>
          </w:r>
          <w:r>
            <w:rPr>
              <w:rFonts w:hint="eastAsia" w:ascii="微软雅黑" w:hAnsi="微软雅黑" w:eastAsia="微软雅黑" w:cs="微软雅黑"/>
            </w:rPr>
            <w:t>42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8187CD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_Toc673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5.2.</w:t>
          </w:r>
          <w:r>
            <w:rPr>
              <w:rFonts w:hint="eastAsia" w:ascii="微软雅黑" w:hAnsi="微软雅黑" w:eastAsia="微软雅黑" w:cs="微软雅黑"/>
              <w:bCs/>
              <w:i w:val="0"/>
              <w:iCs w:val="0"/>
              <w:caps w:val="0"/>
              <w:spacing w:val="0"/>
              <w:szCs w:val="26"/>
              <w:shd w:val="clear" w:fill="FFFFFF"/>
              <w:lang w:val="en-US" w:eastAsia="zh-CN"/>
            </w:rPr>
            <w:t>1</w:t>
          </w:r>
          <w:r>
            <w:rPr>
              <w:rFonts w:hint="eastAsia" w:ascii="微软雅黑" w:hAnsi="微软雅黑" w:eastAsia="微软雅黑" w:cs="微软雅黑"/>
              <w:bCs/>
              <w:i w:val="0"/>
              <w:iCs w:val="0"/>
              <w:caps w:val="0"/>
              <w:spacing w:val="0"/>
              <w:szCs w:val="26"/>
              <w:shd w:val="clear" w:fill="FFFFFF"/>
            </w:rPr>
            <w:t>Time Calibration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_Toc673 \h </w:instrText>
          </w:r>
          <w:r>
            <w:rPr>
              <w:rFonts w:hint="eastAsia" w:ascii="微软雅黑" w:hAnsi="微软雅黑" w:eastAsia="微软雅黑" w:cs="微软雅黑"/>
            </w:rPr>
            <w:fldChar w:fldCharType="separate"/>
          </w:r>
          <w:r>
            <w:rPr>
              <w:rFonts w:hint="eastAsia" w:ascii="微软雅黑" w:hAnsi="微软雅黑" w:eastAsia="微软雅黑" w:cs="微软雅黑"/>
            </w:rPr>
            <w:t>42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B45A25C">
          <w:p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sdtContent>
    </w:sdt>
    <w:p w14:paraId="2048CD25">
      <w:p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pPr>
    </w:p>
    <w:p w14:paraId="4BF7DFA6">
      <w:pPr>
        <w:keepNext w:val="0"/>
        <w:keepLines w:val="0"/>
        <w:widowControl/>
        <w:numPr>
          <w:ilvl w:val="2"/>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"&lt;strong&gt;5.2.2 %E6%97%B6%E9%97%B4%E6%A0%A1%E5%87%86%E8%AF%B7%E6%B1%82%E6%95%B0%E6%8D%AE%E5%9B%9E%E5%A4%8D%E2%80%94%E5%B9%BF%E6%92%AD&lt;/strong&gt;"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p>
    <w:p w14:paraId="47DDDD87">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B6561E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82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13782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agreement is suitable for Lora private protocol devices, currently supporting the W200PL-Lora private protocol product. It uses a 32-bit data header for synchronization and terminal identification; employs a low-overhead checksum algorithm for verification protection; and uses message identifiers to distinguish different messages.
Parsing needs to be based on the actual report, and the document is continuously being maintained. If any errors or omissions are found, please give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p>
    <w:p w14:paraId="411E32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F4A399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6250"/>
      <w:r>
        <w:rPr>
          <w:rStyle w:val="12"/>
          <w:rFonts w:hint="eastAsia" w:ascii="微软雅黑" w:hAnsi="微软雅黑" w:eastAsia="微软雅黑" w:cs="微软雅黑"/>
          <w:b/>
          <w:bCs/>
          <w:i w:val="0"/>
          <w:iCs w:val="0"/>
          <w:caps w:val="0"/>
          <w:color w:val="333333"/>
          <w:spacing w:val="0"/>
          <w:sz w:val="37"/>
          <w:szCs w:val="37"/>
          <w:shd w:val="clear" w:fill="FFFFFF"/>
        </w:rPr>
        <w:t>2 Equipment Usage Instructions</w:t>
      </w:r>
      <w:bookmarkEnd w:id="3"/>
    </w:p>
    <w:p w14:paraId="237AFE8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36"/>
      <w:r>
        <w:rPr>
          <w:rStyle w:val="12"/>
          <w:rFonts w:hint="eastAsia" w:ascii="微软雅黑" w:hAnsi="微软雅黑" w:eastAsia="微软雅黑" w:cs="微软雅黑"/>
          <w:b/>
          <w:bCs/>
          <w:i w:val="0"/>
          <w:iCs w:val="0"/>
          <w:caps w:val="0"/>
          <w:color w:val="333333"/>
          <w:spacing w:val="0"/>
          <w:sz w:val="31"/>
          <w:szCs w:val="31"/>
          <w:shd w:val="clear" w:fill="FFFFFF"/>
        </w:rPr>
        <w:t>2.1 Equipment Functions and Usage Instructions</w:t>
      </w:r>
      <w:bookmarkEnd w:id="5"/>
    </w:p>
    <w:p w14:paraId="46BB16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general version: The default general is CN470 (475.5-476.9), which needs to be used in conjunction with a private protocol gateway. If other frequency bands are required, please make a request.</w:t>
      </w:r>
    </w:p>
    <w:p w14:paraId="2C50DA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gateway configuration parameters - the default gateway must be changed to the following parameters to report downstream correctly:</w:t>
      </w:r>
    </w:p>
    <w:p w14:paraId="341645C9">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7198995" cy="4377055"/>
            <wp:effectExtent l="0" t="0" r="9525" b="12065"/>
            <wp:docPr id="1"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descr="IMG_256"/>
                    <pic:cNvPicPr>
                      <a:picLocks noChangeAspect="1"/>
                    </pic:cNvPicPr>
                  </pic:nvPicPr>
                  <pic:blipFill>
                    <a:blip r:embed="rId4"/>
                    <a:stretch>
                      <a:fillRect/>
                    </a:stretch>
                  </pic:blipFill>
                  <pic:spPr>
                    <a:xfrm>
                      <a:off x="0" y="0"/>
                      <a:ext cx="7198995" cy="4377055"/>
                    </a:xfrm>
                    <a:prstGeom prst="rect">
                      <a:avLst/>
                    </a:prstGeom>
                    <a:noFill/>
                    <a:ln w="9525">
                      <a:noFill/>
                    </a:ln>
                  </pic:spPr>
                </pic:pic>
              </a:graphicData>
            </a:graphic>
          </wp:inline>
        </w:drawing>
      </w:r>
    </w:p>
    <w:p w14:paraId="6743A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76AC0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Before using for the first time, please fully charge the device. Once charged to the required power for startup, the device will automatically turn on, and the charging status will display a charging icon.</w:t>
      </w:r>
    </w:p>
    <w:p w14:paraId="186AC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The fully charged icon is green. Note: Do not check the device signal while charging.    Manual power on: Long press the upper button for 10 seconds and then release, the interface will display the word "Welcome".    Note: The default wearing status when powering on, if no heart rate is detected, it will report a fall alarm.</w:t>
      </w:r>
    </w:p>
    <w:p w14:paraId="39F143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59654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screen turns off after the interface displays Byebye. Manual shutdown: Shutdown: Press and hold the button for more than 10 seconds, the interface displays Byebye and then the screen turns off. Note: Charging in the power-on state does not shut down.</w:t>
      </w:r>
    </w:p>
    <w:p w14:paraId="69ED5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237052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After triggering, the device does not enter sleep mode. Long press the down key for 3s, the interface displays SOS SEND OK/SOS sending successfully, and then the SOS icon appears. Cancel mode: In SOS mode, long press the down key for 3s, the interface displays SEND CENCEL/SOS canceled, and the SOS icon disappears.</w:t>
      </w:r>
    </w:p>
    <w:p w14:paraId="494CE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7B968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default interface signal is a horizontal line. Signal: The interface signal has a stepped bar graph. The signal is obtained after receiving the downlink command. The device will display the signal after it is obtained.</w:t>
      </w:r>
    </w:p>
    <w:p w14:paraId="1165D0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5A4515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and enters sleep mode, and does not report location health data.</w:t>
      </w:r>
    </w:p>
    <w:p w14:paraId="62DD449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789C31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972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A9344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Reporting needs to be within the lora gateway range</w:t>
      </w:r>
    </w:p>
    <w:p w14:paraId="4F2243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7788E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beacon: Default reporting frequency 10 minutes, default positioning priority: Bluetooth beacon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priority, switch to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positioning if positioning fails</w:t>
      </w:r>
    </w:p>
    <w:p w14:paraId="30FF7D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Alarm-related reporting</w:t>
      </w:r>
    </w:p>
    <w:p w14:paraId="2A390F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(0xB5): User actively triggers, see the previous section for the triggering method</w:t>
      </w:r>
    </w:p>
    <w:p w14:paraId="5CCCF2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the triggering method</w:t>
      </w:r>
    </w:p>
    <w:p w14:paraId="2B058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(0x02): Device actively shuts down or shuts down due to low battery, see the previous section for the triggering method</w:t>
      </w:r>
    </w:p>
    <w:p w14:paraId="2AEA1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(0x02): The device determines wearing according to the health sampling reporting frequency. If the heart rate is measured, the wearing alarm is reported. If the heart rate is not measured, the falling off alarm is reported.</w:t>
      </w:r>
    </w:p>
    <w:p w14:paraId="595C4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(0x02): The default is 15 minutes of immobility to trigger reporting</w:t>
      </w:r>
    </w:p>
    <w:p w14:paraId="4EF2A8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6F3B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current battery level of the device is less than or equal to 0</w:t>
      </w:r>
    </w:p>
    <w:p w14:paraId="76EA91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Health-related reporting</w:t>
      </w:r>
    </w:p>
    <w:p w14:paraId="50058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 &amp; wrist temperature, blood pressure, blood oxygen (0 x32): default reporting frequency 10 minutes</w:t>
      </w:r>
    </w:p>
    <w:p w14:paraId="2BF8BE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02C0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(0 xC3): report when charging starts, ends, and when fully charged</w:t>
      </w:r>
    </w:p>
    <w:p w14:paraId="43054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Battery signal (0 xF9): report once when powered on, and also report during positioning and health checks</w:t>
      </w:r>
    </w:p>
    <w:p w14:paraId="5C8D11E2">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Downlink feedback</w:t>
      </w:r>
    </w:p>
    <w:p w14:paraId="7AACC1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ascii="Consolas" w:hAnsi="Consolas" w:eastAsia="Consolas" w:cs="Consolas"/>
          <w:caps w:val="0"/>
          <w:color w:val="D1D2D2"/>
          <w:spacing w:val="0"/>
          <w:sz w:val="18"/>
          <w:szCs w:val="18"/>
        </w:rPr>
      </w:pPr>
      <w:r>
        <w:rPr>
          <w:rFonts w:ascii="Consolas" w:hAnsi="Consolas" w:eastAsia="Consolas" w:cs="Consolas"/>
          <w:caps w:val="0"/>
          <w:color w:val="E06C75"/>
          <w:spacing w:val="0"/>
          <w:sz w:val="18"/>
          <w:szCs w:val="18"/>
          <w:shd w:val="clear" w:fill="384548"/>
        </w:rPr>
        <w:t>Downlink feedback (0xC0): report after the server's downlink command is received by the device</w:t>
      </w:r>
    </w:p>
    <w:p w14:paraId="33D4519E">
      <w:pPr>
        <w:rPr>
          <w:rFonts w:hint="eastAsia"/>
        </w:rPr>
      </w:pPr>
    </w:p>
    <w:p w14:paraId="7461516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F3F85C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8831"/>
      <w:r>
        <w:rPr>
          <w:rStyle w:val="12"/>
          <w:rFonts w:hint="eastAsia" w:ascii="微软雅黑" w:hAnsi="微软雅黑" w:eastAsia="微软雅黑" w:cs="微软雅黑"/>
          <w:b/>
          <w:bCs/>
          <w:i w:val="0"/>
          <w:iCs w:val="0"/>
          <w:caps w:val="0"/>
          <w:color w:val="333333"/>
          <w:spacing w:val="0"/>
          <w:sz w:val="31"/>
          <w:szCs w:val="31"/>
          <w:shd w:val="clear" w:fill="FFFFFF"/>
        </w:rPr>
        <w:t>2.3 Device downlink specification</w:t>
      </w:r>
      <w:bookmarkEnd w:id="9"/>
    </w:p>
    <w:p w14:paraId="771121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broadcast downlink command</w:t>
      </w:r>
    </w:p>
    <w:p w14:paraId="7A5269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assignment (0x17)</w:t>
      </w:r>
    </w:p>
    <w:p w14:paraId="27D89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is 10 minutes, maximum is 1 minute, minimum is 1440 minutes. After receiving the downlink command, the device reports according to the time period and frequency of the assigned command</w:t>
      </w:r>
    </w:p>
    <w:p w14:paraId="600A5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outside the time period use the default reporting frequency, for example: 00:00-18:00  2-minute positioning report,</w:t>
      </w:r>
    </w:p>
    <w:p w14:paraId="759DA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with the default frequency of 10 minutes outside the time period.</w:t>
      </w:r>
    </w:p>
    <w:p w14:paraId="321DC5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19F233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20 Chinese characters, with each Chinese character occupying 2 bytes and each English letter occupying 1 byte.</w:t>
      </w:r>
    </w:p>
    <w:p w14:paraId="7F6E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a maximum of 50 historical messages are saved (Note: Firmware without a message list saves a maximum of 20 messages).</w:t>
      </w:r>
    </w:p>
    <w:p w14:paraId="182615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location priority delivery (0xCE01)</w:t>
      </w:r>
    </w:p>
    <w:p w14:paraId="14F3D3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Default location priority: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w:t>
      </w:r>
    </w:p>
    <w:p w14:paraId="0A987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The location priority is delivered as follows: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&gt; Bluetooth beacon,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r>
        <w:rPr>
          <w:rStyle w:val="15"/>
          <w:rFonts w:hint="eastAsia" w:ascii="微软雅黑" w:hAnsi="微软雅黑" w:eastAsia="微软雅黑" w:cs="微软雅黑"/>
          <w:i w:val="0"/>
          <w:iCs w:val="0"/>
          <w:caps w:val="0"/>
          <w:color w:val="D1D2D2"/>
          <w:spacing w:val="0"/>
          <w:sz w:val="18"/>
          <w:szCs w:val="18"/>
          <w:shd w:val="clear" w:fill="384548"/>
        </w:rPr>
        <w:t xml:space="preserve">location is prioritized, switch to Bluetooth beacon when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r>
        <w:rPr>
          <w:rStyle w:val="15"/>
          <w:rFonts w:hint="eastAsia" w:ascii="微软雅黑" w:hAnsi="微软雅黑" w:eastAsia="微软雅黑" w:cs="微软雅黑"/>
          <w:i w:val="0"/>
          <w:iCs w:val="0"/>
          <w:caps w:val="0"/>
          <w:color w:val="D1D2D2"/>
          <w:spacing w:val="0"/>
          <w:sz w:val="18"/>
          <w:szCs w:val="18"/>
          <w:shd w:val="clear" w:fill="384548"/>
        </w:rPr>
        <w:t>location is unavailable; when the location is successful, it will not switch to the next priority to generate location.</w:t>
      </w:r>
    </w:p>
    <w:p w14:paraId="61D957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5DB43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Device health sampling frequency delivery (0xCE02)    The default health sampling frequency is 10 minutes, with a maximum report time of 2 minutes.</w:t>
      </w:r>
    </w:p>
    <w:p w14:paraId="470B14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stay alarm trigger time delivery (0xCC)</w:t>
      </w:r>
    </w:p>
    <w:p w14:paraId="2B8F7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Note that descending can only be effective when the sedentary alert switch is turned on.</w:t>
      </w:r>
    </w:p>
    <w:p w14:paraId="3D31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descending trigger time is 10 minutes, the device will report a sedentary alert if it remains inactive for 10 minutes.</w:t>
      </w:r>
    </w:p>
    <w:p w14:paraId="3B8434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Drop sensitivity and height settings (0xCE15)</w:t>
      </w:r>
    </w:p>
    <w:p w14:paraId="2516A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drop sensitivity of the latest general firmware: low (mid-low). Drop height: 1.5m.</w:t>
      </w:r>
    </w:p>
    <w:p w14:paraId="5747C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extent to which the drop algorithm is satisfied, providing 5 setting levels (0 - 4): Low - Low (mid-low) - Medium - High (mid-high) - High.</w:t>
      </w:r>
    </w:p>
    <w:p w14:paraId="27B57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required to trigger a drop alert, providing 5 setting levels (0 - 4): 0.5m - 1.0m - 1.5m - 2.0m - 2.5m.</w:t>
      </w:r>
    </w:p>
    <w:p w14:paraId="11DDFF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alert switch (0xCE08)</w:t>
      </w:r>
    </w:p>
    <w:p w14:paraId="5E1512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and the device does not report sedentary alerts. When turned on, the default trigger time is 15 minutes, triggering a sedentary alert after 15 minutes of inactivity.</w:t>
      </w:r>
    </w:p>
    <w:p w14:paraId="36BE91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trigger sleep switch settings (0xCE18)</w:t>
      </w:r>
    </w:p>
    <w:p w14:paraId="7299C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on; the device enters sleep mode if inactive for 40 minutes. If the downlink is turned off, the device will not enter sleep mode.</w:t>
      </w:r>
    </w:p>
    <w:p w14:paraId="57CADD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Fall Alarm Switch (0xCE07)</w:t>
      </w:r>
    </w:p>
    <w:p w14:paraId="3C1F95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fall alarm is closed by default. After it is enabled, the device reports a fall alarm when a fall is triggered.</w:t>
      </w:r>
    </w:p>
    <w:p w14:paraId="4FA6E2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GPS Always On Switch (0xCE24)</w:t>
      </w:r>
    </w:p>
    <w:p w14:paraId="52633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enabled, the internal interface will always collect GPS. In general environments, this can speed up GPS positioning time, but the power consumption will increase. The default is off.</w:t>
      </w:r>
    </w:p>
    <w:p w14:paraId="212E16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Calibration Time Command Downlink (0XFF)</w:t>
      </w:r>
    </w:p>
    <w:p w14:paraId="2AD5E0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downlink command is used for watch time calibration.</w:t>
      </w:r>
    </w:p>
    <w:p w14:paraId="3012BA6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50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B5CA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 basic protocol data packet structure:</w:t>
      </w:r>
    </w:p>
    <w:p w14:paraId="5CAA1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Header:0xBD</w:t>
      </w:r>
    </w:p>
    <w:p w14:paraId="73A7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DEVID: Device ID (unique device identifier)</w:t>
      </w:r>
    </w:p>
    <w:p w14:paraId="2CD70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2ADB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Payload: message body, defined differently based on the message ID. Checksum: check sum.</w:t>
      </w:r>
    </w:p>
    <w:p w14:paraId="0A20AD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134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14069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1 byte of Header:</w:t>
      </w:r>
    </w:p>
    <w:p w14:paraId="42D28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Header for the Eufo device upload is fixed to BD.</w:t>
      </w:r>
    </w:p>
    <w:p w14:paraId="469E5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Header: 0xBD;</w:t>
      </w:r>
    </w:p>
    <w:p w14:paraId="0017EA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862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7442B7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5BA91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represented by MessageId is detailed in Chapter 4.</w:t>
      </w:r>
    </w:p>
    <w:p w14:paraId="2D5F5DF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13914"/>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48E0F4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In the following, the payload refers to the effective body content in the protocol, excluding the header and checksum. The subsequent annotation indicates the length of the body.</w:t>
      </w:r>
    </w:p>
    <w:p w14:paraId="0DF15D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D4AAA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585712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All other formats in the following protocol use little-endian format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9C968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8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1528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CC2F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459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5CF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448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36A8A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2F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6C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D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FC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3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3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6B9A1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1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70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7EA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5F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E6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2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r>
      <w:tr w14:paraId="358A84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3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63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54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F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B0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ED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w:t>
            </w:r>
          </w:p>
        </w:tc>
      </w:tr>
      <w:tr w14:paraId="731EC6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21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1C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D1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1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D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F3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EE42B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E9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FC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F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A1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96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16F75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F6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D4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10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A5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DC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A6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9B84A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FC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B1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31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BC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1A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77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39C28F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43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C3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D8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B2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1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r>
      <w:tr w14:paraId="364BDB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1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95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3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C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36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45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w:t>
            </w:r>
          </w:p>
        </w:tc>
      </w:tr>
      <w:tr w14:paraId="4C9366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1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98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D4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C3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B2DC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2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9F4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27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6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FC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0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3A6939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2AC4061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2561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4309C0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included in the checksum includes the payload, as shown in Figure 1. The algorithm is as follows,</w:t>
      </w:r>
    </w:p>
    <w:p w14:paraId="7C143E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default general version device does not require checksum verification; this part can be ignored, and any byte can be sent for the downlink command.</w:t>
      </w:r>
    </w:p>
    <w:p w14:paraId="6D108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The following is the C# code calling method</w:t>
      </w:r>
    </w:p>
    <w:p w14:paraId="2E1C2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private string CheckSum(string content)</w:t>
      </w:r>
    </w:p>
    <w:p w14:paraId="6C521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6740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3225A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var bytes = Utility.strToHexByte(content);</w:t>
      </w:r>
    </w:p>
    <w:p w14:paraId="485B1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04929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0EDD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5520D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21706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AF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107D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8CFA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432D565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290D9F8">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9408B9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6320"/>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1"/>
    </w:p>
    <w:p w14:paraId="51EF078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32649"/>
      <w:r>
        <w:rPr>
          <w:rStyle w:val="12"/>
          <w:rFonts w:hint="eastAsia" w:ascii="微软雅黑" w:hAnsi="微软雅黑" w:eastAsia="微软雅黑" w:cs="微软雅黑"/>
          <w:b/>
          <w:bCs/>
          <w:i w:val="0"/>
          <w:iCs w:val="0"/>
          <w:caps w:val="0"/>
          <w:color w:val="333333"/>
          <w:spacing w:val="0"/>
          <w:sz w:val="31"/>
          <w:szCs w:val="31"/>
          <w:shd w:val="clear" w:fill="FFFFFF"/>
        </w:rPr>
        <w:t>Alarm-related reporting</w:t>
      </w:r>
      <w:bookmarkEnd w:id="23"/>
    </w:p>
    <w:p w14:paraId="68D148A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17099"/>
      <w:r>
        <w:rPr>
          <w:rStyle w:val="12"/>
          <w:rFonts w:hint="eastAsia" w:ascii="微软雅黑" w:hAnsi="微软雅黑" w:eastAsia="微软雅黑" w:cs="微软雅黑"/>
          <w:b/>
          <w:bCs/>
          <w:i w:val="0"/>
          <w:iCs w:val="0"/>
          <w:caps w:val="0"/>
          <w:color w:val="333333"/>
          <w:spacing w:val="0"/>
          <w:sz w:val="26"/>
          <w:szCs w:val="26"/>
          <w:shd w:val="clear" w:fill="FFFFFF"/>
        </w:rPr>
        <w:t>4.1.1 Alarm Data Upload - 1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085485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66A5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1B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02E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D8CA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D45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45B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19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A5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F4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8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7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A6ED6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0BB581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8B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F61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F33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D29E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1192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811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1F33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A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3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7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E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AB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E7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见下方定义</w:t>
            </w:r>
          </w:p>
        </w:tc>
      </w:tr>
      <w:tr w14:paraId="3F37F9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EA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90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32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6D7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10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B1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74767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360"/>
        <w:gridCol w:w="1701"/>
        <w:gridCol w:w="1826"/>
        <w:gridCol w:w="1826"/>
        <w:gridCol w:w="2007"/>
      </w:tblGrid>
      <w:tr w14:paraId="19DCFE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CD5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5209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47E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C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8ED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AF91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CB47E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8B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ED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43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AE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4C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65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8B128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5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6C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0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1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39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9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3147B1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40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3B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8F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F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CF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B2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2858D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2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1C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Sitting Alert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D4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Sitting Alert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CB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A5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27F94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1C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F81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(Fallen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A8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(Fallen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15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99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54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42CEF2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54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1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FC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C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8F8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8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2A7D6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4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5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B6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36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D7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6B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EDAF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88DE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Wear alarm: BDCACBB80330003795020001E377BD678A</w:t>
      </w:r>
    </w:p>
    <w:p w14:paraId="42327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8DE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3732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6C92F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0001:Upl_warn alarm content, converted to big-endian: 0100--&gt;Wear alarm</w:t>
      </w:r>
    </w:p>
    <w:p w14:paraId="22E5B6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9276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6EBC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3CA4FB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6E56C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Fall alarm: BDCACBB80330003795021000E377BD678A</w:t>
      </w:r>
    </w:p>
    <w:p w14:paraId="28DD4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C201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761BB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606C4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1000:Upl_warn alarm content, converted to big-endian 0010--&gt;Fall alarm</w:t>
      </w:r>
    </w:p>
    <w:p w14:paraId="27BE9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38D3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7FEF67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6247C0C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11A3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SOS cancellation: BDCACBB80330003795028000E377BD678A</w:t>
      </w:r>
    </w:p>
    <w:p w14:paraId="556219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657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4845E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5385D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8000: Upl_warn alarm content, converted to big-endian 0080 --&gt; SOS canceled</w:t>
      </w:r>
    </w:p>
    <w:p w14:paraId="4443C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35E6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070FF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0854D2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15AE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Drop alarm: BDCACBB80330003795020040E377BD6756</w:t>
      </w:r>
    </w:p>
    <w:p w14:paraId="1DE6A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C094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1381E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2ED6A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0040: Upl_warn alarm content, converted to big-endian 4000 --&gt; Drop alarm</w:t>
      </w:r>
    </w:p>
    <w:p w14:paraId="2089D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DD34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18A0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E7: checksum</w:t>
      </w:r>
    </w:p>
    <w:p w14:paraId="7BE2F3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1DFC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Sitting alert: BDCACBB80330003795022000E377BD678A</w:t>
      </w:r>
    </w:p>
    <w:p w14:paraId="49CC1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7FA16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2DF6E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7ACEF5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2000: Upl_warn alarm content, converted to big-endian 0020 --&gt; Sitting alert</w:t>
      </w:r>
    </w:p>
    <w:p w14:paraId="0BFD4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A227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907C4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 checksum</w:t>
      </w:r>
    </w:p>
    <w:p w14:paraId="208A29B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6A785A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alarm: BDCACBB80330003795020200E377BD678A</w:t>
      </w:r>
    </w:p>
    <w:p w14:paraId="2B43AB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FE16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344B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48577F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 Upl_warn alarm content, converted to big-endian 0001 --&gt; Low battery alarm</w:t>
      </w:r>
    </w:p>
    <w:p w14:paraId="249C9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FB6C6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73780A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 checksum</w:t>
      </w:r>
    </w:p>
    <w:p w14:paraId="1077881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E38F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Shutdown alarm: BDCACBB80330003795020400E377BD678A</w:t>
      </w:r>
    </w:p>
    <w:p w14:paraId="45109F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2E833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141CA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142CF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0400:Upl_warn alarm content, converted to big-end 0004 --&gt; shutdown alarm</w:t>
      </w:r>
    </w:p>
    <w:p w14:paraId="53086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5CB7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845E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 checksum</w:t>
      </w:r>
    </w:p>
    <w:p w14:paraId="28BD3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Note: This alarm is for devices that do not distinguish between shutdown types. For devices that do distinguish shutdown types, see the next section.</w:t>
      </w:r>
    </w:p>
    <w:p w14:paraId="7605933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677C1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通用版本暂无&lt;/strong&gt;"/>
      <w:bookmarkEnd w:id="26"/>
      <w:bookmarkStart w:id="27" w:name="_Toc16144"/>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 — No general version available</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6283A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926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472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08D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300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77B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BF4A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AB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D1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B7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384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F4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78E5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48AEE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64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6A75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266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795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346C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B5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BD288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E62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7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3C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D84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4E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7C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EAAD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7F1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4FF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927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94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77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F1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4B977C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6A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CF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CC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D66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2C3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F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71A95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165856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854"/>
        <w:gridCol w:w="1826"/>
        <w:gridCol w:w="1826"/>
        <w:gridCol w:w="1282"/>
      </w:tblGrid>
      <w:tr w14:paraId="2805A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0B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45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F7C0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8198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407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F3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361B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9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D7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50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while charging (firmware must support this function)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6F0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50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90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F0BE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56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1C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Power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7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4D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F9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BC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F3415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3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F9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38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8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E8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E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2E86E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D1662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BDCACBB8033000379521010004000000E377BD6767</w:t>
      </w:r>
    </w:p>
    <w:p w14:paraId="0BAA9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66269F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ECC6C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29E32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0BED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0004 --&gt; Charging shutdown alarm</w:t>
      </w:r>
    </w:p>
    <w:p w14:paraId="6D62C7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685A4C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C79D9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20DD461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715C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Voltage Shutdown Alarm: BDCACBB8033000379521010002000000E377BD6767</w:t>
      </w:r>
    </w:p>
    <w:p w14:paraId="2FF0B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B2B4F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70B7C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29C06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71A03E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 Upl_warn alarm content, converted to big-endian 0002 --&gt; Low Voltage Shutdown Alarm</w:t>
      </w:r>
    </w:p>
    <w:p w14:paraId="5596E4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345D5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1A2E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1B5B921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BF8BC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BDCACBB8033000379521010001000000E377BD6767</w:t>
      </w:r>
    </w:p>
    <w:p w14:paraId="2D906D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977A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458F9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465F0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66D5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 Upl_warn alarm content, converted to big-endian 0001 --&gt; Active Shutdown Alarm</w:t>
      </w:r>
    </w:p>
    <w:p w14:paraId="23D1E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79223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1322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4AB4365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Style w:val="12"/>
          <w:rFonts w:hint="eastAsia" w:ascii="微软雅黑" w:hAnsi="微软雅黑" w:eastAsia="微软雅黑" w:cs="微软雅黑"/>
          <w:b/>
          <w:bCs/>
          <w:i w:val="0"/>
          <w:iCs w:val="0"/>
          <w:caps w:val="0"/>
          <w:color w:val="333333"/>
          <w:spacing w:val="0"/>
          <w:sz w:val="21"/>
          <w:szCs w:val="21"/>
        </w:rPr>
        <w:t>Alarm type=5</w:t>
      </w:r>
    </w:p>
    <w:p w14:paraId="39BA1729">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3"/>
        <w:gridCol w:w="1763"/>
        <w:gridCol w:w="1493"/>
        <w:gridCol w:w="5091"/>
      </w:tblGrid>
      <w:tr w14:paraId="0A9F45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95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E6F8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447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A1D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54755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00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4B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B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24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0x05</w:t>
            </w:r>
          </w:p>
        </w:tc>
      </w:tr>
      <w:tr w14:paraId="11A70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B2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D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1C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B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B4055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F2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E0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8E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2E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0129B3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3D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4B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B1F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D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A1925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F4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9F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24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BC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46AB6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23A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2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BA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597E19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A5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02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60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E5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926D5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A6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FD1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C9A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859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0CF9A6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7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E9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09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11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31B549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E6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B4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6B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62CC56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sz w:val="24"/>
          <w:szCs w:val="24"/>
        </w:rPr>
        <w:pict>
          <v:rect id="_x0000_i1040" o:spt="1" style="height:1.5pt;width:432pt;" fillcolor="#333333" filled="t" stroked="f" coordsize="21600,21600" o:hr="t" o:hrstd="t" o:hrnoshade="t" o:hralign="center">
            <v:path/>
            <v:fill on="t" focussize="0,0"/>
            <v:stroke on="f"/>
            <v:imagedata o:title=""/>
            <o:lock v:ext="edit"/>
            <w10:wrap type="none"/>
            <w10:anchorlock/>
          </v:rect>
        </w:pict>
      </w:r>
    </w:p>
    <w:p w14:paraId="3EB3693A">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21"/>
          <w:szCs w:val="16"/>
          <w:lang w:eastAsia="zh-CN"/>
        </w:rPr>
        <w:t>Example:</w:t>
      </w:r>
    </w:p>
    <w:p w14:paraId="15EB5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The device detected that the heart rate (65) is outside the issued health threshold: BDCACBB80330003795210500E377BD6704000102410073</w:t>
      </w:r>
    </w:p>
    <w:p w14:paraId="4D799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BD: Header</w:t>
      </w:r>
    </w:p>
    <w:p w14:paraId="5F4B9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01DB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21: Message ID</w:t>
      </w:r>
    </w:p>
    <w:p w14:paraId="1351E5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0500: Alarm type Convert to big-end 0005 --&gt; Alarm type=5</w:t>
      </w:r>
    </w:p>
    <w:p w14:paraId="216E54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E377BD67: Timestamp Convert to big-end 67 BD77E3 --&gt; Convert to decimal 1740470243 --&gt; Timestamp is 1740470243 seconds --&gt;</w:t>
      </w:r>
    </w:p>
    <w:p w14:paraId="3F0EBA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Convert to standard time format UTC time: 2025-02-25 07:57:23 --&gt; Convert to Beijing time: 2025-02-25 15:57:23</w:t>
      </w:r>
    </w:p>
    <w:p w14:paraId="094C4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0400:Content Len alarm content length to big-end0004--&gt; The alarm content length is 4 bytes. Note: If there are multiple health threshold alarms, the length will increase.</w:t>
      </w:r>
    </w:p>
    <w:p w14:paraId="739DD7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01:Health Warn Type health threshold alarm type 01--&gt; Heart rate alarm</w:t>
      </w:r>
    </w:p>
    <w:p w14:paraId="44BE6C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02:Type greater than the set health threshold &amp; less than the set health threshold  01--&gt; Less than the set health threshold</w:t>
      </w:r>
    </w:p>
    <w:p w14:paraId="26D34F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4100:Health Value actual reported health value to big-end0041--&gt; Converted to decimal 65 --&gt; The reported heart rate value is 65</w:t>
      </w:r>
    </w:p>
    <w:p w14:paraId="29494D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sz w:val="18"/>
          <w:szCs w:val="18"/>
        </w:rPr>
      </w:pPr>
      <w:r>
        <w:rPr>
          <w:rStyle w:val="15"/>
          <w:rFonts w:hint="eastAsia" w:ascii="微软雅黑" w:hAnsi="微软雅黑" w:eastAsia="微软雅黑" w:cs="微软雅黑"/>
          <w:caps w:val="0"/>
          <w:color w:val="D1D2D2"/>
          <w:spacing w:val="0"/>
          <w:sz w:val="18"/>
          <w:szCs w:val="18"/>
          <w:shd w:val="clear" w:fill="384548"/>
        </w:rPr>
        <w:t>73:checksum</w:t>
      </w:r>
    </w:p>
    <w:p w14:paraId="341BA2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D5C116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3 SOS上传（MSGID=0XB5）&lt;/strong&gt;"/>
      <w:bookmarkEnd w:id="28"/>
      <w:bookmarkStart w:id="29" w:name="_Toc12243"/>
      <w:r>
        <w:rPr>
          <w:rStyle w:val="12"/>
          <w:rFonts w:hint="eastAsia" w:ascii="微软雅黑" w:hAnsi="微软雅黑" w:eastAsia="微软雅黑" w:cs="微软雅黑"/>
          <w:b/>
          <w:bCs/>
          <w:i w:val="0"/>
          <w:iCs w:val="0"/>
          <w:caps w:val="0"/>
          <w:color w:val="333333"/>
          <w:spacing w:val="0"/>
          <w:sz w:val="26"/>
          <w:szCs w:val="26"/>
          <w:shd w:val="clear" w:fill="FFFFFF"/>
        </w:rPr>
        <w:t>4.1.3 SOS upload (MSGID=0XB5)</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3DFFE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4F2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5B7F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9F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264A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823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09E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C00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9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9AA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88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7E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E00B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1"/>
        <w:gridCol w:w="2298"/>
        <w:gridCol w:w="2337"/>
        <w:gridCol w:w="2924"/>
      </w:tblGrid>
      <w:tr w14:paraId="2D7B29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462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7AE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3885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92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E86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EB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45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A4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F1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1: SOS</w:t>
            </w:r>
          </w:p>
        </w:tc>
      </w:tr>
      <w:tr w14:paraId="05DB0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F1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30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A9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9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little endian</w:t>
            </w:r>
          </w:p>
        </w:tc>
      </w:tr>
    </w:tbl>
    <w:p w14:paraId="24DEB2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6DDFD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Hexadecimal raw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BDCACBB80330003795B501E377BD6755</w:t>
      </w:r>
    </w:p>
    <w:p w14:paraId="21BB5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788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5CCFA6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AACA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Status 01--SOS</w:t>
      </w:r>
    </w:p>
    <w:p w14:paraId="673399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1004CA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585CE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D9218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17862"/>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3E4DB6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6490"/>
      <w:r>
        <w:rPr>
          <w:rStyle w:val="12"/>
          <w:rFonts w:hint="eastAsia" w:ascii="微软雅黑" w:hAnsi="微软雅黑" w:eastAsia="微软雅黑" w:cs="微软雅黑"/>
          <w:b/>
          <w:bCs/>
          <w:i w:val="0"/>
          <w:iCs w:val="0"/>
          <w:caps w:val="0"/>
          <w:color w:val="333333"/>
          <w:spacing w:val="0"/>
          <w:sz w:val="26"/>
          <w:szCs w:val="26"/>
          <w:shd w:val="clear" w:fill="FFFFFF"/>
        </w:rPr>
        <w:t>4.2.1 GPS/BDS Position Reporting: Position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49CCA3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70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FA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D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0F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0EE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21AE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D2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FC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1255">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64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5F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2035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43"/>
        <w:gridCol w:w="1180"/>
        <w:gridCol w:w="1698"/>
        <w:gridCol w:w="930"/>
        <w:gridCol w:w="825"/>
        <w:gridCol w:w="3764"/>
      </w:tblGrid>
      <w:tr w14:paraId="55BB4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F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30D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900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612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B8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B31F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E599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AC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BF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55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0CF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A7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0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49FA54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DE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78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D9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5F8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DE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EE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06AA04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95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1B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2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BEE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F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C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0BA69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E3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17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EF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43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B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W/Eastern or Western Longitude</w:t>
            </w:r>
          </w:p>
        </w:tc>
      </w:tr>
      <w:tr w14:paraId="45A01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3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4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D0B4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2A6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27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40F56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BD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8F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98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AFD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20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1E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64429DE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8AA02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9C715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BDCACBB8033000379503963E870C3E675E40FF2110C2B6343F404E4541E377BD6799</w:t>
      </w:r>
    </w:p>
    <w:p w14:paraId="27353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AC1B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CACBB80330003795: DEVID Device ID</w:t>
      </w:r>
    </w:p>
    <w:p w14:paraId="37F0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03:Message ID Message ID</w:t>
      </w:r>
    </w:p>
    <w:p w14:paraId="5B27F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Conversion parsing reference below for parsing example</w:t>
      </w:r>
    </w:p>
    <w:p w14:paraId="16FAB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Conversion parsing reference below for parsing example</w:t>
      </w:r>
    </w:p>
    <w:p w14:paraId="519A72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08F7C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 Convert to ASCII code E --&gt; East longitude</w:t>
      </w:r>
    </w:p>
    <w:p w14:paraId="5F7543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41:status Data validity  41--&gt; Convert to ASCII code A --&gt; Valid data</w:t>
      </w:r>
    </w:p>
    <w:p w14:paraId="0D998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big-endian67BD77E3 --&gt; Convert to decimal10Decimal 1740470243--&gt; Timestamp is1740470243seconds --&gt;</w:t>
      </w:r>
    </w:p>
    <w:p w14:paraId="52445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44DA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47A2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satellite（GPS/BDS） </w:t>
      </w:r>
      <w:bookmarkStart w:id="70" w:name="_GoBack"/>
      <w:bookmarkEnd w:id="70"/>
      <w:r>
        <w:rPr>
          <w:rStyle w:val="15"/>
          <w:rFonts w:hint="eastAsia" w:ascii="微软雅黑" w:hAnsi="微软雅黑" w:eastAsia="微软雅黑" w:cs="微软雅黑"/>
          <w:i w:val="0"/>
          <w:iCs w:val="0"/>
          <w:caps w:val="0"/>
          <w:color w:val="D1D2D2"/>
          <w:spacing w:val="0"/>
          <w:sz w:val="18"/>
          <w:szCs w:val="18"/>
          <w:shd w:val="clear" w:fill="384548"/>
        </w:rPr>
        <w:t>latitude and longitude are in WGS-84 coordinate system. If using maps such as Baidu or Amap, the coordinate system needs to be converted.</w:t>
      </w:r>
    </w:p>
    <w:p w14:paraId="0BC8C5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341E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Message: BD037d9f84ac81815c40e766926b1d8936404e4541749d695f0b // BD03 7d9f84ac81815c40 e766926b1d893640 4e 45 41 749d695f 0b</w:t>
      </w:r>
    </w:p>
    <w:p w14:paraId="0BDBD7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EBAB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Message 7d9f84ac81815c40 Actual value 405c8181ac849f7d</w:t>
      </w:r>
    </w:p>
    <w:p w14:paraId="0716DE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iCs/>
          <w:caps w:val="0"/>
          <w:color w:val="AAAAAA"/>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w:t>
      </w:r>
    </w:p>
    <w:p w14:paraId="367D6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e766926b1d893640 Actual value 4036891d6b9266e7</w:t>
      </w:r>
    </w:p>
    <w:p w14:paraId="5EEA9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7E2B40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F240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3BB72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 //Message 749d695f actual value 5f699d74</w:t>
      </w:r>
    </w:p>
    <w:p w14:paraId="5CCDD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042C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13C0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 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1FF9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0982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79B9D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ACE175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31604"/>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4B82D7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659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30C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0F3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6EF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615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41D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36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AA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36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C7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9F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3489A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8"/>
        <w:gridCol w:w="2280"/>
        <w:gridCol w:w="1324"/>
        <w:gridCol w:w="4728"/>
      </w:tblGrid>
      <w:tr w14:paraId="0367B6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EF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7822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88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27BC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5CE8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76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A3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F6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C0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773F9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E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51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A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D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which may contain multiple sets of information, each set may have multiple ibeacons</w:t>
            </w:r>
          </w:p>
        </w:tc>
      </w:tr>
      <w:tr w14:paraId="795E5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C2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D4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2E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DC3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79ACA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24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04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AA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1B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F280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D6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4E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A8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7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 codes)</w:t>
            </w:r>
          </w:p>
        </w:tc>
      </w:tr>
      <w:tr w14:paraId="74EB27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9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F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2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3B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1404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4F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1D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E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09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68B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2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40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D6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B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 codes)</w:t>
            </w:r>
          </w:p>
        </w:tc>
      </w:tr>
      <w:tr w14:paraId="0CB5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0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24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3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EC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BF31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F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A0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2E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C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5AEE8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67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96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7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278C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E1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AF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9D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E2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5110C2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3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62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F0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6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A24F7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5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FA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89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69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C9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16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7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745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6B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BF23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6E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A9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6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C3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747A8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DC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DB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57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B54B8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4E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0CC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8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E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15124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4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21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54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AA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1251A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C8863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Under the general version, the total number of Bluetooth beacons is fixed at 1, with a maximum of 4 beacons. They are sorted by signal strength from highest to lowest. By default, the watch only recognizes our own beacons. If you need to connect to beacons from other manufacturers, please consult the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85F7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BDCACBB80330003795D60001E377BD670443271794AC43273094AA4327B956A54327FE94A56A</w:t>
      </w:r>
    </w:p>
    <w:p w14:paraId="1553A3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BB998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5B4A00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D378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44450A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17184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7228D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08697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First set has 4 beacon information</w:t>
      </w:r>
    </w:p>
    <w:p w14:paraId="37E37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4292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6F691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4FA9A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175E1A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minor:0x9430 --&gt; Convert to decimal 37936</w:t>
      </w:r>
    </w:p>
    <w:p w14:paraId="336150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two's complement -86</w:t>
      </w:r>
    </w:p>
    <w:p w14:paraId="43A306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big-endian --&gt; major: 0x2743 --&gt; Convert to decimal 10051</w:t>
      </w:r>
    </w:p>
    <w:p w14:paraId="65BD1C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b956:Convert to big-endian --&gt; minor: 0x56b9 --&gt; Convert to decimal 22201</w:t>
      </w:r>
    </w:p>
    <w:p w14:paraId="60DA6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two's complement -91</w:t>
      </w:r>
    </w:p>
    <w:p w14:paraId="651E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078588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 --&gt; minor: 0x94FE --&gt; Convert to decimal 38142</w:t>
      </w:r>
    </w:p>
    <w:p w14:paraId="3EBFB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two's complement -91</w:t>
      </w:r>
    </w:p>
    <w:p w14:paraId="1131D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302AC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4A352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By default, Bluetooth beacons are shipped with a label code,</w:t>
      </w:r>
    </w:p>
    <w:p w14:paraId="6EDFA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identifier is 0008 (this is of no use and has no practical significance)</w:t>
      </w:r>
    </w:p>
    <w:p w14:paraId="525169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3 设备信息及状态上报&lt;/strong&gt;"/>
      <w:bookmarkEnd w:id="36"/>
      <w:bookmarkStart w:id="37" w:name="_Toc26655"/>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reporting</w:t>
      </w:r>
      <w:bookmarkEnd w:id="37"/>
    </w:p>
    <w:p w14:paraId="09AA95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3.1 设备充电状态上传(MSGID=0xC3)&lt;/strong&gt;"/>
      <w:bookmarkEnd w:id="38"/>
      <w:bookmarkStart w:id="39" w:name="_Toc11447"/>
      <w:r>
        <w:rPr>
          <w:rStyle w:val="12"/>
          <w:rFonts w:hint="eastAsia" w:ascii="微软雅黑" w:hAnsi="微软雅黑" w:eastAsia="微软雅黑" w:cs="微软雅黑"/>
          <w:b/>
          <w:bCs/>
          <w:i w:val="0"/>
          <w:iCs w:val="0"/>
          <w:caps w:val="0"/>
          <w:color w:val="333333"/>
          <w:spacing w:val="0"/>
          <w:sz w:val="26"/>
          <w:szCs w:val="26"/>
          <w:shd w:val="clear" w:fill="FFFFFF"/>
        </w:rPr>
        <w:t>4.3.1 Device Charging Status Upload (MSGID=0xC3)</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162FE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935C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27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D1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8714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2E3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4CE2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B6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F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63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12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A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A86B9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9"/>
        <w:gridCol w:w="1180"/>
        <w:gridCol w:w="1586"/>
        <w:gridCol w:w="930"/>
        <w:gridCol w:w="825"/>
        <w:gridCol w:w="4080"/>
      </w:tblGrid>
      <w:tr w14:paraId="3CEC6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C0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1491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7D0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8D21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07BE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B93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E285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4F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C4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B1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91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3D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A88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0DD697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2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361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7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B8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90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C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036F4E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This message requires support from the device firmware, defaulting to the latest general version support.  
Sample: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EE7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BDCACBB80330003795C301E377BD678A</w:t>
      </w:r>
    </w:p>
    <w:p w14:paraId="2A613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184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4D3EB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FF67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Device End Charging</w:t>
      </w:r>
    </w:p>
    <w:p w14:paraId="725773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656F9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782F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4E83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BDCACBB80330003795C300DB4D2F668A</w:t>
      </w:r>
    </w:p>
    <w:p w14:paraId="75D855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E8B51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79E357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7875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Device Start Charging</w:t>
      </w:r>
    </w:p>
    <w:p w14:paraId="485CF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09D29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ECF3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C87BC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BDCACBB80330003795C302DB4D2F668A</w:t>
      </w:r>
    </w:p>
    <w:p w14:paraId="1EE8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0DD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71E7F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6D2E1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device is fully charged</w:t>
      </w:r>
    </w:p>
    <w:p w14:paraId="18063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3D3422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6524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6D40CB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2 电量信号(MSGID=0xF9)&lt;/strong&gt;"/>
      <w:bookmarkEnd w:id="40"/>
      <w:bookmarkStart w:id="41" w:name="_Toc21336"/>
      <w:r>
        <w:rPr>
          <w:rStyle w:val="12"/>
          <w:rFonts w:hint="eastAsia" w:ascii="微软雅黑" w:hAnsi="微软雅黑" w:eastAsia="微软雅黑" w:cs="微软雅黑"/>
          <w:b/>
          <w:bCs/>
          <w:i w:val="0"/>
          <w:iCs w:val="0"/>
          <w:caps w:val="0"/>
          <w:color w:val="333333"/>
          <w:spacing w:val="0"/>
          <w:sz w:val="26"/>
          <w:szCs w:val="26"/>
          <w:shd w:val="clear" w:fill="FFFFFF"/>
        </w:rPr>
        <w:t>4.3.2 Battery Signal (MSGID=0xF9)</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58FEE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7C3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8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AB36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3D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A0A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5DFE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0E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A8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9A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81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12EC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A6F9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E3A3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54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5B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1B95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B38A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A80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97C1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3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1C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96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AD8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05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7AB02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82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83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63C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484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A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BD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3C5607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3E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53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54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32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9DF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63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125A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8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D90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EA4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4C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387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B5FE0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A3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6D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1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1A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04F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39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1: Incremental step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2DBA53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73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1B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D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FD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A77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13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416EDE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23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C4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0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FE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0F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2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855D3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E68E4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39E9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hexadecimal message: BDCACBB80330003795F90104000050000095000000E377BD67AA</w:t>
      </w:r>
    </w:p>
    <w:p w14:paraId="436731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AD13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CACBB80330003795: DEVID Device ID</w:t>
      </w:r>
    </w:p>
    <w:p w14:paraId="263ED5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 01: Bat_type Battery type 01 --&gt; 1 --&gt; 5 level battery (0 - 4)</w:t>
      </w:r>
    </w:p>
    <w:p w14:paraId="24FF9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0400:Bat_volt battery level converted to big-endian0004--&gt;4--&gt;Level4corresponds to100% battery</w:t>
      </w:r>
    </w:p>
    <w:p w14:paraId="0C8461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Percentage</w:t>
      </w:r>
    </w:p>
    <w:p w14:paraId="240B9F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 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524F70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w:t>
      </w:r>
    </w:p>
    <w:p w14:paraId="088B2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 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348C2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 Endian67BD77E3--&gt; Convert to Decimal1740470243--&gt; Timestamp is1740470243seconds--&gt;</w:t>
      </w:r>
    </w:p>
    <w:p w14:paraId="2E16D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D695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5749DB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0296C0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4.4 健康相关上报&lt;/strong&gt;"/>
      <w:bookmarkEnd w:id="42"/>
      <w:bookmarkStart w:id="43" w:name="_Toc1448"/>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3"/>
    </w:p>
    <w:p w14:paraId="260D8D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 4.4.1 健康数据数据(MSGID=0x32)&lt;/strong&gt;"/>
      <w:bookmarkEnd w:id="44"/>
      <w:bookmarkStart w:id="45" w:name="_Toc12755"/>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34EB57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B4D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6C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A10E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62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3E3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4E5D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7D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C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DC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A0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33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0ABE2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96"/>
        <w:gridCol w:w="1224"/>
        <w:gridCol w:w="1740"/>
        <w:gridCol w:w="965"/>
        <w:gridCol w:w="856"/>
        <w:gridCol w:w="3359"/>
      </w:tblGrid>
      <w:tr w14:paraId="17213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3553">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136E9">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55D83">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79856">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A9F5B">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30A7">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Description</w:t>
            </w:r>
          </w:p>
        </w:tc>
      </w:tr>
      <w:tr w14:paraId="6715C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1A7F">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76DF6">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252D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bp_high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E177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A121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E20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Systolic Blood Pressure</w:t>
            </w:r>
          </w:p>
        </w:tc>
      </w:tr>
      <w:tr w14:paraId="41B997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7FD53">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2782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55F1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bp_low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F1251">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1516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9FDF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Diastolic Blood Pressure</w:t>
            </w:r>
          </w:p>
        </w:tc>
      </w:tr>
      <w:tr w14:paraId="56E75E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D9C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BB15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1279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Hrs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7797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3FEBC">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5F5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Heart Rate</w:t>
            </w:r>
          </w:p>
        </w:tc>
      </w:tr>
      <w:tr w14:paraId="0A7810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9EAA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0A8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036A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Spo2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A107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D5E2">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F40C5">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Blood Oxygen</w:t>
            </w:r>
          </w:p>
        </w:tc>
      </w:tr>
      <w:tr w14:paraId="392838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B700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8C3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3BC3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wrist Temp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95D4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E5A99">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2D905">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Wrist Temperature: 2byte</w:t>
            </w:r>
          </w:p>
        </w:tc>
      </w:tr>
      <w:tr w14:paraId="09D0F2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93C2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9BF4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009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Body Temp.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0C80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1EDB4">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4AC6">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Body temperature: 2byte</w:t>
            </w:r>
          </w:p>
        </w:tc>
      </w:tr>
      <w:tr w14:paraId="3403A8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8551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F8E9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F61A">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Step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8AF">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2E1D">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D80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Step count: 4byte</w:t>
            </w:r>
          </w:p>
        </w:tc>
      </w:tr>
      <w:tr w14:paraId="71A08F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08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BC071">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AD52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4F8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E69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776B">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Battery level</w:t>
            </w:r>
          </w:p>
        </w:tc>
      </w:tr>
      <w:tr w14:paraId="1D9796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544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2A32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340B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sign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66E0">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3A622">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3E1D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Signal</w:t>
            </w:r>
          </w:p>
        </w:tc>
      </w:tr>
      <w:tr w14:paraId="39008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F60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27CB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C7A4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8C09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0A25">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F41B">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Timestamp, little-endian</w:t>
            </w:r>
          </w:p>
        </w:tc>
      </w:tr>
    </w:tbl>
    <w:p w14:paraId="213F1AF5">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5734D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01Step count02Heart rate03Body temperature04Wrist temperature06Diastolic pressure07Systolic pressure08Blood oxygen09HRV (special version support)</w:t>
      </w:r>
    </w:p>
    <w:p w14:paraId="020FD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Blood glucose</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Number of sit-ups</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Running pace and distance</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Rope jump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none</w:t>
      </w:r>
    </w:p>
    <w:p w14:paraId="3B6E4E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supports:</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21F5A1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82DD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Raw 16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BDCACBB8033000255D32745153624B016D01040400000464049ED36196</w:t>
      </w:r>
    </w:p>
    <w:p w14:paraId="554B8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CACBB8033000255D:DEVID Device ID</w:t>
      </w:r>
    </w:p>
    <w:p w14:paraId="530A5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32 : Message ID Message ID (Message ID)</w:t>
      </w:r>
    </w:p>
    <w:p w14:paraId="101A9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74:  Systolic Pressure 116</w:t>
      </w:r>
    </w:p>
    <w:p w14:paraId="40A79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51 : Diastolic Pressure 81</w:t>
      </w:r>
    </w:p>
    <w:p w14:paraId="2D1A1E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53： Heart Rate 83</w:t>
      </w:r>
    </w:p>
    <w:p w14:paraId="6733F1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 Blood Oxygen 98</w:t>
      </w:r>
    </w:p>
    <w:p w14:paraId="51ADD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4b01 : Little Endian, Wrist Temperature 33.1</w:t>
      </w:r>
    </w:p>
    <w:p w14:paraId="3BE50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6d01： Little Endian, Body Temperature 36.5</w:t>
      </w:r>
    </w:p>
    <w:p w14:paraId="45C42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04040000: Step count 1028</w:t>
      </w:r>
    </w:p>
    <w:p w14:paraId="5FFC19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Level of electric power 4 Value 0 - 4 Mean 20% - 100% (20% 40% 60% 80% 100%)</w:t>
      </w:r>
    </w:p>
    <w:p w14:paraId="7808C9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64: Signal strength 100%</w:t>
      </w:r>
    </w:p>
    <w:p w14:paraId="7BA17A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049ed361: Timestamp: Beijing time 2022-01-04 09:08:20 (Timestamp: Beijing time 2022-01-04 09:08:20)</w:t>
      </w:r>
    </w:p>
    <w:p w14:paraId="466177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96: Check</w:t>
      </w:r>
    </w:p>
    <w:p w14:paraId="5B1EC53B">
      <w:pPr>
        <w:keepNext w:val="0"/>
        <w:keepLines w:val="0"/>
        <w:widowControl/>
        <w:suppressLineNumbers w:val="0"/>
        <w:spacing w:before="210" w:beforeAutospacing="0" w:after="315" w:afterAutospacing="0" w:line="21" w:lineRule="atLeast"/>
        <w:ind w:left="0" w:firstLine="0"/>
        <w:jc w:val="left"/>
        <w:outlineLvl w:val="9"/>
        <w:rPr>
          <w:rStyle w:val="12"/>
          <w:rFonts w:hint="eastAsia" w:ascii="微软雅黑" w:hAnsi="微软雅黑" w:eastAsia="微软雅黑" w:cs="微软雅黑"/>
          <w:b/>
          <w:bCs/>
          <w:i w:val="0"/>
          <w:iCs w:val="0"/>
          <w:caps w:val="0"/>
          <w:color w:val="333333"/>
          <w:spacing w:val="0"/>
          <w:sz w:val="26"/>
          <w:szCs w:val="26"/>
        </w:rPr>
      </w:pPr>
      <w:bookmarkStart w:id="46" w:name="&lt;strong&gt;5 设置&lt;/strong&gt;"/>
      <w:bookmarkEnd w:id="46"/>
    </w:p>
    <w:p w14:paraId="4EFE20BA">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Style w:val="12"/>
          <w:rFonts w:hint="default" w:ascii="微软雅黑" w:hAnsi="微软雅黑" w:eastAsia="微软雅黑" w:cs="微软雅黑"/>
          <w:b w:val="0"/>
          <w:bCs w:val="0"/>
          <w:i w:val="0"/>
          <w:iCs w:val="0"/>
          <w:caps w:val="0"/>
          <w:color w:val="333333"/>
          <w:spacing w:val="0"/>
          <w:sz w:val="26"/>
          <w:szCs w:val="26"/>
          <w:lang w:val="en-US" w:eastAsia="zh-CN"/>
        </w:rPr>
      </w:pPr>
      <w:r>
        <w:rPr>
          <w:rStyle w:val="12"/>
          <w:rFonts w:hint="eastAsia" w:ascii="微软雅黑" w:hAnsi="微软雅黑" w:eastAsia="微软雅黑" w:cs="微软雅黑"/>
          <w:b/>
          <w:bCs/>
          <w:i w:val="0"/>
          <w:iCs w:val="0"/>
          <w:caps w:val="0"/>
          <w:color w:val="333333"/>
          <w:spacing w:val="0"/>
          <w:sz w:val="31"/>
          <w:szCs w:val="31"/>
        </w:rPr>
        <w:t>4.5 Downlink Feedback Related Reporting</w:t>
      </w:r>
    </w:p>
    <w:p w14:paraId="54CC6481">
      <w:pPr>
        <w:pStyle w:val="4"/>
        <w:keepNext w:val="0"/>
        <w:keepLines w:val="0"/>
        <w:widowControl/>
        <w:suppressLineNumbers w:val="0"/>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26"/>
          <w:szCs w:val="26"/>
        </w:rPr>
      </w:pPr>
      <w:r>
        <w:rPr>
          <w:rStyle w:val="12"/>
          <w:rFonts w:hint="eastAsia" w:ascii="微软雅黑" w:hAnsi="微软雅黑" w:eastAsia="微软雅黑" w:cs="微软雅黑"/>
          <w:b/>
          <w:bCs/>
          <w:i w:val="0"/>
          <w:iCs w:val="0"/>
          <w:caps w:val="0"/>
          <w:color w:val="333333"/>
          <w:spacing w:val="0"/>
          <w:sz w:val="26"/>
          <w:szCs w:val="26"/>
        </w:rPr>
        <w:t>4.5.1 Downlink Feedback (MSGID=0xC0)</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7F5DDE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36D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F26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8FB8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E274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A2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E92A8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C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27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33F53">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08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3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F11DE5">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109AD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42AF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B6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69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D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775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7947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943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ED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75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7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26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5E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B3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4A41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8E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EB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B4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4D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CA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E6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D4FDE5B">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Example:</w:t>
      </w:r>
    </w:p>
    <w:p w14:paraId="27255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9A66"/>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This command is used for feedback on downlink commands, returning the Message IDs of previously received downlink commands (multiple Message IDs can be returned collectively). Some downlink commands do not have C0 feedback.</w:t>
      </w:r>
    </w:p>
    <w:p w14:paraId="0BE74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Raw hexadecimal message: BDC0011720</w:t>
      </w:r>
    </w:p>
    <w:p w14:paraId="345EE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9A66"/>
          <w:spacing w:val="0"/>
          <w:sz w:val="18"/>
          <w:szCs w:val="18"/>
          <w:shd w:val="clear" w:fill="384548"/>
        </w:rPr>
        <w:t>BD</w:t>
      </w:r>
      <w:r>
        <w:rPr>
          <w:rStyle w:val="15"/>
          <w:rFonts w:hint="eastAsia" w:ascii="微软雅黑" w:hAnsi="微软雅黑" w:eastAsia="微软雅黑" w:cs="微软雅黑"/>
          <w:caps w:val="0"/>
          <w:color w:val="D1D2D2"/>
          <w:spacing w:val="0"/>
          <w:sz w:val="18"/>
          <w:szCs w:val="18"/>
          <w:shd w:val="clear" w:fill="384548"/>
        </w:rPr>
        <w:t>:</w:t>
      </w:r>
      <w:r>
        <w:rPr>
          <w:rFonts w:hint="eastAsia" w:ascii="微软雅黑" w:hAnsi="微软雅黑" w:eastAsia="微软雅黑" w:cs="微软雅黑"/>
          <w:caps w:val="0"/>
          <w:color w:val="98C379"/>
          <w:spacing w:val="0"/>
          <w:sz w:val="18"/>
          <w:szCs w:val="18"/>
          <w:shd w:val="clear" w:fill="384548"/>
        </w:rPr>
        <w:t>Header</w:t>
      </w:r>
    </w:p>
    <w:p w14:paraId="768F3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C0: Message ID</w:t>
      </w:r>
    </w:p>
    <w:p w14:paraId="7202C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01: length The length of Message ID converted to decimal 01 --&gt; Message ID length is 1 byte</w:t>
      </w:r>
    </w:p>
    <w:p w14:paraId="49CAA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17: Type indicates that the device received the downlink command with Message ID 17</w:t>
      </w:r>
    </w:p>
    <w:p w14:paraId="2424B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98C379"/>
          <w:spacing w:val="0"/>
          <w:sz w:val="18"/>
          <w:szCs w:val="18"/>
          <w:shd w:val="clear" w:fill="384548"/>
        </w:rPr>
        <w:t>20: checksum</w:t>
      </w:r>
    </w:p>
    <w:p w14:paraId="095B78A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DFAC6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7" w:name="_Toc751"/>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7"/>
    </w:p>
    <w:p w14:paraId="18AA33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5.1 下行&lt;/strong&gt;"/>
      <w:bookmarkEnd w:id="48"/>
      <w:bookmarkStart w:id="49" w:name="_Toc2916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9"/>
    </w:p>
    <w:p w14:paraId="0421441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1.1 设置定位上报频率（MSGID=0x17）—广播&lt;/strong&gt;"/>
      <w:bookmarkEnd w:id="50"/>
      <w:bookmarkStart w:id="51" w:name="_Toc5221"/>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 — Broadcast</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D3A1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C4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75EE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A55A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237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74ED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3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56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46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9E10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4"/>
        <w:gridCol w:w="1180"/>
        <w:gridCol w:w="1781"/>
        <w:gridCol w:w="930"/>
        <w:gridCol w:w="825"/>
        <w:gridCol w:w="2642"/>
        <w:gridCol w:w="1328"/>
      </w:tblGrid>
      <w:tr w14:paraId="7D614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5F7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55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DD2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41E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A9B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328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5FE9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27309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D8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A4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CE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63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D0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F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38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1</w:t>
            </w:r>
          </w:p>
        </w:tc>
      </w:tr>
      <w:tr w14:paraId="664939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9E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D3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98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56D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670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D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C6140">
            <w:pPr>
              <w:jc w:val="left"/>
              <w:rPr>
                <w:rFonts w:hint="eastAsia" w:ascii="微软雅黑" w:hAnsi="微软雅黑" w:eastAsia="微软雅黑" w:cs="微软雅黑"/>
                <w:sz w:val="24"/>
                <w:szCs w:val="24"/>
              </w:rPr>
            </w:pPr>
          </w:p>
        </w:tc>
      </w:tr>
      <w:tr w14:paraId="2FB3DD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7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3A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0D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7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DC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1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6E13">
            <w:pPr>
              <w:jc w:val="left"/>
              <w:rPr>
                <w:rFonts w:hint="eastAsia" w:ascii="微软雅黑" w:hAnsi="微软雅黑" w:eastAsia="微软雅黑" w:cs="微软雅黑"/>
                <w:sz w:val="24"/>
                <w:szCs w:val="24"/>
              </w:rPr>
            </w:pPr>
          </w:p>
        </w:tc>
      </w:tr>
      <w:tr w14:paraId="295C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1A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2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B3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194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44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CA2B3">
            <w:pPr>
              <w:jc w:val="left"/>
              <w:rPr>
                <w:rFonts w:hint="eastAsia" w:ascii="微软雅黑" w:hAnsi="微软雅黑" w:eastAsia="微软雅黑" w:cs="微软雅黑"/>
                <w:sz w:val="24"/>
                <w:szCs w:val="24"/>
              </w:rPr>
            </w:pPr>
          </w:p>
        </w:tc>
      </w:tr>
      <w:tr w14:paraId="407EE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3D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5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32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B6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6E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F81EC">
            <w:pPr>
              <w:jc w:val="left"/>
              <w:rPr>
                <w:rFonts w:hint="eastAsia" w:ascii="微软雅黑" w:hAnsi="微软雅黑" w:eastAsia="微软雅黑" w:cs="微软雅黑"/>
                <w:sz w:val="24"/>
                <w:szCs w:val="24"/>
              </w:rPr>
            </w:pPr>
          </w:p>
        </w:tc>
      </w:tr>
      <w:tr w14:paraId="4F5520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CF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20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2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5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43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9E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EC284">
            <w:pPr>
              <w:jc w:val="left"/>
              <w:rPr>
                <w:rFonts w:hint="eastAsia" w:ascii="微软雅黑" w:hAnsi="微软雅黑" w:eastAsia="微软雅黑" w:cs="微软雅黑"/>
                <w:sz w:val="24"/>
                <w:szCs w:val="24"/>
              </w:rPr>
            </w:pPr>
          </w:p>
        </w:tc>
      </w:tr>
      <w:tr w14:paraId="1AF2CF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25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F6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AF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57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C7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50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FD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2D826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C9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8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5E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E68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FF1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24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DCF2">
            <w:pPr>
              <w:jc w:val="left"/>
              <w:rPr>
                <w:rFonts w:hint="eastAsia" w:ascii="微软雅黑" w:hAnsi="微软雅黑" w:eastAsia="微软雅黑" w:cs="微软雅黑"/>
                <w:sz w:val="24"/>
                <w:szCs w:val="24"/>
              </w:rPr>
            </w:pPr>
          </w:p>
        </w:tc>
      </w:tr>
      <w:tr w14:paraId="45FAA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FD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EE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F3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3A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BC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B6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400F2">
            <w:pPr>
              <w:jc w:val="left"/>
              <w:rPr>
                <w:rFonts w:hint="eastAsia" w:ascii="微软雅黑" w:hAnsi="微软雅黑" w:eastAsia="微软雅黑" w:cs="微软雅黑"/>
                <w:sz w:val="24"/>
                <w:szCs w:val="24"/>
              </w:rPr>
            </w:pPr>
          </w:p>
        </w:tc>
      </w:tr>
      <w:tr w14:paraId="1EE86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A5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FC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1E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C7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C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9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A7A85">
            <w:pPr>
              <w:jc w:val="left"/>
              <w:rPr>
                <w:rFonts w:hint="eastAsia" w:ascii="微软雅黑" w:hAnsi="微软雅黑" w:eastAsia="微软雅黑" w:cs="微软雅黑"/>
                <w:sz w:val="24"/>
                <w:szCs w:val="24"/>
              </w:rPr>
            </w:pPr>
          </w:p>
        </w:tc>
      </w:tr>
      <w:tr w14:paraId="37F801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F40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0D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4E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D2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58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A40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DA3E3">
            <w:pPr>
              <w:jc w:val="left"/>
              <w:rPr>
                <w:rFonts w:hint="eastAsia" w:ascii="微软雅黑" w:hAnsi="微软雅黑" w:eastAsia="微软雅黑" w:cs="微软雅黑"/>
                <w:sz w:val="24"/>
                <w:szCs w:val="24"/>
              </w:rPr>
            </w:pPr>
          </w:p>
        </w:tc>
      </w:tr>
      <w:tr w14:paraId="573DFB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7B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81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76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B9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F5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E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7D0B5">
            <w:pPr>
              <w:jc w:val="left"/>
              <w:rPr>
                <w:rFonts w:hint="eastAsia" w:ascii="微软雅黑" w:hAnsi="微软雅黑" w:eastAsia="微软雅黑" w:cs="微软雅黑"/>
                <w:sz w:val="24"/>
                <w:szCs w:val="24"/>
              </w:rPr>
            </w:pPr>
          </w:p>
        </w:tc>
      </w:tr>
      <w:tr w14:paraId="345AB2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FE3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486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B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4A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1DA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D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15FBD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B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F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70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634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DE2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7E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8576">
            <w:pPr>
              <w:jc w:val="left"/>
              <w:rPr>
                <w:rFonts w:hint="eastAsia" w:ascii="微软雅黑" w:hAnsi="微软雅黑" w:eastAsia="微软雅黑" w:cs="微软雅黑"/>
                <w:sz w:val="24"/>
                <w:szCs w:val="24"/>
              </w:rPr>
            </w:pPr>
          </w:p>
        </w:tc>
      </w:tr>
      <w:tr w14:paraId="4E18D1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9C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D8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5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33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5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50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B1A0F">
            <w:pPr>
              <w:jc w:val="left"/>
              <w:rPr>
                <w:rFonts w:hint="eastAsia" w:ascii="微软雅黑" w:hAnsi="微软雅黑" w:eastAsia="微软雅黑" w:cs="微软雅黑"/>
                <w:sz w:val="24"/>
                <w:szCs w:val="24"/>
              </w:rPr>
            </w:pPr>
          </w:p>
        </w:tc>
      </w:tr>
      <w:tr w14:paraId="41BA39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4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5A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9C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45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B1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73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8719B">
            <w:pPr>
              <w:jc w:val="left"/>
              <w:rPr>
                <w:rFonts w:hint="eastAsia" w:ascii="微软雅黑" w:hAnsi="微软雅黑" w:eastAsia="微软雅黑" w:cs="微软雅黑"/>
                <w:sz w:val="24"/>
                <w:szCs w:val="24"/>
              </w:rPr>
            </w:pPr>
          </w:p>
        </w:tc>
      </w:tr>
      <w:tr w14:paraId="4C79FD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12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9B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6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7E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86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87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69A8D">
            <w:pPr>
              <w:jc w:val="left"/>
              <w:rPr>
                <w:rFonts w:hint="eastAsia" w:ascii="微软雅黑" w:hAnsi="微软雅黑" w:eastAsia="微软雅黑" w:cs="微软雅黑"/>
                <w:sz w:val="24"/>
                <w:szCs w:val="24"/>
              </w:rPr>
            </w:pPr>
          </w:p>
        </w:tc>
      </w:tr>
      <w:tr w14:paraId="50520E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8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6C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31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D6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B5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14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D6353">
            <w:pPr>
              <w:jc w:val="left"/>
              <w:rPr>
                <w:rFonts w:hint="eastAsia" w:ascii="微软雅黑" w:hAnsi="微软雅黑" w:eastAsia="微软雅黑" w:cs="微软雅黑"/>
                <w:sz w:val="24"/>
                <w:szCs w:val="24"/>
              </w:rPr>
            </w:pPr>
          </w:p>
        </w:tc>
      </w:tr>
      <w:tr w14:paraId="62F3A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547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A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0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66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F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2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30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3BB4E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45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C5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F4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15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E26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5A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66AF8">
            <w:pPr>
              <w:jc w:val="left"/>
              <w:rPr>
                <w:rFonts w:hint="eastAsia" w:ascii="微软雅黑" w:hAnsi="微软雅黑" w:eastAsia="微软雅黑" w:cs="微软雅黑"/>
                <w:sz w:val="24"/>
                <w:szCs w:val="24"/>
              </w:rPr>
            </w:pPr>
          </w:p>
        </w:tc>
      </w:tr>
      <w:tr w14:paraId="26064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EE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E1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6F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B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2C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55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F759F">
            <w:pPr>
              <w:jc w:val="left"/>
              <w:rPr>
                <w:rFonts w:hint="eastAsia" w:ascii="微软雅黑" w:hAnsi="微软雅黑" w:eastAsia="微软雅黑" w:cs="微软雅黑"/>
                <w:sz w:val="24"/>
                <w:szCs w:val="24"/>
              </w:rPr>
            </w:pPr>
          </w:p>
        </w:tc>
      </w:tr>
      <w:tr w14:paraId="628613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2B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E0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10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A6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B1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F3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BED5C">
            <w:pPr>
              <w:jc w:val="left"/>
              <w:rPr>
                <w:rFonts w:hint="eastAsia" w:ascii="微软雅黑" w:hAnsi="微软雅黑" w:eastAsia="微软雅黑" w:cs="微软雅黑"/>
                <w:sz w:val="24"/>
                <w:szCs w:val="24"/>
              </w:rPr>
            </w:pPr>
          </w:p>
        </w:tc>
      </w:tr>
      <w:tr w14:paraId="6DD96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AB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2F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49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FB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7C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1F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A98CA">
            <w:pPr>
              <w:jc w:val="left"/>
              <w:rPr>
                <w:rFonts w:hint="eastAsia" w:ascii="微软雅黑" w:hAnsi="微软雅黑" w:eastAsia="微软雅黑" w:cs="微软雅黑"/>
                <w:sz w:val="24"/>
                <w:szCs w:val="24"/>
              </w:rPr>
            </w:pPr>
          </w:p>
        </w:tc>
      </w:tr>
      <w:tr w14:paraId="0CF4F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F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EC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77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A4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DA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F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A5143CD">
            <w:pPr>
              <w:rPr>
                <w:rFonts w:hint="eastAsia" w:ascii="微软雅黑" w:hAnsi="微软雅黑" w:eastAsia="微软雅黑" w:cs="微软雅黑"/>
                <w:sz w:val="24"/>
                <w:szCs w:val="24"/>
              </w:rPr>
            </w:pPr>
          </w:p>
        </w:tc>
      </w:tr>
    </w:tbl>
    <w:p w14:paraId="7509D7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One day is from 00:00 to 23:59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F6E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00:00-23:59(All day) Report location data every 10 minutes: BD17010A000000173B00000000000000000000000000000000000000000097</w:t>
      </w:r>
    </w:p>
    <w:p w14:paraId="2B2D9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780CC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1C:Message ID</w:t>
      </w:r>
    </w:p>
    <w:p w14:paraId="49714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01:enable is enabled, converting to decimal01--&gt;1--enabled</w:t>
      </w:r>
    </w:p>
    <w:p w14:paraId="3DF41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0A00:Interval time interval converted to big-endian000A--&gt;converted to decimal10--&gt;time interval is10minutes</w:t>
      </w:r>
    </w:p>
    <w:p w14:paraId="6A64D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 - 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hour is</w:t>
      </w:r>
      <w:r>
        <w:rPr>
          <w:rFonts w:hint="eastAsia" w:ascii="微软雅黑" w:hAnsi="微软雅黑" w:eastAsia="微软雅黑" w:cs="微软雅黑"/>
          <w:i w:val="0"/>
          <w:iCs w:val="0"/>
          <w:caps w:val="0"/>
          <w:color w:val="D19A66"/>
          <w:spacing w:val="0"/>
          <w:sz w:val="18"/>
          <w:szCs w:val="18"/>
          <w:shd w:val="clear" w:fill="384548"/>
        </w:rPr>
        <w:t>00</w:t>
      </w:r>
    </w:p>
    <w:p w14:paraId="000E3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 is</w:t>
      </w:r>
      <w:r>
        <w:rPr>
          <w:rFonts w:hint="eastAsia" w:ascii="微软雅黑" w:hAnsi="微软雅黑" w:eastAsia="微软雅黑" w:cs="微软雅黑"/>
          <w:i w:val="0"/>
          <w:iCs w:val="0"/>
          <w:caps w:val="0"/>
          <w:color w:val="D19A66"/>
          <w:spacing w:val="0"/>
          <w:sz w:val="18"/>
          <w:szCs w:val="18"/>
          <w:shd w:val="clear" w:fill="384548"/>
        </w:rPr>
        <w:t>00</w:t>
      </w:r>
    </w:p>
    <w:p w14:paraId="1F1BC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 is</w:t>
      </w:r>
      <w:r>
        <w:rPr>
          <w:rFonts w:hint="eastAsia" w:ascii="微软雅黑" w:hAnsi="微软雅黑" w:eastAsia="微软雅黑" w:cs="微软雅黑"/>
          <w:i w:val="0"/>
          <w:iCs w:val="0"/>
          <w:caps w:val="0"/>
          <w:color w:val="D19A66"/>
          <w:spacing w:val="0"/>
          <w:sz w:val="18"/>
          <w:szCs w:val="18"/>
          <w:shd w:val="clear" w:fill="384548"/>
        </w:rPr>
        <w:t>23</w:t>
      </w:r>
    </w:p>
    <w:p w14:paraId="51017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 is</w:t>
      </w:r>
      <w:r>
        <w:rPr>
          <w:rFonts w:hint="eastAsia" w:ascii="微软雅黑" w:hAnsi="微软雅黑" w:eastAsia="微软雅黑" w:cs="微软雅黑"/>
          <w:i w:val="0"/>
          <w:iCs w:val="0"/>
          <w:caps w:val="0"/>
          <w:color w:val="D19A66"/>
          <w:spacing w:val="0"/>
          <w:sz w:val="18"/>
          <w:szCs w:val="18"/>
          <w:shd w:val="clear" w:fill="384548"/>
        </w:rPr>
        <w:t>59</w:t>
      </w:r>
    </w:p>
    <w:p w14:paraId="3815D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355D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9862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67C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1F79E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A505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08908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7A9C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2 信息下发(Message Send)（MSGID=0X28）—广播&lt;/strong&gt;"/>
      <w:bookmarkEnd w:id="52"/>
      <w:bookmarkStart w:id="53" w:name="_Toc23375"/>
      <w:r>
        <w:rPr>
          <w:rStyle w:val="12"/>
          <w:rFonts w:hint="eastAsia" w:ascii="微软雅黑" w:hAnsi="微软雅黑" w:eastAsia="微软雅黑" w:cs="微软雅黑"/>
          <w:b/>
          <w:bCs/>
          <w:i w:val="0"/>
          <w:iCs w:val="0"/>
          <w:caps w:val="0"/>
          <w:color w:val="333333"/>
          <w:spacing w:val="0"/>
          <w:sz w:val="26"/>
          <w:szCs w:val="26"/>
          <w:shd w:val="clear" w:fill="FFFFFF"/>
        </w:rPr>
        <w:t>5.1.2 Message Send (MSGID=0X28) — Broadcast</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FBAA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D1A8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E8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853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E0FF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159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1B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EA4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0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3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2F96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1"/>
        <w:gridCol w:w="1366"/>
        <w:gridCol w:w="1609"/>
        <w:gridCol w:w="5634"/>
      </w:tblGrid>
      <w:tr w14:paraId="0839C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898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186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107E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BC7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669AC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70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591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0E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86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the Unicode encoding is 05, and the GB2312 encoding is 03.</w:t>
            </w:r>
          </w:p>
        </w:tc>
      </w:tr>
      <w:tr w14:paraId="39B7C0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D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9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ED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B1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message, uniqueness.</w:t>
            </w:r>
          </w:p>
        </w:tc>
      </w:tr>
      <w:tr w14:paraId="706887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60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C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D7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31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0ABCD8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26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3D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F2B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DE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 (little-endian priority,注意转换， one Chinese character occupies 2 bytes, one letter occupies 2 bytes) 
 GB2312 encoding (little-endian priority, one Chinese character occupies 2 bytes, one letter occupies 1 byte)</w:t>
            </w:r>
            <w:r>
              <w:rPr>
                <w:rFonts w:hint="eastAsia" w:ascii="微软雅黑" w:hAnsi="微软雅黑" w:eastAsia="微软雅黑" w:cs="微软雅黑"/>
                <w:kern w:val="0"/>
                <w:sz w:val="24"/>
                <w:szCs w:val="24"/>
                <w:lang w:val="en-US" w:eastAsia="zh-CN" w:bidi="ar"/>
              </w:rPr>
              <w:br w:type="textWrapping"/>
            </w:r>
          </w:p>
        </w:tc>
      </w:tr>
    </w:tbl>
    <w:p w14:paraId="79D3C9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The default firmware version uses GB2312 encoding. 
 Message IDs must not be repeated; the device cannot receive duplicate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78F3C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GB2312 encoding: Text message: 你好世界 BD28036895D13F08C4E3BAC3CAC0BDE779</w:t>
      </w:r>
    </w:p>
    <w:p w14:paraId="37A81A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06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18660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0CC85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11E94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370A9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World--&gt;Text message content: Hello World</w:t>
      </w:r>
    </w:p>
    <w:p w14:paraId="1C51A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E7B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5.1.3 设置- 定位优先级设置（0XCE01）—广播&lt;/strong&gt;"/>
      <w:bookmarkEnd w:id="54"/>
      <w:bookmarkStart w:id="55" w:name="_Toc17827"/>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 - Broadcast</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D60B8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224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3D4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101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034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59E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0E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89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2FC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08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36FE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07544E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6"/>
        <w:gridCol w:w="1180"/>
        <w:gridCol w:w="1030"/>
        <w:gridCol w:w="930"/>
        <w:gridCol w:w="825"/>
        <w:gridCol w:w="4419"/>
      </w:tblGrid>
      <w:tr w14:paraId="5B7655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00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9EE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030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51E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518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F5B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0CC3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F3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7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CA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44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D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45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9B52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29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8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AD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CC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B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AC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1F4EDB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54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28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2E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BE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BE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7C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command</w:t>
            </w:r>
          </w:p>
        </w:tc>
      </w:tr>
      <w:tr w14:paraId="63B66A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0F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F7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63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7C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59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CF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9C12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settings definition -- see 2.3 Device downlink description -- Device positioning priority issuance (0 xCE01)</w:t>
      </w:r>
    </w:p>
    <w:p w14:paraId="3D4D4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settings body: Currently supported general versions: 01--GPS, 03--Bluetooth beacon (additional deployment of Bluetooth beacons is required);</w:t>
      </w:r>
    </w:p>
    <w:p w14:paraId="09FEB3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0556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BDCE0100030001030033</w:t>
      </w:r>
    </w:p>
    <w:p w14:paraId="3349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F05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2BD58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255055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74517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0383C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010300:Main text: 01--GPS   03--Bluetooth Beacon positioning priority is GPS &gt; Bluetooth Beacon</w:t>
      </w:r>
    </w:p>
    <w:p w14:paraId="5E865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617BF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BDCE0100030003010033</w:t>
      </w:r>
    </w:p>
    <w:p w14:paraId="137AA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61E33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C82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1F3A3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013C52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2E926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030100:Main text: 03--Bluetooth Beacon  01--GPS  positioning priority is Bluetooth Beacon &gt; GPS</w:t>
      </w:r>
    </w:p>
    <w:p w14:paraId="3B096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89F3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BDCE0100030001000033</w:t>
      </w:r>
    </w:p>
    <w:p w14:paraId="5AF036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C27A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7128D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69ADD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75EDA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50EDB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030201:Main text: 01--GPS 00--No position 00--No position positioning priority is single GPS positioning</w:t>
      </w:r>
    </w:p>
    <w:p w14:paraId="0123A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BC052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BDCE0100030003000033</w:t>
      </w:r>
    </w:p>
    <w:p w14:paraId="0D20B1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019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D7421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5636C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2687E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615D0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020000:Main text: 03--Bluetooth Beacon 00--No position 00--No position positioning priority is single Bluetooth Beacon positioning</w:t>
      </w:r>
    </w:p>
    <w:p w14:paraId="524A06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5463960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1.4 设置- 健康采样上报频率设置（0XCE02）—广播&lt;/strong&gt;"/>
      <w:bookmarkEnd w:id="56"/>
      <w:bookmarkStart w:id="57" w:name="_Toc11166"/>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Settings (0XCE02) — Broadcast</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32C7B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838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66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6A29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E9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1C9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BC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48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7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8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5B36A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641AB3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Sampling Reporting Frequency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1"/>
        <w:gridCol w:w="1180"/>
        <w:gridCol w:w="1574"/>
        <w:gridCol w:w="930"/>
        <w:gridCol w:w="825"/>
        <w:gridCol w:w="3960"/>
      </w:tblGrid>
      <w:tr w14:paraId="34388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9DA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8F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40E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5D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66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1C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B66B1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E0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C5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42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D8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CE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2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476A6B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5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12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BF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8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C21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96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68848F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A4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4D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F6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34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D0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72F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command</w:t>
            </w:r>
          </w:p>
        </w:tc>
      </w:tr>
      <w:tr w14:paraId="7BC9C8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1D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B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AD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C8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7A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63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00—indicates all</w:t>
            </w:r>
          </w:p>
        </w:tc>
      </w:tr>
      <w:tr w14:paraId="381AF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E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66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139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9B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99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57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r w14:paraId="31AFDF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7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42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C7F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15D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1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FC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00—minutes, 01—hours</w:t>
            </w:r>
          </w:p>
        </w:tc>
      </w:tr>
    </w:tbl>
    <w:p w14:paraId="38464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Health sampling report frequency setting definition -- see 2.3 Device Downlink Description -- Device health sampling frequency issuance (0xCE02)</w:t>
      </w:r>
    </w:p>
    <w:p w14:paraId="3BE0E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Health sampling report frequency setting text: Currently, the general version supports: 00 - all, reserved items -- not yet implemented: 01 Steps 02 Heart Rate 03 Temperature 04 Sleep 05 Blood Pressure 06 Blood Sugar 07 Blood Oxygen</w:t>
      </w:r>
    </w:p>
    <w:p w14:paraId="7CEFD3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890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 sampling reports once every 5 minutes: BDCE0200030000050033</w:t>
      </w:r>
    </w:p>
    <w:p w14:paraId="1C2B40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870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6756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 02 health sampling report frequency setting</w:t>
      </w:r>
    </w:p>
    <w:p w14:paraId="797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024D4A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Convert to big-endian 0003 --&gt; convert to decimal 03 --&gt; body length is 3 bytes</w:t>
      </w:r>
    </w:p>
    <w:p w14:paraId="396156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Healthtype 00---All</w:t>
      </w:r>
    </w:p>
    <w:p w14:paraId="1B98D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Body: Convert decimal 05 --&gt; Health sampling reporting frequency reports once every 5 minutes</w:t>
      </w:r>
    </w:p>
    <w:p w14:paraId="59B16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 Unit 时间单位 00--minutes</w:t>
      </w:r>
    </w:p>
    <w:p w14:paraId="413BA0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01828C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5 设置-开关设置（0XCE04-24）—广播&lt;/strong&gt;"/>
      <w:bookmarkEnd w:id="58"/>
      <w:bookmarkStart w:id="59" w:name="_Toc9271"/>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 — Broadcast</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2D0B3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C45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E2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095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F57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F475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C3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1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3E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7DF1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2773D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A462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339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EC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7B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9A8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B09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056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62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1F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4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1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DF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62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398D9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4A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F3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38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0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0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2D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One-time valid</w:t>
            </w:r>
          </w:p>
        </w:tc>
      </w:tr>
      <w:tr w14:paraId="2262A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9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07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954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D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10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C8F3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Description</w:t>
      </w:r>
    </w:p>
    <w:p w14:paraId="7F164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Drop Alarm Switch 08 Stay Alarm Switch</w:t>
      </w:r>
    </w:p>
    <w:p w14:paraId="378A8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 24 GPS Always On Switch</w:t>
      </w:r>
    </w:p>
    <w:p w14:paraId="76875B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Drop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C7FD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6B4E16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BFA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9F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 Type 07 Drop Alarm Switch</w:t>
      </w:r>
    </w:p>
    <w:p w14:paraId="2415A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7BCF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F4EFB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21F3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3FA9D0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6370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8D5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 Type 07 Drop Alarm Switch</w:t>
      </w:r>
    </w:p>
    <w:p w14:paraId="335F7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0580A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3CCF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1C3653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Type=08 Stay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6673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3F327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70BA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7A1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08:Type 08 Stop Alarm Switch</w:t>
      </w:r>
    </w:p>
    <w:p w14:paraId="03A503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7D8B1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0FECDF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7F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318E6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A773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C74B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08:Type 08 Stop Alarm Switch</w:t>
      </w:r>
    </w:p>
    <w:p w14:paraId="54936E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739CF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5A1C4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8F683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1D275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enters sleep mode after a period of inactivity and does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BDCE1800000093</w:t>
      </w:r>
    </w:p>
    <w:p w14:paraId="5ACFA7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9E81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0AC54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4A711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216893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16E1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52F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8C379"/>
          <w:spacing w:val="0"/>
          <w:sz w:val="18"/>
          <w:szCs w:val="18"/>
          <w:shd w:val="clear" w:fill="384548"/>
        </w:rPr>
        <w:t>in stationary or charging state, still reports data normally: BDCE1802000093</w:t>
      </w:r>
    </w:p>
    <w:p w14:paraId="7890C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A45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DA94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12261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4DA58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66608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4143C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Type=24 GPS Always 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75A37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BDCE2400000093</w:t>
      </w:r>
    </w:p>
    <w:p w14:paraId="1DFDF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56D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454C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24    :    Type 24 GPS Normally Open Switch</w:t>
      </w:r>
    </w:p>
    <w:p w14:paraId="6D27C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17E36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32228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2E09F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    BDCE2402000093</w:t>
      </w:r>
    </w:p>
    <w:p w14:paraId="1CD88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DC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E51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24    :    Type 24 GPS Normally Open Switch</w:t>
      </w:r>
    </w:p>
    <w:p w14:paraId="76DEE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49C28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C8EC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1D4538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6 设置-跌落灵敏度设置（0xCE15）—广播&lt;/strong&gt;"/>
      <w:bookmarkEnd w:id="60"/>
      <w:bookmarkStart w:id="61" w:name="_Toc11905"/>
      <w:r>
        <w:rPr>
          <w:rStyle w:val="12"/>
          <w:rFonts w:hint="eastAsia" w:ascii="微软雅黑" w:hAnsi="微软雅黑" w:eastAsia="微软雅黑" w:cs="微软雅黑"/>
          <w:b/>
          <w:bCs/>
          <w:i w:val="0"/>
          <w:iCs w:val="0"/>
          <w:caps w:val="0"/>
          <w:color w:val="333333"/>
          <w:spacing w:val="0"/>
          <w:sz w:val="26"/>
          <w:szCs w:val="26"/>
          <w:shd w:val="clear" w:fill="FFFFFF"/>
        </w:rPr>
        <w:t>5.1.6 Settings - Drop Sensitivity Settings (0xCE15) — Broadcast</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044F8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DEC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A42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12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6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0AE4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47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64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ED2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81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B44F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2"/>
        <w:gridCol w:w="1586"/>
        <w:gridCol w:w="1521"/>
        <w:gridCol w:w="1419"/>
        <w:gridCol w:w="3802"/>
      </w:tblGrid>
      <w:tr w14:paraId="31379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07F8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63D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0C53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16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91B02">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4B75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0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C3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9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4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2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289DF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0F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2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48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8A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2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 can be 0, no impact for now</w:t>
            </w:r>
          </w:p>
        </w:tc>
      </w:tr>
      <w:tr w14:paraId="4F7724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80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30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B9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29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99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Contents length of the following parameters</w:t>
            </w:r>
          </w:p>
        </w:tc>
      </w:tr>
      <w:tr w14:paraId="3C622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61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D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51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58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EB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A459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06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D6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A7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B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16951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4D2F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 5 setting levels (0 - 4): Low - Lower (Medium Low) - Medium - Higher (Medium High) - High.</w:t>
      </w:r>
    </w:p>
    <w:p w14:paraId="05ADF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0.5m - 1.0m - 1.5m - 2.0m - 2.5m.</w:t>
      </w:r>
    </w:p>
    <w:p w14:paraId="4883E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height is set to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the device needs to be at least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to trigger the fall alarm.</w:t>
      </w:r>
    </w:p>
    <w:p w14:paraId="43A1E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a message</w:t>
      </w:r>
    </w:p>
    <w:p w14:paraId="005C21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A2D8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BDCE150002000001FF</w:t>
      </w:r>
    </w:p>
    <w:p w14:paraId="51F7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6F31F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B87C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Fall Sensitivity Setting</w:t>
      </w:r>
    </w:p>
    <w:p w14:paraId="35494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E79B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w:t>
      </w:r>
    </w:p>
    <w:p w14:paraId="5AB45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1D679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 (Medium-Low)</w:t>
      </w:r>
    </w:p>
    <w:p w14:paraId="0C1A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FF:checksum</w:t>
      </w:r>
    </w:p>
    <w:p w14:paraId="25C41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BDCE150002000102FF</w:t>
      </w:r>
    </w:p>
    <w:p w14:paraId="42598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B6E8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4D5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Fall Sensitivity Setting</w:t>
      </w:r>
    </w:p>
    <w:p w14:paraId="6EEB7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AD7C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w:t>
      </w:r>
    </w:p>
    <w:p w14:paraId="51DD84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Type  Height Setting</w:t>
      </w:r>
    </w:p>
    <w:p w14:paraId="37AB78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2D416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FF:checksum</w:t>
      </w:r>
    </w:p>
    <w:p w14:paraId="740A86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7 下发久坐停留报警触发时间（MSGID=0XCC）—广播&lt;/strong&gt;"/>
      <w:bookmarkEnd w:id="62"/>
      <w:bookmarkStart w:id="63" w:name="_Toc6228"/>
      <w:r>
        <w:rPr>
          <w:rStyle w:val="12"/>
          <w:rFonts w:hint="eastAsia" w:ascii="微软雅黑" w:hAnsi="微软雅黑" w:eastAsia="微软雅黑" w:cs="微软雅黑"/>
          <w:b/>
          <w:bCs/>
          <w:i w:val="0"/>
          <w:iCs w:val="0"/>
          <w:caps w:val="0"/>
          <w:color w:val="333333"/>
          <w:spacing w:val="0"/>
          <w:sz w:val="26"/>
          <w:szCs w:val="26"/>
          <w:shd w:val="clear" w:fill="FFFFFF"/>
        </w:rPr>
        <w:t>5.1.7 Issue Sitting Duration Alarm Trigger Time (MSGID=0XCC)—Broadcast</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5F512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7D0D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B9B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92AC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F07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91AE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E38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5B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40D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58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D19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4"/>
        <w:gridCol w:w="1180"/>
        <w:gridCol w:w="1123"/>
        <w:gridCol w:w="930"/>
        <w:gridCol w:w="825"/>
        <w:gridCol w:w="4618"/>
      </w:tblGrid>
      <w:tr w14:paraId="008AAC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4F3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C62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AD8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14B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BB1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98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1167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90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A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07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C6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76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35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Duration for the stay alarm trigger (unit: minutes; range: 2 — 60), inactivity within this duration will trigger the stay alarm</w:t>
            </w:r>
          </w:p>
        </w:tc>
      </w:tr>
    </w:tbl>
    <w:p w14:paraId="1D612D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EF5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consecutive minutes. The watch reports a stay alert (when worn): BDCC05DD</w:t>
      </w:r>
    </w:p>
    <w:p w14:paraId="5A93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 Header</w:t>
      </w:r>
    </w:p>
    <w:p w14:paraId="26B9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6E7E64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Duration of stay alarm trigger in decimal 05 --&gt; 5 minutes</w:t>
      </w:r>
    </w:p>
    <w:p w14:paraId="5A9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DD: checksum</w:t>
      </w:r>
    </w:p>
    <w:p w14:paraId="2C6120ED">
      <w:pPr>
        <w:pStyle w:val="4"/>
        <w:keepNext w:val="0"/>
        <w:keepLines w:val="0"/>
        <w:widowControl/>
        <w:suppressLineNumbers w:val="0"/>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26"/>
          <w:szCs w:val="26"/>
          <w:lang w:val="en-US" w:eastAsia="zh-CN"/>
        </w:rPr>
      </w:pPr>
      <w:bookmarkStart w:id="64" w:name="_Toc20980"/>
      <w:r>
        <w:rPr>
          <w:rStyle w:val="12"/>
          <w:rFonts w:hint="eastAsia" w:ascii="微软雅黑" w:hAnsi="微软雅黑" w:eastAsia="微软雅黑" w:cs="微软雅黑"/>
          <w:b/>
          <w:bCs/>
          <w:i w:val="0"/>
          <w:iCs w:val="0"/>
          <w:caps w:val="0"/>
          <w:color w:val="333333"/>
          <w:spacing w:val="0"/>
          <w:sz w:val="26"/>
          <w:szCs w:val="26"/>
        </w:rPr>
        <w:t>5.1.8 Settings - Device Alarm Settings (0XCE03) -- Broadcast -- Special Version Support</w:t>
      </w:r>
      <w:bookmarkEnd w:id="6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62A68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C79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997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84DC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10A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9C32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EC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A1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B3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E5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CDD08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lang w:eastAsia="zh-CN"/>
        </w:rPr>
        <w:t>Payload contents</w:t>
      </w:r>
    </w:p>
    <w:p w14:paraId="5323DFF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382"/>
        <w:gridCol w:w="1900"/>
        <w:gridCol w:w="1120"/>
        <w:gridCol w:w="4173"/>
      </w:tblGrid>
      <w:tr w14:paraId="130100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59A6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729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878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111B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A1C13">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20E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3F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1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2E9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94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0x03 - Device Alarm Settings</w:t>
            </w:r>
          </w:p>
        </w:tc>
      </w:tr>
      <w:tr w14:paraId="4AA266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36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2C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2A8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D3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1C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0x00 - Health Threshold, always valid</w:t>
            </w:r>
          </w:p>
        </w:tc>
      </w:tr>
      <w:tr w14:paraId="56C6C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1E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95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AF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D7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09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16DD7F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7A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92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C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59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E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this type of threshold detection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719F43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F4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EB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D2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AD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7D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lower limit (this content only exists if threshold detection is enabled)</w:t>
            </w:r>
          </w:p>
        </w:tc>
      </w:tr>
      <w:tr w14:paraId="38B7E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5E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1A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7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DE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7F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limit of threshold (this content is available only when threshold detection is enabled)</w:t>
            </w:r>
          </w:p>
        </w:tc>
      </w:tr>
    </w:tbl>
    <w:p w14:paraId="60A3A2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Alarm Setting Definition - Health Threshold - Refer to 2.3 Device Downhill Description - Health Threshold Setting (0 xCE0300)</w:t>
      </w:r>
    </w:p>
    <w:p w14:paraId="2915D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Note: The default is off, with thresholds in the normal range. Outside this range, the device will report an alarm.</w:t>
      </w:r>
    </w:p>
    <w:p w14:paraId="43CCC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Heart Rate Threshold Issuance Range (20 - 200), Blood Pressure Systolic Pressure Threshold Issuance Range (20 - 200), Blood Pressure Diastolic Pressure Threshold Issuance Range (20 - 200),</w:t>
      </w:r>
    </w:p>
    <w:p w14:paraId="74A0FF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Blood Oxygen Threshold Issuance Range (80 - 100), Temperature Threshold Issuance Range (160 - 600)</w:t>
      </w:r>
    </w:p>
    <w:p w14:paraId="654D58F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21"/>
          <w:szCs w:val="16"/>
          <w:lang w:eastAsia="zh-CN"/>
        </w:rPr>
        <w:t>Example:</w:t>
      </w:r>
    </w:p>
    <w:p w14:paraId="6C0C8B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Set Multiple Health Thresholds, 1. Heart Rate [60, 120], 2. Disable Blood Oxygen Threshold Detection, 3. Temperature [36.0, 37.3]: BDCE03000B00813C007800048568017501FF</w:t>
      </w:r>
    </w:p>
    <w:p w14:paraId="6798A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BD: Header</w:t>
      </w:r>
    </w:p>
    <w:p w14:paraId="7F636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CE: Message ID</w:t>
      </w:r>
    </w:p>
    <w:p w14:paraId="46DAF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03: Type 03 -- Device Alarm Setting</w:t>
      </w:r>
    </w:p>
    <w:p w14:paraId="6C1EB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00: Valid 00 -- Health Threshold, always valid</w:t>
      </w:r>
    </w:p>
    <w:p w14:paraId="31A5BA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 B00: Convert to Big Endian --&gt; 000 B --&gt; Convert to Decimal 11 --&gt; Subsequent Command Report Length (excluding checksum) 11 Bytes</w:t>
      </w:r>
    </w:p>
    <w:p w14:paraId="333B1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81:Convert to binary--&gt;10000001   bit7:1---Enabled     Enabled state   bit6-0:000001--&gt;0x01  Heart rate</w:t>
      </w:r>
    </w:p>
    <w:p w14:paraId="02EE3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3C00:Convert to big-endian--&gt;003C--&gt;Convert to decimal60, heart rate threshold lower limit is60</w:t>
      </w:r>
    </w:p>
    <w:p w14:paraId="7515E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7800:Convert to big-endian--&gt;0078--&gt;Convert to decimal120, heart rate threshold upper limit is120</w:t>
      </w:r>
    </w:p>
    <w:p w14:paraId="438CB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04:Convert to binary--&gt;00000100   bit7:0---Disabled , after closing, no threshold follows   bit6-0:0000100--&gt;0x04  Blood oxygen</w:t>
      </w:r>
    </w:p>
    <w:p w14:paraId="16CF3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85:Convert to binary--&gt;10000101  bit7:1---Enabled     Enabled state   bit6-0:0000101--&gt;0x05  Temperature</w:t>
      </w:r>
    </w:p>
    <w:p w14:paraId="518657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6801:Convert to big-endian--&gt;0168--&gt;Convert to decimal360(Actual temperature *10)--&gt;Temperature threshold lower limit is36.0</w:t>
      </w:r>
    </w:p>
    <w:p w14:paraId="25C94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7501:Convert to big-endian--&gt;0175--&gt;Convert to decimal373(Actual temperature *10)--&gt;Temperature threshold upper limit is37.3</w:t>
      </w:r>
    </w:p>
    <w:p w14:paraId="058E4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FF:Checksum</w:t>
      </w:r>
    </w:p>
    <w:p w14:paraId="514D1042">
      <w:pPr>
        <w:rPr>
          <w:rFonts w:hint="eastAsia" w:ascii="微软雅黑" w:hAnsi="微软雅黑" w:eastAsia="微软雅黑" w:cs="微软雅黑"/>
        </w:rPr>
      </w:pPr>
    </w:p>
    <w:p w14:paraId="60BFFEC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5" w:name="&lt;strong&gt;5.2服务器时间同步信息&lt;/strong&gt;"/>
      <w:bookmarkEnd w:id="65"/>
      <w:bookmarkStart w:id="66" w:name="_Toc19515"/>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66"/>
    </w:p>
    <w:p w14:paraId="6BCF78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5.2.1 设备上报请求时间校准数据&lt;/strong&gt;"/>
      <w:bookmarkEnd w:id="67"/>
      <w:bookmarkStart w:id="68" w:name="&lt;strong&gt;5.2.2 时间校准请求数据回复—广播&lt;/strong&gt;"/>
      <w:bookmarkEnd w:id="68"/>
      <w:bookmarkStart w:id="69" w:name="_Toc673"/>
      <w:r>
        <w:rPr>
          <w:rStyle w:val="12"/>
          <w:rFonts w:hint="eastAsia" w:ascii="微软雅黑" w:hAnsi="微软雅黑" w:eastAsia="微软雅黑" w:cs="微软雅黑"/>
          <w:b/>
          <w:bCs/>
          <w:i w:val="0"/>
          <w:iCs w:val="0"/>
          <w:caps w:val="0"/>
          <w:color w:val="333333"/>
          <w:spacing w:val="0"/>
          <w:sz w:val="26"/>
          <w:szCs w:val="26"/>
          <w:shd w:val="clear" w:fill="FFFFFF"/>
        </w:rPr>
        <w:t>5.2.1 Time calibration—Broadcast</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58DF1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F12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BC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74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B2B2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CCE5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2F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E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EA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90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4728C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8C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52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7F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0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19995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DC7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C2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F9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7A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3F56C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50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2E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8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62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08C16B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322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C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59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4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1B0C5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D3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A3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C2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2C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D8693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C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73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D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61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45BFC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3D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CA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F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03E33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E37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9A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59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85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77E56F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E541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is only for structural analysis. The current year must be sent; otherwise, it will not parse FF1007E409020B1B28FF</w:t>
      </w:r>
    </w:p>
    <w:p w14:paraId="2A57B5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3AE6D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08D56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 (2020)</w:t>
      </w:r>
    </w:p>
    <w:p w14:paraId="450DB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00E35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 (02)</w:t>
      </w:r>
    </w:p>
    <w:p w14:paraId="1D1CE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 (11)</w:t>
      </w:r>
    </w:p>
    <w:p w14:paraId="03360B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 (27)</w:t>
      </w:r>
    </w:p>
    <w:p w14:paraId="2106E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7AB0C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5A8F2115">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1B40"/>
    <w:rsid w:val="02D70E4D"/>
    <w:rsid w:val="048F0647"/>
    <w:rsid w:val="09586335"/>
    <w:rsid w:val="0A87263D"/>
    <w:rsid w:val="0B894DA8"/>
    <w:rsid w:val="1FC009DE"/>
    <w:rsid w:val="2ADB7F2F"/>
    <w:rsid w:val="2DB6777A"/>
    <w:rsid w:val="2F6360B5"/>
    <w:rsid w:val="33D84BC6"/>
    <w:rsid w:val="38D26C34"/>
    <w:rsid w:val="3A9A3BD3"/>
    <w:rsid w:val="3D6F442B"/>
    <w:rsid w:val="3FE77469"/>
    <w:rsid w:val="40714F85"/>
    <w:rsid w:val="443C4491"/>
    <w:rsid w:val="494C54D1"/>
    <w:rsid w:val="49894A9F"/>
    <w:rsid w:val="4A4F1E14"/>
    <w:rsid w:val="4B3603BE"/>
    <w:rsid w:val="4B517E8D"/>
    <w:rsid w:val="4D9702F3"/>
    <w:rsid w:val="50291142"/>
    <w:rsid w:val="51D75590"/>
    <w:rsid w:val="53042F77"/>
    <w:rsid w:val="589E47B0"/>
    <w:rsid w:val="58F15A94"/>
    <w:rsid w:val="62727B39"/>
    <w:rsid w:val="64B55840"/>
    <w:rsid w:val="6707201B"/>
    <w:rsid w:val="685C1EF3"/>
    <w:rsid w:val="711C17B9"/>
    <w:rsid w:val="75DF0A95"/>
    <w:rsid w:val="79C8388C"/>
    <w:rsid w:val="79DC62F2"/>
    <w:rsid w:val="7D8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1617</Words>
  <Characters>8817</Characters>
  <Lines>0</Lines>
  <Paragraphs>0</Paragraphs>
  <TotalTime>0</TotalTime>
  <ScaleCrop>false</ScaleCrop>
  <LinksUpToDate>false</LinksUpToDate>
  <CharactersWithSpaces>10322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2025-10-25T06:48:00Z</dcterms:created>
  <dc:creator>Administrator</dc:creator>
  <cp:lastModifiedBy>吃饭</cp:lastModifiedBy>
  <dcterms:modified xsi:type="dcterms:W3CDTF">2026-01-13T02:53:31Z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585A08FF511C4304B1CFE9E60CED2D7A_12</vt:lpwstr>
  </property>
</Properties>
</file>